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pptx" ContentType="application/vnd.openxmlformats-officedocument.presentationml.presentation"/>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C86" w:rsidRPr="00877CA3" w:rsidRDefault="00333C86" w:rsidP="00BF2D18"/>
    <w:p w:rsidR="00333C86" w:rsidRPr="00877CA3" w:rsidRDefault="00333C86" w:rsidP="00094884">
      <w:pPr>
        <w:spacing w:after="0" w:line="360" w:lineRule="auto"/>
        <w:jc w:val="center"/>
        <w:rPr>
          <w:rFonts w:ascii="Times New Roman" w:hAnsi="Times New Roman" w:cs="Times New Roman"/>
          <w:sz w:val="40"/>
          <w:szCs w:val="40"/>
        </w:rPr>
      </w:pPr>
    </w:p>
    <w:p w:rsidR="00333C86" w:rsidRPr="00877CA3" w:rsidRDefault="00333C86" w:rsidP="00094884">
      <w:pPr>
        <w:spacing w:after="0" w:line="360" w:lineRule="auto"/>
        <w:jc w:val="center"/>
        <w:rPr>
          <w:rFonts w:ascii="Times New Roman" w:hAnsi="Times New Roman" w:cs="Times New Roman"/>
          <w:sz w:val="40"/>
          <w:szCs w:val="40"/>
        </w:rPr>
      </w:pPr>
    </w:p>
    <w:p w:rsidR="00333C86" w:rsidRPr="00877CA3" w:rsidRDefault="00333C86" w:rsidP="00094884">
      <w:pPr>
        <w:spacing w:after="0" w:line="360" w:lineRule="auto"/>
        <w:jc w:val="center"/>
        <w:rPr>
          <w:rFonts w:ascii="Times New Roman" w:hAnsi="Times New Roman" w:cs="Times New Roman"/>
          <w:sz w:val="40"/>
          <w:szCs w:val="40"/>
        </w:rPr>
      </w:pPr>
    </w:p>
    <w:p w:rsidR="00333C86" w:rsidRPr="00877CA3" w:rsidRDefault="00333C86" w:rsidP="00094884">
      <w:pPr>
        <w:spacing w:after="0" w:line="360" w:lineRule="auto"/>
        <w:jc w:val="center"/>
        <w:rPr>
          <w:rFonts w:ascii="Times New Roman" w:hAnsi="Times New Roman" w:cs="Times New Roman"/>
          <w:sz w:val="40"/>
          <w:szCs w:val="40"/>
        </w:rPr>
      </w:pPr>
    </w:p>
    <w:p w:rsidR="00333C86" w:rsidRPr="00877CA3" w:rsidRDefault="00333C86" w:rsidP="00094884">
      <w:pPr>
        <w:spacing w:after="0" w:line="360" w:lineRule="auto"/>
        <w:jc w:val="center"/>
        <w:rPr>
          <w:rFonts w:ascii="Times New Roman" w:hAnsi="Times New Roman" w:cs="Times New Roman"/>
          <w:sz w:val="40"/>
          <w:szCs w:val="40"/>
        </w:rPr>
      </w:pPr>
    </w:p>
    <w:p w:rsidR="00333C86" w:rsidRPr="004F32E7" w:rsidRDefault="00333C86" w:rsidP="00094884">
      <w:pPr>
        <w:spacing w:after="0" w:line="360" w:lineRule="auto"/>
        <w:jc w:val="center"/>
        <w:rPr>
          <w:rFonts w:ascii="Times New Roman" w:hAnsi="Times New Roman" w:cs="Times New Roman"/>
          <w:sz w:val="40"/>
          <w:szCs w:val="40"/>
        </w:rPr>
      </w:pPr>
    </w:p>
    <w:p w:rsidR="00F548DF" w:rsidRPr="00ED3954" w:rsidRDefault="0073396C" w:rsidP="00094884">
      <w:pPr>
        <w:spacing w:after="0" w:line="360" w:lineRule="auto"/>
        <w:jc w:val="center"/>
        <w:rPr>
          <w:rFonts w:ascii="Times New Roman" w:hAnsi="Times New Roman" w:cs="Times New Roman"/>
          <w:sz w:val="40"/>
          <w:szCs w:val="40"/>
        </w:rPr>
      </w:pPr>
      <w:r w:rsidRPr="00ED3954">
        <w:rPr>
          <w:rFonts w:ascii="Times New Roman" w:hAnsi="Times New Roman" w:cs="Times New Roman"/>
          <w:sz w:val="40"/>
          <w:szCs w:val="40"/>
        </w:rPr>
        <w:t>СТРАТЕГИЯ</w:t>
      </w:r>
    </w:p>
    <w:p w:rsidR="00333C86" w:rsidRPr="00ED3954" w:rsidRDefault="00333C86" w:rsidP="00094884">
      <w:pPr>
        <w:spacing w:after="0" w:line="360" w:lineRule="auto"/>
        <w:jc w:val="center"/>
        <w:rPr>
          <w:rFonts w:ascii="Times New Roman" w:hAnsi="Times New Roman" w:cs="Times New Roman"/>
          <w:sz w:val="40"/>
          <w:szCs w:val="40"/>
        </w:rPr>
      </w:pPr>
      <w:r w:rsidRPr="00ED3954">
        <w:rPr>
          <w:rFonts w:ascii="Times New Roman" w:hAnsi="Times New Roman" w:cs="Times New Roman"/>
          <w:sz w:val="40"/>
          <w:szCs w:val="40"/>
        </w:rPr>
        <w:t>социально-экономического развития</w:t>
      </w:r>
    </w:p>
    <w:p w:rsidR="00333C86" w:rsidRPr="00ED3954" w:rsidRDefault="00896E68" w:rsidP="00094884">
      <w:pPr>
        <w:spacing w:after="0" w:line="360" w:lineRule="auto"/>
        <w:jc w:val="center"/>
        <w:rPr>
          <w:rFonts w:ascii="Times New Roman" w:hAnsi="Times New Roman" w:cs="Times New Roman"/>
          <w:sz w:val="40"/>
          <w:szCs w:val="40"/>
        </w:rPr>
      </w:pPr>
      <w:r w:rsidRPr="00ED3954">
        <w:rPr>
          <w:rFonts w:ascii="Times New Roman" w:hAnsi="Times New Roman" w:cs="Times New Roman"/>
          <w:sz w:val="40"/>
          <w:szCs w:val="40"/>
        </w:rPr>
        <w:t>Рыбно-Слободского</w:t>
      </w:r>
      <w:r w:rsidR="00333C86" w:rsidRPr="00ED3954">
        <w:rPr>
          <w:rFonts w:ascii="Times New Roman" w:hAnsi="Times New Roman" w:cs="Times New Roman"/>
          <w:sz w:val="40"/>
          <w:szCs w:val="40"/>
        </w:rPr>
        <w:t xml:space="preserve"> муниципального района</w:t>
      </w:r>
    </w:p>
    <w:p w:rsidR="00333C86" w:rsidRPr="00ED3954" w:rsidRDefault="00333C86" w:rsidP="00094884">
      <w:pPr>
        <w:spacing w:after="0" w:line="360" w:lineRule="auto"/>
        <w:jc w:val="center"/>
        <w:rPr>
          <w:rFonts w:ascii="Times New Roman" w:hAnsi="Times New Roman" w:cs="Times New Roman"/>
          <w:sz w:val="40"/>
          <w:szCs w:val="40"/>
        </w:rPr>
      </w:pPr>
      <w:r w:rsidRPr="00ED3954">
        <w:rPr>
          <w:rFonts w:ascii="Times New Roman" w:hAnsi="Times New Roman" w:cs="Times New Roman"/>
          <w:sz w:val="40"/>
          <w:szCs w:val="40"/>
        </w:rPr>
        <w:t>Республики Татарстан</w:t>
      </w:r>
    </w:p>
    <w:p w:rsidR="00333C86" w:rsidRPr="00ED3954" w:rsidRDefault="00333C86" w:rsidP="00094884">
      <w:pPr>
        <w:spacing w:after="0" w:line="360" w:lineRule="auto"/>
        <w:jc w:val="center"/>
        <w:rPr>
          <w:rFonts w:ascii="Times New Roman" w:hAnsi="Times New Roman" w:cs="Times New Roman"/>
          <w:sz w:val="40"/>
          <w:szCs w:val="40"/>
        </w:rPr>
      </w:pPr>
      <w:r w:rsidRPr="00ED3954">
        <w:rPr>
          <w:rFonts w:ascii="Times New Roman" w:hAnsi="Times New Roman" w:cs="Times New Roman"/>
          <w:sz w:val="40"/>
          <w:szCs w:val="40"/>
        </w:rPr>
        <w:t>на 2016-202</w:t>
      </w:r>
      <w:r w:rsidR="00AE61A5" w:rsidRPr="00ED3954">
        <w:rPr>
          <w:rFonts w:ascii="Times New Roman" w:hAnsi="Times New Roman" w:cs="Times New Roman"/>
          <w:sz w:val="40"/>
          <w:szCs w:val="40"/>
        </w:rPr>
        <w:t>1</w:t>
      </w:r>
      <w:r w:rsidRPr="00ED3954">
        <w:rPr>
          <w:rFonts w:ascii="Times New Roman" w:hAnsi="Times New Roman" w:cs="Times New Roman"/>
          <w:sz w:val="40"/>
          <w:szCs w:val="40"/>
        </w:rPr>
        <w:t xml:space="preserve"> годы</w:t>
      </w:r>
    </w:p>
    <w:p w:rsidR="00333C86" w:rsidRPr="00ED3954" w:rsidRDefault="00333C86" w:rsidP="00094884">
      <w:pPr>
        <w:spacing w:after="0" w:line="360" w:lineRule="auto"/>
        <w:jc w:val="center"/>
        <w:rPr>
          <w:rFonts w:ascii="Times New Roman" w:hAnsi="Times New Roman" w:cs="Times New Roman"/>
          <w:sz w:val="40"/>
          <w:szCs w:val="40"/>
        </w:rPr>
      </w:pPr>
      <w:r w:rsidRPr="00ED3954">
        <w:rPr>
          <w:rFonts w:ascii="Times New Roman" w:hAnsi="Times New Roman" w:cs="Times New Roman"/>
          <w:sz w:val="40"/>
          <w:szCs w:val="40"/>
        </w:rPr>
        <w:t>и плановый период до 2030 года</w:t>
      </w:r>
    </w:p>
    <w:p w:rsidR="00333C86" w:rsidRPr="00ED3954" w:rsidRDefault="00333C86" w:rsidP="00094884">
      <w:pPr>
        <w:spacing w:after="0" w:line="360" w:lineRule="auto"/>
        <w:jc w:val="center"/>
        <w:rPr>
          <w:rFonts w:ascii="Times New Roman" w:hAnsi="Times New Roman" w:cs="Times New Roman"/>
          <w:sz w:val="40"/>
          <w:szCs w:val="40"/>
        </w:rPr>
      </w:pPr>
    </w:p>
    <w:p w:rsidR="00A716B0" w:rsidRPr="00ED3954" w:rsidRDefault="00A716B0" w:rsidP="00094884">
      <w:pPr>
        <w:spacing w:after="0" w:line="360" w:lineRule="auto"/>
        <w:jc w:val="center"/>
        <w:rPr>
          <w:rFonts w:ascii="Times New Roman" w:hAnsi="Times New Roman" w:cs="Times New Roman"/>
          <w:sz w:val="40"/>
          <w:szCs w:val="40"/>
        </w:rPr>
      </w:pPr>
    </w:p>
    <w:p w:rsidR="00333C86" w:rsidRPr="00ED3954" w:rsidRDefault="00333C86" w:rsidP="00094884">
      <w:pPr>
        <w:spacing w:after="0" w:line="360" w:lineRule="auto"/>
        <w:jc w:val="center"/>
        <w:rPr>
          <w:rFonts w:ascii="Times New Roman" w:hAnsi="Times New Roman" w:cs="Times New Roman"/>
          <w:sz w:val="40"/>
          <w:szCs w:val="40"/>
        </w:rPr>
      </w:pPr>
    </w:p>
    <w:p w:rsidR="00333C86" w:rsidRPr="00ED3954" w:rsidRDefault="00333C86" w:rsidP="00094884">
      <w:pPr>
        <w:spacing w:after="0" w:line="360" w:lineRule="auto"/>
        <w:jc w:val="center"/>
        <w:rPr>
          <w:rFonts w:ascii="Times New Roman" w:hAnsi="Times New Roman" w:cs="Times New Roman"/>
          <w:sz w:val="40"/>
          <w:szCs w:val="40"/>
        </w:rPr>
      </w:pPr>
    </w:p>
    <w:p w:rsidR="00333C86" w:rsidRPr="00ED3954" w:rsidRDefault="00333C86" w:rsidP="00094884">
      <w:pPr>
        <w:spacing w:after="0" w:line="360" w:lineRule="auto"/>
        <w:jc w:val="center"/>
        <w:rPr>
          <w:rFonts w:ascii="Times New Roman" w:hAnsi="Times New Roman" w:cs="Times New Roman"/>
          <w:sz w:val="40"/>
          <w:szCs w:val="40"/>
        </w:rPr>
      </w:pPr>
    </w:p>
    <w:p w:rsidR="00333C86" w:rsidRPr="00ED3954" w:rsidRDefault="00896E68" w:rsidP="00094884">
      <w:pPr>
        <w:spacing w:after="0" w:line="360" w:lineRule="auto"/>
        <w:jc w:val="center"/>
        <w:rPr>
          <w:rFonts w:ascii="Times New Roman" w:hAnsi="Times New Roman" w:cs="Times New Roman"/>
          <w:sz w:val="28"/>
          <w:szCs w:val="40"/>
        </w:rPr>
      </w:pPr>
      <w:proofErr w:type="spellStart"/>
      <w:r w:rsidRPr="00ED3954">
        <w:rPr>
          <w:rFonts w:ascii="Times New Roman" w:hAnsi="Times New Roman" w:cs="Times New Roman"/>
          <w:sz w:val="28"/>
          <w:szCs w:val="40"/>
        </w:rPr>
        <w:t>п.г.т</w:t>
      </w:r>
      <w:proofErr w:type="spellEnd"/>
      <w:r w:rsidRPr="00ED3954">
        <w:rPr>
          <w:rFonts w:ascii="Times New Roman" w:hAnsi="Times New Roman" w:cs="Times New Roman"/>
          <w:sz w:val="28"/>
          <w:szCs w:val="40"/>
        </w:rPr>
        <w:t>. Рыбная Слобода</w:t>
      </w:r>
      <w:r w:rsidR="009B1FB9" w:rsidRPr="00ED3954">
        <w:rPr>
          <w:rFonts w:ascii="Times New Roman" w:hAnsi="Times New Roman" w:cs="Times New Roman"/>
          <w:sz w:val="28"/>
          <w:szCs w:val="40"/>
        </w:rPr>
        <w:t>, 2016</w:t>
      </w:r>
      <w:r w:rsidR="00333C86" w:rsidRPr="00ED3954">
        <w:rPr>
          <w:rFonts w:ascii="Times New Roman" w:hAnsi="Times New Roman" w:cs="Times New Roman"/>
          <w:sz w:val="28"/>
          <w:szCs w:val="40"/>
        </w:rPr>
        <w:t xml:space="preserve"> год</w:t>
      </w:r>
    </w:p>
    <w:p w:rsidR="006539A2" w:rsidRPr="00ED3954" w:rsidRDefault="006539A2" w:rsidP="00094884">
      <w:pPr>
        <w:spacing w:line="360" w:lineRule="auto"/>
        <w:rPr>
          <w:lang w:eastAsia="ru-RU"/>
        </w:rPr>
      </w:pPr>
    </w:p>
    <w:p w:rsidR="00DF1AAE" w:rsidRPr="00ED3954" w:rsidRDefault="00DF1AAE" w:rsidP="00094884">
      <w:pPr>
        <w:spacing w:line="360" w:lineRule="auto"/>
        <w:rPr>
          <w:lang w:eastAsia="ru-RU"/>
        </w:rPr>
      </w:pPr>
    </w:p>
    <w:p w:rsidR="00DF1AAE" w:rsidRPr="00ED3954" w:rsidRDefault="00DF1AAE" w:rsidP="00094884">
      <w:pPr>
        <w:spacing w:line="360" w:lineRule="auto"/>
        <w:rPr>
          <w:lang w:eastAsia="ru-RU"/>
        </w:rPr>
      </w:pPr>
    </w:p>
    <w:p w:rsidR="00DF1AAE" w:rsidRPr="00ED3954" w:rsidRDefault="00E47F28" w:rsidP="00DF1AAE">
      <w:pPr>
        <w:spacing w:after="0" w:line="240" w:lineRule="auto"/>
        <w:jc w:val="center"/>
        <w:rPr>
          <w:rFonts w:ascii="Times New Roman" w:hAnsi="Times New Roman" w:cs="Times New Roman"/>
          <w:b/>
          <w:sz w:val="24"/>
          <w:szCs w:val="24"/>
        </w:rPr>
      </w:pPr>
      <w:r w:rsidRPr="00ED3954">
        <w:rPr>
          <w:rFonts w:ascii="Times New Roman" w:hAnsi="Times New Roman" w:cs="Times New Roman"/>
          <w:b/>
          <w:sz w:val="24"/>
          <w:szCs w:val="24"/>
        </w:rPr>
        <w:lastRenderedPageBreak/>
        <w:t>Оглавление</w:t>
      </w:r>
    </w:p>
    <w:p w:rsidR="00DF1AAE" w:rsidRPr="00ED3954" w:rsidRDefault="00E47F28" w:rsidP="00DF1AAE">
      <w:pPr>
        <w:spacing w:after="0" w:line="360" w:lineRule="auto"/>
        <w:ind w:firstLine="360"/>
        <w:rPr>
          <w:rFonts w:ascii="Times New Roman" w:hAnsi="Times New Roman" w:cs="Times New Roman"/>
          <w:sz w:val="24"/>
          <w:szCs w:val="24"/>
        </w:rPr>
      </w:pPr>
      <w:r w:rsidRPr="00ED3954">
        <w:rPr>
          <w:rFonts w:ascii="Times New Roman" w:hAnsi="Times New Roman" w:cs="Times New Roman"/>
          <w:sz w:val="24"/>
          <w:szCs w:val="24"/>
        </w:rPr>
        <w:t>Паспо</w:t>
      </w:r>
      <w:proofErr w:type="gramStart"/>
      <w:r w:rsidRPr="00ED3954">
        <w:rPr>
          <w:rFonts w:ascii="Times New Roman" w:hAnsi="Times New Roman" w:cs="Times New Roman"/>
          <w:sz w:val="24"/>
          <w:szCs w:val="24"/>
        </w:rPr>
        <w:t>рт Стр</w:t>
      </w:r>
      <w:proofErr w:type="gramEnd"/>
      <w:r w:rsidRPr="00ED3954">
        <w:rPr>
          <w:rFonts w:ascii="Times New Roman" w:hAnsi="Times New Roman" w:cs="Times New Roman"/>
          <w:sz w:val="24"/>
          <w:szCs w:val="24"/>
        </w:rPr>
        <w:t>атегии социально-экономического развития Рыбно-Слободского муниципального района на 2016-2021 годы и плановый период до 2030 года…………………………………………</w:t>
      </w:r>
      <w:r w:rsidR="00A45FA5" w:rsidRPr="00ED3954">
        <w:rPr>
          <w:rFonts w:ascii="Times New Roman" w:hAnsi="Times New Roman" w:cs="Times New Roman"/>
          <w:sz w:val="24"/>
          <w:szCs w:val="24"/>
        </w:rPr>
        <w:t>.</w:t>
      </w:r>
      <w:r w:rsidRPr="00ED3954">
        <w:rPr>
          <w:rFonts w:ascii="Times New Roman" w:hAnsi="Times New Roman" w:cs="Times New Roman"/>
          <w:sz w:val="24"/>
          <w:szCs w:val="24"/>
        </w:rPr>
        <w:t>3</w:t>
      </w:r>
    </w:p>
    <w:p w:rsidR="00DF1AAE" w:rsidRPr="00ED3954" w:rsidRDefault="00E47F28" w:rsidP="00DF1AAE">
      <w:pPr>
        <w:pStyle w:val="a4"/>
        <w:numPr>
          <w:ilvl w:val="0"/>
          <w:numId w:val="3"/>
        </w:numPr>
        <w:spacing w:after="0" w:line="360" w:lineRule="auto"/>
        <w:rPr>
          <w:rFonts w:ascii="Times New Roman" w:hAnsi="Times New Roman" w:cs="Times New Roman"/>
          <w:sz w:val="24"/>
          <w:szCs w:val="24"/>
        </w:rPr>
      </w:pPr>
      <w:r w:rsidRPr="00ED3954">
        <w:rPr>
          <w:rFonts w:ascii="Times New Roman" w:hAnsi="Times New Roman" w:cs="Times New Roman"/>
          <w:sz w:val="24"/>
          <w:szCs w:val="24"/>
        </w:rPr>
        <w:t>Общее положение ……………………………………………………………………………….</w:t>
      </w:r>
      <w:r w:rsidR="006552E5" w:rsidRPr="00ED3954">
        <w:rPr>
          <w:rFonts w:ascii="Times New Roman" w:hAnsi="Times New Roman" w:cs="Times New Roman"/>
          <w:sz w:val="24"/>
          <w:szCs w:val="24"/>
        </w:rPr>
        <w:t>.</w:t>
      </w:r>
      <w:r w:rsidR="00C57838" w:rsidRPr="00ED3954">
        <w:rPr>
          <w:rFonts w:ascii="Times New Roman" w:hAnsi="Times New Roman" w:cs="Times New Roman"/>
          <w:sz w:val="24"/>
          <w:szCs w:val="24"/>
        </w:rPr>
        <w:t>4</w:t>
      </w:r>
    </w:p>
    <w:p w:rsidR="00E47F28" w:rsidRPr="00ED3954" w:rsidRDefault="00E47F28" w:rsidP="00DF1AAE">
      <w:pPr>
        <w:pStyle w:val="a4"/>
        <w:numPr>
          <w:ilvl w:val="0"/>
          <w:numId w:val="3"/>
        </w:numPr>
        <w:spacing w:after="0" w:line="360" w:lineRule="auto"/>
        <w:rPr>
          <w:rFonts w:ascii="Times New Roman" w:hAnsi="Times New Roman" w:cs="Times New Roman"/>
          <w:sz w:val="24"/>
          <w:szCs w:val="24"/>
        </w:rPr>
      </w:pPr>
      <w:r w:rsidRPr="00ED3954">
        <w:rPr>
          <w:rFonts w:ascii="Times New Roman" w:hAnsi="Times New Roman" w:cs="Times New Roman"/>
          <w:sz w:val="24"/>
          <w:szCs w:val="24"/>
        </w:rPr>
        <w:t>Цели и задачи стратегии РСМР…………………………………………………………………</w:t>
      </w:r>
      <w:r w:rsidR="006552E5" w:rsidRPr="00ED3954">
        <w:rPr>
          <w:rFonts w:ascii="Times New Roman" w:hAnsi="Times New Roman" w:cs="Times New Roman"/>
          <w:sz w:val="24"/>
          <w:szCs w:val="24"/>
        </w:rPr>
        <w:t>.</w:t>
      </w:r>
      <w:r w:rsidR="0084437B" w:rsidRPr="00ED3954">
        <w:rPr>
          <w:rFonts w:ascii="Times New Roman" w:hAnsi="Times New Roman" w:cs="Times New Roman"/>
          <w:sz w:val="24"/>
          <w:szCs w:val="24"/>
        </w:rPr>
        <w:t>5</w:t>
      </w:r>
    </w:p>
    <w:p w:rsidR="006552E5" w:rsidRPr="00ED3954" w:rsidRDefault="006552E5" w:rsidP="00DF1AAE">
      <w:pPr>
        <w:pStyle w:val="a4"/>
        <w:numPr>
          <w:ilvl w:val="0"/>
          <w:numId w:val="3"/>
        </w:numPr>
        <w:spacing w:after="0" w:line="360" w:lineRule="auto"/>
        <w:rPr>
          <w:rFonts w:ascii="Times New Roman" w:hAnsi="Times New Roman" w:cs="Times New Roman"/>
          <w:sz w:val="24"/>
          <w:szCs w:val="24"/>
        </w:rPr>
      </w:pPr>
      <w:r w:rsidRPr="00ED3954">
        <w:rPr>
          <w:rFonts w:ascii="Times New Roman" w:hAnsi="Times New Roman" w:cs="Times New Roman"/>
          <w:sz w:val="24"/>
          <w:szCs w:val="24"/>
        </w:rPr>
        <w:t xml:space="preserve">Характеристика социально-экономического положения РСМР……………………………....6 </w:t>
      </w:r>
    </w:p>
    <w:p w:rsidR="006552E5" w:rsidRPr="00ED3954" w:rsidRDefault="006552E5" w:rsidP="00DF1AAE">
      <w:pPr>
        <w:spacing w:after="0" w:line="360" w:lineRule="auto"/>
        <w:rPr>
          <w:rFonts w:ascii="Times New Roman" w:hAnsi="Times New Roman" w:cs="Times New Roman"/>
          <w:sz w:val="24"/>
          <w:szCs w:val="24"/>
        </w:rPr>
      </w:pPr>
      <w:r w:rsidRPr="00ED3954">
        <w:rPr>
          <w:rFonts w:ascii="Times New Roman" w:hAnsi="Times New Roman" w:cs="Times New Roman"/>
          <w:sz w:val="24"/>
          <w:szCs w:val="24"/>
        </w:rPr>
        <w:t xml:space="preserve">      3.1. Основные сведения и особенности экономико-географического положения………………</w:t>
      </w:r>
      <w:r w:rsidR="00A45FA5" w:rsidRPr="00ED3954">
        <w:rPr>
          <w:rFonts w:ascii="Times New Roman" w:hAnsi="Times New Roman" w:cs="Times New Roman"/>
          <w:sz w:val="24"/>
          <w:szCs w:val="24"/>
        </w:rPr>
        <w:t>.</w:t>
      </w:r>
      <w:r w:rsidRPr="00ED3954">
        <w:rPr>
          <w:rFonts w:ascii="Times New Roman" w:hAnsi="Times New Roman" w:cs="Times New Roman"/>
          <w:sz w:val="24"/>
          <w:szCs w:val="24"/>
        </w:rPr>
        <w:t xml:space="preserve">6 </w:t>
      </w:r>
    </w:p>
    <w:p w:rsidR="006552E5" w:rsidRPr="00ED3954" w:rsidRDefault="006552E5" w:rsidP="00DF1AAE">
      <w:pPr>
        <w:pStyle w:val="1"/>
        <w:spacing w:line="360" w:lineRule="auto"/>
        <w:jc w:val="both"/>
        <w:rPr>
          <w:rFonts w:eastAsiaTheme="minorHAnsi"/>
          <w:sz w:val="24"/>
          <w:szCs w:val="24"/>
          <w:lang w:eastAsia="en-US"/>
        </w:rPr>
      </w:pPr>
      <w:r w:rsidRPr="00ED3954">
        <w:rPr>
          <w:rFonts w:eastAsiaTheme="minorHAnsi"/>
          <w:sz w:val="24"/>
          <w:szCs w:val="24"/>
          <w:lang w:eastAsia="en-US"/>
        </w:rPr>
        <w:t xml:space="preserve">      3.2. Основные социально – экономические показатели РСМР…………………………………..</w:t>
      </w:r>
      <w:r w:rsidR="00DF1AAE" w:rsidRPr="00ED3954">
        <w:rPr>
          <w:rFonts w:eastAsiaTheme="minorHAnsi"/>
          <w:sz w:val="24"/>
          <w:szCs w:val="24"/>
          <w:lang w:eastAsia="en-US"/>
        </w:rPr>
        <w:t xml:space="preserve">  </w:t>
      </w:r>
      <w:r w:rsidRPr="00ED3954">
        <w:rPr>
          <w:rFonts w:eastAsiaTheme="minorHAnsi"/>
          <w:sz w:val="24"/>
          <w:szCs w:val="24"/>
          <w:lang w:eastAsia="en-US"/>
        </w:rPr>
        <w:t>9</w:t>
      </w:r>
    </w:p>
    <w:p w:rsidR="006552E5" w:rsidRPr="00ED3954" w:rsidRDefault="006552E5" w:rsidP="00DF1AAE">
      <w:pPr>
        <w:pStyle w:val="1"/>
        <w:spacing w:line="360" w:lineRule="auto"/>
        <w:jc w:val="both"/>
        <w:rPr>
          <w:rFonts w:eastAsiaTheme="minorHAnsi"/>
          <w:sz w:val="24"/>
          <w:szCs w:val="24"/>
          <w:lang w:eastAsia="en-US"/>
        </w:rPr>
      </w:pPr>
      <w:r w:rsidRPr="00ED3954">
        <w:rPr>
          <w:rFonts w:eastAsiaTheme="minorHAnsi"/>
          <w:sz w:val="24"/>
          <w:szCs w:val="24"/>
          <w:lang w:eastAsia="en-US"/>
        </w:rPr>
        <w:t xml:space="preserve">      4. Конкурентные преимущества РСМР……………………………………………………………</w:t>
      </w:r>
      <w:r w:rsidR="00DF1AAE" w:rsidRPr="00ED3954">
        <w:rPr>
          <w:rFonts w:eastAsiaTheme="minorHAnsi"/>
          <w:sz w:val="24"/>
          <w:szCs w:val="24"/>
          <w:lang w:eastAsia="en-US"/>
        </w:rPr>
        <w:t xml:space="preserve"> </w:t>
      </w:r>
      <w:r w:rsidR="004F32E7" w:rsidRPr="00ED3954">
        <w:rPr>
          <w:rFonts w:eastAsiaTheme="minorHAnsi"/>
          <w:sz w:val="24"/>
          <w:szCs w:val="24"/>
          <w:lang w:eastAsia="en-US"/>
        </w:rPr>
        <w:t>17</w:t>
      </w:r>
    </w:p>
    <w:p w:rsidR="006552E5" w:rsidRPr="00ED3954" w:rsidRDefault="006552E5" w:rsidP="00DF1AAE">
      <w:pPr>
        <w:pStyle w:val="1"/>
        <w:spacing w:line="360" w:lineRule="auto"/>
        <w:jc w:val="both"/>
        <w:rPr>
          <w:rFonts w:eastAsiaTheme="minorHAnsi"/>
          <w:sz w:val="24"/>
          <w:szCs w:val="24"/>
          <w:lang w:eastAsia="en-US"/>
        </w:rPr>
      </w:pPr>
      <w:r w:rsidRPr="00ED3954">
        <w:rPr>
          <w:rFonts w:eastAsiaTheme="minorHAnsi"/>
          <w:sz w:val="24"/>
          <w:szCs w:val="24"/>
          <w:lang w:eastAsia="en-US"/>
        </w:rPr>
        <w:t xml:space="preserve">      4.1.Транспортно-логистическая инфраструктура…………………………………………………</w:t>
      </w:r>
      <w:r w:rsidR="00DF1AAE" w:rsidRPr="00ED3954">
        <w:rPr>
          <w:rFonts w:eastAsiaTheme="minorHAnsi"/>
          <w:sz w:val="24"/>
          <w:szCs w:val="24"/>
          <w:lang w:eastAsia="en-US"/>
        </w:rPr>
        <w:t xml:space="preserve"> </w:t>
      </w:r>
      <w:r w:rsidR="004F32E7" w:rsidRPr="00ED3954">
        <w:rPr>
          <w:rFonts w:eastAsiaTheme="minorHAnsi"/>
          <w:sz w:val="24"/>
          <w:szCs w:val="24"/>
          <w:lang w:eastAsia="en-US"/>
        </w:rPr>
        <w:t>17</w:t>
      </w:r>
    </w:p>
    <w:p w:rsidR="00235429" w:rsidRPr="00ED3954" w:rsidRDefault="00235429" w:rsidP="00DF1AAE">
      <w:pPr>
        <w:spacing w:after="0" w:line="360" w:lineRule="auto"/>
        <w:rPr>
          <w:rFonts w:ascii="Times New Roman" w:hAnsi="Times New Roman" w:cs="Times New Roman"/>
          <w:sz w:val="24"/>
          <w:szCs w:val="24"/>
        </w:rPr>
      </w:pPr>
      <w:r w:rsidRPr="00ED3954">
        <w:rPr>
          <w:rFonts w:ascii="Times New Roman" w:hAnsi="Times New Roman" w:cs="Times New Roman"/>
          <w:sz w:val="24"/>
          <w:szCs w:val="24"/>
        </w:rPr>
        <w:t xml:space="preserve">      4.2. </w:t>
      </w:r>
      <w:r w:rsidR="00D4612D" w:rsidRPr="00ED3954">
        <w:rPr>
          <w:rFonts w:ascii="Times New Roman" w:hAnsi="Times New Roman" w:cs="Times New Roman"/>
          <w:sz w:val="24"/>
          <w:szCs w:val="24"/>
        </w:rPr>
        <w:t>Развитие агропромышленного</w:t>
      </w:r>
      <w:r w:rsidRPr="00ED3954">
        <w:rPr>
          <w:rFonts w:ascii="Times New Roman" w:hAnsi="Times New Roman" w:cs="Times New Roman"/>
          <w:sz w:val="24"/>
          <w:szCs w:val="24"/>
        </w:rPr>
        <w:t xml:space="preserve"> комплекс</w:t>
      </w:r>
      <w:r w:rsidR="00D4612D" w:rsidRPr="00ED3954">
        <w:rPr>
          <w:rFonts w:ascii="Times New Roman" w:hAnsi="Times New Roman" w:cs="Times New Roman"/>
          <w:sz w:val="24"/>
          <w:szCs w:val="24"/>
        </w:rPr>
        <w:t>а…</w:t>
      </w:r>
      <w:r w:rsidRPr="00ED3954">
        <w:rPr>
          <w:rFonts w:ascii="Times New Roman" w:hAnsi="Times New Roman" w:cs="Times New Roman"/>
          <w:sz w:val="24"/>
          <w:szCs w:val="24"/>
        </w:rPr>
        <w:t>…………………………………………………</w:t>
      </w:r>
      <w:r w:rsidR="00D4612D" w:rsidRPr="00ED3954">
        <w:rPr>
          <w:rFonts w:ascii="Times New Roman" w:hAnsi="Times New Roman" w:cs="Times New Roman"/>
          <w:sz w:val="24"/>
          <w:szCs w:val="24"/>
        </w:rPr>
        <w:t xml:space="preserve"> </w:t>
      </w:r>
      <w:r w:rsidR="00DF1AAE" w:rsidRPr="00ED3954">
        <w:rPr>
          <w:rFonts w:ascii="Times New Roman" w:hAnsi="Times New Roman" w:cs="Times New Roman"/>
          <w:sz w:val="24"/>
          <w:szCs w:val="24"/>
        </w:rPr>
        <w:t xml:space="preserve"> </w:t>
      </w:r>
      <w:r w:rsidR="004F32E7" w:rsidRPr="00ED3954">
        <w:rPr>
          <w:rFonts w:ascii="Times New Roman" w:hAnsi="Times New Roman" w:cs="Times New Roman"/>
          <w:sz w:val="24"/>
          <w:szCs w:val="24"/>
        </w:rPr>
        <w:t>17</w:t>
      </w:r>
    </w:p>
    <w:p w:rsidR="00235429" w:rsidRPr="00ED3954" w:rsidRDefault="00235429" w:rsidP="00DF1AAE">
      <w:pPr>
        <w:spacing w:after="0" w:line="360" w:lineRule="auto"/>
        <w:rPr>
          <w:rFonts w:ascii="Times New Roman" w:hAnsi="Times New Roman" w:cs="Times New Roman"/>
          <w:sz w:val="24"/>
          <w:szCs w:val="24"/>
        </w:rPr>
      </w:pPr>
      <w:r w:rsidRPr="00ED3954">
        <w:rPr>
          <w:rFonts w:ascii="Times New Roman" w:hAnsi="Times New Roman" w:cs="Times New Roman"/>
          <w:sz w:val="24"/>
          <w:szCs w:val="24"/>
        </w:rPr>
        <w:t xml:space="preserve">  </w:t>
      </w:r>
      <w:r w:rsidR="00D4612D" w:rsidRPr="00ED3954">
        <w:rPr>
          <w:rFonts w:ascii="Times New Roman" w:hAnsi="Times New Roman" w:cs="Times New Roman"/>
          <w:sz w:val="24"/>
          <w:szCs w:val="24"/>
        </w:rPr>
        <w:t xml:space="preserve">    4.3. Наличие полезных ископаемых…</w:t>
      </w:r>
      <w:r w:rsidRPr="00ED3954">
        <w:rPr>
          <w:rFonts w:ascii="Times New Roman" w:hAnsi="Times New Roman" w:cs="Times New Roman"/>
          <w:sz w:val="24"/>
          <w:szCs w:val="24"/>
        </w:rPr>
        <w:t>……………………………………………………………</w:t>
      </w:r>
      <w:r w:rsidR="00D4612D" w:rsidRPr="00ED3954">
        <w:rPr>
          <w:rFonts w:ascii="Times New Roman" w:hAnsi="Times New Roman" w:cs="Times New Roman"/>
          <w:sz w:val="24"/>
          <w:szCs w:val="24"/>
        </w:rPr>
        <w:t>.</w:t>
      </w:r>
      <w:r w:rsidR="00DF1AAE" w:rsidRPr="00ED3954">
        <w:rPr>
          <w:rFonts w:ascii="Times New Roman" w:hAnsi="Times New Roman" w:cs="Times New Roman"/>
          <w:sz w:val="24"/>
          <w:szCs w:val="24"/>
        </w:rPr>
        <w:t xml:space="preserve">  </w:t>
      </w:r>
      <w:r w:rsidR="004F32E7" w:rsidRPr="00ED3954">
        <w:rPr>
          <w:rFonts w:ascii="Times New Roman" w:hAnsi="Times New Roman" w:cs="Times New Roman"/>
          <w:sz w:val="24"/>
          <w:szCs w:val="24"/>
        </w:rPr>
        <w:t>17</w:t>
      </w:r>
    </w:p>
    <w:p w:rsidR="00235429" w:rsidRPr="00ED3954" w:rsidRDefault="00235429" w:rsidP="00DF1AAE">
      <w:pPr>
        <w:spacing w:after="0" w:line="360" w:lineRule="auto"/>
        <w:rPr>
          <w:rFonts w:ascii="Times New Roman" w:hAnsi="Times New Roman" w:cs="Times New Roman"/>
          <w:sz w:val="24"/>
          <w:szCs w:val="24"/>
        </w:rPr>
      </w:pPr>
      <w:r w:rsidRPr="00ED3954">
        <w:rPr>
          <w:rFonts w:ascii="Times New Roman" w:hAnsi="Times New Roman" w:cs="Times New Roman"/>
          <w:sz w:val="24"/>
          <w:szCs w:val="24"/>
        </w:rPr>
        <w:t xml:space="preserve">      4.4. Устойчивое развитие малого и среднего предпринимательства……………………………</w:t>
      </w:r>
      <w:r w:rsidR="004F32E7" w:rsidRPr="00ED3954">
        <w:rPr>
          <w:rFonts w:ascii="Times New Roman" w:hAnsi="Times New Roman" w:cs="Times New Roman"/>
          <w:sz w:val="24"/>
          <w:szCs w:val="24"/>
        </w:rPr>
        <w:t>..18</w:t>
      </w:r>
    </w:p>
    <w:p w:rsidR="00235429" w:rsidRPr="00ED3954" w:rsidRDefault="00235429" w:rsidP="00DF1AAE">
      <w:pPr>
        <w:spacing w:after="0" w:line="360" w:lineRule="auto"/>
        <w:rPr>
          <w:rFonts w:ascii="Times New Roman" w:hAnsi="Times New Roman" w:cs="Times New Roman"/>
          <w:sz w:val="24"/>
          <w:szCs w:val="24"/>
        </w:rPr>
      </w:pPr>
      <w:r w:rsidRPr="00ED3954">
        <w:rPr>
          <w:rFonts w:ascii="Times New Roman" w:hAnsi="Times New Roman" w:cs="Times New Roman"/>
          <w:sz w:val="24"/>
          <w:szCs w:val="24"/>
        </w:rPr>
        <w:t xml:space="preserve">      4.5. Энергетика………………………………………………………………………………………</w:t>
      </w:r>
      <w:r w:rsidR="004F32E7" w:rsidRPr="00ED3954">
        <w:rPr>
          <w:rFonts w:ascii="Times New Roman" w:hAnsi="Times New Roman" w:cs="Times New Roman"/>
          <w:sz w:val="24"/>
          <w:szCs w:val="24"/>
        </w:rPr>
        <w:t>.18</w:t>
      </w:r>
    </w:p>
    <w:p w:rsidR="00235429" w:rsidRPr="00ED3954" w:rsidRDefault="00235429" w:rsidP="00DF1AAE">
      <w:pPr>
        <w:spacing w:after="0" w:line="360" w:lineRule="auto"/>
        <w:rPr>
          <w:rFonts w:ascii="Times New Roman" w:hAnsi="Times New Roman" w:cs="Times New Roman"/>
          <w:sz w:val="24"/>
          <w:szCs w:val="24"/>
        </w:rPr>
      </w:pPr>
      <w:r w:rsidRPr="00ED3954">
        <w:rPr>
          <w:rFonts w:ascii="Times New Roman" w:hAnsi="Times New Roman" w:cs="Times New Roman"/>
          <w:sz w:val="24"/>
          <w:szCs w:val="24"/>
        </w:rPr>
        <w:t xml:space="preserve">      </w:t>
      </w:r>
      <w:r w:rsidR="00D4612D" w:rsidRPr="00ED3954">
        <w:rPr>
          <w:rFonts w:ascii="Times New Roman" w:hAnsi="Times New Roman" w:cs="Times New Roman"/>
          <w:sz w:val="24"/>
          <w:szCs w:val="24"/>
        </w:rPr>
        <w:t>4.6. Высокие темпы жилищного строительства, в том числе ИЖС ……………………………</w:t>
      </w:r>
      <w:r w:rsidR="00DF1AAE" w:rsidRPr="00ED3954">
        <w:rPr>
          <w:rFonts w:ascii="Times New Roman" w:hAnsi="Times New Roman" w:cs="Times New Roman"/>
          <w:sz w:val="24"/>
          <w:szCs w:val="24"/>
        </w:rPr>
        <w:t xml:space="preserve">   </w:t>
      </w:r>
      <w:r w:rsidR="004F32E7" w:rsidRPr="00ED3954">
        <w:rPr>
          <w:rFonts w:ascii="Times New Roman" w:hAnsi="Times New Roman" w:cs="Times New Roman"/>
          <w:sz w:val="24"/>
          <w:szCs w:val="24"/>
        </w:rPr>
        <w:t>19</w:t>
      </w:r>
    </w:p>
    <w:p w:rsidR="00254221" w:rsidRPr="00ED3954" w:rsidRDefault="00C57838" w:rsidP="00DF1AAE">
      <w:pPr>
        <w:spacing w:after="0" w:line="360" w:lineRule="auto"/>
        <w:rPr>
          <w:rFonts w:ascii="Times New Roman" w:hAnsi="Times New Roman" w:cs="Times New Roman"/>
          <w:sz w:val="24"/>
          <w:szCs w:val="24"/>
        </w:rPr>
      </w:pPr>
      <w:r w:rsidRPr="00ED3954">
        <w:rPr>
          <w:rFonts w:ascii="Times New Roman" w:hAnsi="Times New Roman" w:cs="Times New Roman"/>
          <w:sz w:val="24"/>
          <w:szCs w:val="24"/>
        </w:rPr>
        <w:t xml:space="preserve">      </w:t>
      </w:r>
      <w:r w:rsidR="00235429" w:rsidRPr="00ED3954">
        <w:rPr>
          <w:rFonts w:ascii="Times New Roman" w:hAnsi="Times New Roman" w:cs="Times New Roman"/>
          <w:sz w:val="24"/>
          <w:szCs w:val="24"/>
        </w:rPr>
        <w:t xml:space="preserve">5. </w:t>
      </w:r>
      <w:r w:rsidRPr="00ED3954">
        <w:rPr>
          <w:rFonts w:ascii="Times New Roman" w:hAnsi="Times New Roman" w:cs="Times New Roman"/>
          <w:sz w:val="24"/>
          <w:szCs w:val="24"/>
        </w:rPr>
        <w:t>Основные направления развития Рыбно-Слободского муниципального района. Проблемы и пути решения……………………………………………………………………………………………</w:t>
      </w:r>
      <w:r w:rsidR="004F32E7" w:rsidRPr="00ED3954">
        <w:rPr>
          <w:rFonts w:ascii="Times New Roman" w:hAnsi="Times New Roman" w:cs="Times New Roman"/>
          <w:sz w:val="24"/>
          <w:szCs w:val="24"/>
        </w:rPr>
        <w:t>..19</w:t>
      </w:r>
    </w:p>
    <w:p w:rsidR="00235429" w:rsidRPr="00ED3954" w:rsidRDefault="00C57838" w:rsidP="00DF1AAE">
      <w:pPr>
        <w:spacing w:after="0" w:line="360" w:lineRule="auto"/>
        <w:rPr>
          <w:rFonts w:ascii="Times New Roman" w:hAnsi="Times New Roman" w:cs="Times New Roman"/>
          <w:sz w:val="24"/>
          <w:szCs w:val="24"/>
        </w:rPr>
      </w:pPr>
      <w:r w:rsidRPr="00ED3954">
        <w:rPr>
          <w:rFonts w:ascii="Times New Roman" w:hAnsi="Times New Roman" w:cs="Times New Roman"/>
          <w:sz w:val="24"/>
          <w:szCs w:val="24"/>
        </w:rPr>
        <w:t xml:space="preserve">      6.</w:t>
      </w:r>
      <w:r w:rsidR="004F0AEB" w:rsidRPr="00ED3954">
        <w:rPr>
          <w:rFonts w:ascii="Times New Roman" w:hAnsi="Times New Roman" w:cs="Times New Roman"/>
          <w:sz w:val="24"/>
          <w:szCs w:val="24"/>
        </w:rPr>
        <w:t xml:space="preserve"> Развитие экономики </w:t>
      </w:r>
      <w:r w:rsidRPr="00ED3954">
        <w:rPr>
          <w:rFonts w:ascii="Times New Roman" w:hAnsi="Times New Roman" w:cs="Times New Roman"/>
          <w:sz w:val="24"/>
          <w:szCs w:val="24"/>
        </w:rPr>
        <w:t>……………………………………………………………</w:t>
      </w:r>
      <w:r w:rsidR="004F32E7" w:rsidRPr="00ED3954">
        <w:rPr>
          <w:rFonts w:ascii="Times New Roman" w:hAnsi="Times New Roman" w:cs="Times New Roman"/>
          <w:sz w:val="24"/>
          <w:szCs w:val="24"/>
        </w:rPr>
        <w:t>…………………20</w:t>
      </w:r>
    </w:p>
    <w:p w:rsidR="004F0AEB" w:rsidRPr="00ED3954" w:rsidRDefault="004F0AEB" w:rsidP="00DF1AAE">
      <w:pPr>
        <w:spacing w:after="0" w:line="360" w:lineRule="auto"/>
        <w:rPr>
          <w:rFonts w:ascii="Times New Roman" w:hAnsi="Times New Roman" w:cs="Times New Roman"/>
          <w:sz w:val="24"/>
          <w:szCs w:val="24"/>
        </w:rPr>
      </w:pPr>
      <w:r w:rsidRPr="00ED3954">
        <w:rPr>
          <w:rFonts w:ascii="Times New Roman" w:hAnsi="Times New Roman" w:cs="Times New Roman"/>
          <w:sz w:val="24"/>
          <w:szCs w:val="24"/>
        </w:rPr>
        <w:t xml:space="preserve">      6.1. Развитие агропромышленного к</w:t>
      </w:r>
      <w:r w:rsidR="004F32E7" w:rsidRPr="00ED3954">
        <w:rPr>
          <w:rFonts w:ascii="Times New Roman" w:hAnsi="Times New Roman" w:cs="Times New Roman"/>
          <w:sz w:val="24"/>
          <w:szCs w:val="24"/>
        </w:rPr>
        <w:t>омплекса……………………………………………………..20</w:t>
      </w:r>
    </w:p>
    <w:p w:rsidR="004F0AEB" w:rsidRPr="00ED3954" w:rsidRDefault="004F0AEB" w:rsidP="00DF1AAE">
      <w:pPr>
        <w:spacing w:after="0" w:line="360" w:lineRule="auto"/>
        <w:rPr>
          <w:rFonts w:ascii="Times New Roman" w:hAnsi="Times New Roman" w:cs="Times New Roman"/>
          <w:sz w:val="24"/>
          <w:szCs w:val="24"/>
        </w:rPr>
      </w:pPr>
      <w:r w:rsidRPr="00ED3954">
        <w:rPr>
          <w:rFonts w:ascii="Times New Roman" w:hAnsi="Times New Roman" w:cs="Times New Roman"/>
          <w:sz w:val="24"/>
          <w:szCs w:val="24"/>
        </w:rPr>
        <w:t xml:space="preserve">      6.2. Развитие промышленности……………</w:t>
      </w:r>
      <w:r w:rsidR="00DB145B" w:rsidRPr="00ED3954">
        <w:rPr>
          <w:rFonts w:ascii="Times New Roman" w:hAnsi="Times New Roman" w:cs="Times New Roman"/>
          <w:sz w:val="24"/>
          <w:szCs w:val="24"/>
        </w:rPr>
        <w:t>………………………………………………………..28</w:t>
      </w:r>
    </w:p>
    <w:p w:rsidR="004F0AEB" w:rsidRPr="00ED3954" w:rsidRDefault="004F0AEB" w:rsidP="00DF1AAE">
      <w:pPr>
        <w:spacing w:after="0" w:line="360" w:lineRule="auto"/>
        <w:rPr>
          <w:rFonts w:ascii="Times New Roman" w:hAnsi="Times New Roman" w:cs="Times New Roman"/>
          <w:sz w:val="24"/>
          <w:szCs w:val="24"/>
        </w:rPr>
      </w:pPr>
      <w:r w:rsidRPr="00ED3954">
        <w:rPr>
          <w:rFonts w:ascii="Times New Roman" w:hAnsi="Times New Roman" w:cs="Times New Roman"/>
          <w:sz w:val="24"/>
          <w:szCs w:val="24"/>
        </w:rPr>
        <w:t xml:space="preserve">      6.3. Развитие туризма………………………………………………………………………………</w:t>
      </w:r>
      <w:r w:rsidR="00DF1AAE" w:rsidRPr="00ED3954">
        <w:rPr>
          <w:rFonts w:ascii="Times New Roman" w:hAnsi="Times New Roman" w:cs="Times New Roman"/>
          <w:sz w:val="24"/>
          <w:szCs w:val="24"/>
        </w:rPr>
        <w:t xml:space="preserve">   </w:t>
      </w:r>
      <w:r w:rsidR="004F32E7" w:rsidRPr="00ED3954">
        <w:rPr>
          <w:rFonts w:ascii="Times New Roman" w:hAnsi="Times New Roman" w:cs="Times New Roman"/>
          <w:sz w:val="24"/>
          <w:szCs w:val="24"/>
        </w:rPr>
        <w:t>30</w:t>
      </w:r>
    </w:p>
    <w:p w:rsidR="004F0AEB" w:rsidRPr="00ED3954" w:rsidRDefault="004F0AEB" w:rsidP="00DF1AAE">
      <w:pPr>
        <w:spacing w:after="0" w:line="360" w:lineRule="auto"/>
        <w:rPr>
          <w:rFonts w:ascii="Times New Roman" w:hAnsi="Times New Roman" w:cs="Times New Roman"/>
          <w:sz w:val="24"/>
          <w:szCs w:val="24"/>
        </w:rPr>
      </w:pPr>
      <w:r w:rsidRPr="00ED3954">
        <w:rPr>
          <w:rFonts w:ascii="Times New Roman" w:hAnsi="Times New Roman" w:cs="Times New Roman"/>
          <w:sz w:val="24"/>
          <w:szCs w:val="24"/>
        </w:rPr>
        <w:t xml:space="preserve">      7. Развитие социальной сф</w:t>
      </w:r>
      <w:r w:rsidR="004F32E7" w:rsidRPr="00ED3954">
        <w:rPr>
          <w:rFonts w:ascii="Times New Roman" w:hAnsi="Times New Roman" w:cs="Times New Roman"/>
          <w:sz w:val="24"/>
          <w:szCs w:val="24"/>
        </w:rPr>
        <w:t>еры………………………………………………………………………32</w:t>
      </w:r>
    </w:p>
    <w:p w:rsidR="004F0AEB" w:rsidRPr="00ED3954" w:rsidRDefault="004F0AEB" w:rsidP="00DF1AAE">
      <w:pPr>
        <w:spacing w:after="0" w:line="360" w:lineRule="auto"/>
        <w:rPr>
          <w:rFonts w:ascii="Times New Roman" w:hAnsi="Times New Roman" w:cs="Times New Roman"/>
          <w:sz w:val="24"/>
          <w:szCs w:val="24"/>
        </w:rPr>
      </w:pPr>
      <w:r w:rsidRPr="00ED3954">
        <w:rPr>
          <w:rFonts w:ascii="Times New Roman" w:hAnsi="Times New Roman" w:cs="Times New Roman"/>
          <w:sz w:val="24"/>
          <w:szCs w:val="24"/>
        </w:rPr>
        <w:t xml:space="preserve">      7.1. Здравоохранение………………………………………………………………………………</w:t>
      </w:r>
      <w:r w:rsidR="00DF1AAE" w:rsidRPr="00ED3954">
        <w:rPr>
          <w:rFonts w:ascii="Times New Roman" w:hAnsi="Times New Roman" w:cs="Times New Roman"/>
          <w:sz w:val="24"/>
          <w:szCs w:val="24"/>
        </w:rPr>
        <w:t xml:space="preserve">   </w:t>
      </w:r>
      <w:r w:rsidR="00DB145B" w:rsidRPr="00ED3954">
        <w:rPr>
          <w:rFonts w:ascii="Times New Roman" w:hAnsi="Times New Roman" w:cs="Times New Roman"/>
          <w:sz w:val="24"/>
          <w:szCs w:val="24"/>
        </w:rPr>
        <w:t>33</w:t>
      </w:r>
    </w:p>
    <w:p w:rsidR="004F0AEB" w:rsidRPr="00ED3954" w:rsidRDefault="004F0AEB" w:rsidP="00DF1AAE">
      <w:pPr>
        <w:spacing w:after="0" w:line="360" w:lineRule="auto"/>
        <w:rPr>
          <w:rFonts w:ascii="Times New Roman" w:hAnsi="Times New Roman" w:cs="Times New Roman"/>
          <w:sz w:val="24"/>
          <w:szCs w:val="24"/>
        </w:rPr>
      </w:pPr>
      <w:r w:rsidRPr="00ED3954">
        <w:rPr>
          <w:rFonts w:ascii="Times New Roman" w:hAnsi="Times New Roman" w:cs="Times New Roman"/>
          <w:sz w:val="24"/>
          <w:szCs w:val="24"/>
        </w:rPr>
        <w:t xml:space="preserve">      7.2. Образование……………………………………………………………………………………</w:t>
      </w:r>
      <w:r w:rsidR="00DF1AAE" w:rsidRPr="00ED3954">
        <w:rPr>
          <w:rFonts w:ascii="Times New Roman" w:hAnsi="Times New Roman" w:cs="Times New Roman"/>
          <w:sz w:val="24"/>
          <w:szCs w:val="24"/>
        </w:rPr>
        <w:t xml:space="preserve">   </w:t>
      </w:r>
      <w:r w:rsidR="00DB145B" w:rsidRPr="00ED3954">
        <w:rPr>
          <w:rFonts w:ascii="Times New Roman" w:hAnsi="Times New Roman" w:cs="Times New Roman"/>
          <w:sz w:val="24"/>
          <w:szCs w:val="24"/>
        </w:rPr>
        <w:t>37</w:t>
      </w:r>
    </w:p>
    <w:p w:rsidR="004F0AEB" w:rsidRPr="00ED3954" w:rsidRDefault="004F0AEB" w:rsidP="00DF1AAE">
      <w:pPr>
        <w:spacing w:after="0" w:line="360" w:lineRule="auto"/>
        <w:rPr>
          <w:rFonts w:ascii="Times New Roman" w:hAnsi="Times New Roman" w:cs="Times New Roman"/>
          <w:sz w:val="24"/>
          <w:szCs w:val="24"/>
        </w:rPr>
      </w:pPr>
      <w:r w:rsidRPr="00ED3954">
        <w:rPr>
          <w:rFonts w:ascii="Times New Roman" w:hAnsi="Times New Roman" w:cs="Times New Roman"/>
          <w:sz w:val="24"/>
          <w:szCs w:val="24"/>
        </w:rPr>
        <w:t xml:space="preserve">      7.3. Культура …………</w:t>
      </w:r>
      <w:r w:rsidR="00DB145B" w:rsidRPr="00ED3954">
        <w:rPr>
          <w:rFonts w:ascii="Times New Roman" w:hAnsi="Times New Roman" w:cs="Times New Roman"/>
          <w:sz w:val="24"/>
          <w:szCs w:val="24"/>
        </w:rPr>
        <w:t>………………………………………………………………………………43</w:t>
      </w:r>
    </w:p>
    <w:p w:rsidR="004F0AEB" w:rsidRPr="00ED3954" w:rsidRDefault="004F0AEB" w:rsidP="00DF1AAE">
      <w:pPr>
        <w:spacing w:after="0" w:line="360" w:lineRule="auto"/>
        <w:rPr>
          <w:rFonts w:ascii="Times New Roman" w:hAnsi="Times New Roman" w:cs="Times New Roman"/>
          <w:sz w:val="24"/>
          <w:szCs w:val="24"/>
        </w:rPr>
      </w:pPr>
      <w:r w:rsidRPr="00ED3954">
        <w:rPr>
          <w:rFonts w:ascii="Times New Roman" w:hAnsi="Times New Roman" w:cs="Times New Roman"/>
          <w:sz w:val="24"/>
          <w:szCs w:val="24"/>
        </w:rPr>
        <w:t xml:space="preserve">      7.4. Спорт…………………………………………………………………………………………</w:t>
      </w:r>
      <w:r w:rsidR="00DF1AAE" w:rsidRPr="00ED3954">
        <w:rPr>
          <w:rFonts w:ascii="Times New Roman" w:hAnsi="Times New Roman" w:cs="Times New Roman"/>
          <w:sz w:val="24"/>
          <w:szCs w:val="24"/>
        </w:rPr>
        <w:t xml:space="preserve">      </w:t>
      </w:r>
      <w:r w:rsidR="00ED3954" w:rsidRPr="00ED3954">
        <w:rPr>
          <w:rFonts w:ascii="Times New Roman" w:hAnsi="Times New Roman" w:cs="Times New Roman"/>
          <w:sz w:val="24"/>
          <w:szCs w:val="24"/>
        </w:rPr>
        <w:t>52</w:t>
      </w:r>
    </w:p>
    <w:p w:rsidR="004F0AEB" w:rsidRPr="00ED3954" w:rsidRDefault="004F0AEB" w:rsidP="00DF1AAE">
      <w:pPr>
        <w:spacing w:after="0" w:line="360" w:lineRule="auto"/>
        <w:rPr>
          <w:rFonts w:ascii="Times New Roman" w:hAnsi="Times New Roman" w:cs="Times New Roman"/>
          <w:sz w:val="24"/>
          <w:szCs w:val="24"/>
        </w:rPr>
      </w:pPr>
      <w:r w:rsidRPr="00ED3954">
        <w:rPr>
          <w:rFonts w:ascii="Times New Roman" w:hAnsi="Times New Roman" w:cs="Times New Roman"/>
          <w:sz w:val="24"/>
          <w:szCs w:val="24"/>
        </w:rPr>
        <w:t xml:space="preserve">      7.5. Занятость населения и социальная помощь…………………………………………………..</w:t>
      </w:r>
      <w:r w:rsidR="00DF1AAE" w:rsidRPr="00ED3954">
        <w:rPr>
          <w:rFonts w:ascii="Times New Roman" w:hAnsi="Times New Roman" w:cs="Times New Roman"/>
          <w:sz w:val="24"/>
          <w:szCs w:val="24"/>
        </w:rPr>
        <w:t xml:space="preserve"> </w:t>
      </w:r>
      <w:r w:rsidR="00ED3954" w:rsidRPr="00ED3954">
        <w:rPr>
          <w:rFonts w:ascii="Times New Roman" w:hAnsi="Times New Roman" w:cs="Times New Roman"/>
          <w:sz w:val="24"/>
          <w:szCs w:val="24"/>
        </w:rPr>
        <w:t>67</w:t>
      </w:r>
    </w:p>
    <w:p w:rsidR="004F0AEB" w:rsidRPr="00ED3954" w:rsidRDefault="004F0AEB" w:rsidP="00DF1AAE">
      <w:pPr>
        <w:spacing w:after="0" w:line="360" w:lineRule="auto"/>
        <w:rPr>
          <w:rFonts w:ascii="Times New Roman" w:hAnsi="Times New Roman" w:cs="Times New Roman"/>
          <w:sz w:val="24"/>
          <w:szCs w:val="24"/>
        </w:rPr>
      </w:pPr>
      <w:r w:rsidRPr="00ED3954">
        <w:rPr>
          <w:rFonts w:ascii="Times New Roman" w:hAnsi="Times New Roman" w:cs="Times New Roman"/>
          <w:sz w:val="24"/>
          <w:szCs w:val="24"/>
        </w:rPr>
        <w:t xml:space="preserve">      8. Развитие территории………………………………………………</w:t>
      </w:r>
      <w:r w:rsidR="00ED3954" w:rsidRPr="00ED3954">
        <w:rPr>
          <w:rFonts w:ascii="Times New Roman" w:hAnsi="Times New Roman" w:cs="Times New Roman"/>
          <w:sz w:val="24"/>
          <w:szCs w:val="24"/>
        </w:rPr>
        <w:t>………………………………76</w:t>
      </w:r>
    </w:p>
    <w:p w:rsidR="004F0AEB" w:rsidRPr="00ED3954" w:rsidRDefault="004F0AEB" w:rsidP="00DF1AAE">
      <w:pPr>
        <w:spacing w:after="0" w:line="360" w:lineRule="auto"/>
        <w:rPr>
          <w:rFonts w:ascii="Times New Roman" w:hAnsi="Times New Roman" w:cs="Times New Roman"/>
          <w:sz w:val="24"/>
          <w:szCs w:val="24"/>
        </w:rPr>
      </w:pPr>
      <w:r w:rsidRPr="00ED3954">
        <w:rPr>
          <w:rFonts w:ascii="Times New Roman" w:hAnsi="Times New Roman" w:cs="Times New Roman"/>
          <w:sz w:val="24"/>
          <w:szCs w:val="24"/>
        </w:rPr>
        <w:t xml:space="preserve">      8.1. Жилищное строительство и благоустройство территории…………………………………</w:t>
      </w:r>
      <w:r w:rsidR="00DF1AAE" w:rsidRPr="00ED3954">
        <w:rPr>
          <w:rFonts w:ascii="Times New Roman" w:hAnsi="Times New Roman" w:cs="Times New Roman"/>
          <w:sz w:val="24"/>
          <w:szCs w:val="24"/>
        </w:rPr>
        <w:t xml:space="preserve">   </w:t>
      </w:r>
      <w:r w:rsidR="00ED3954" w:rsidRPr="00ED3954">
        <w:rPr>
          <w:rFonts w:ascii="Times New Roman" w:hAnsi="Times New Roman" w:cs="Times New Roman"/>
          <w:sz w:val="24"/>
          <w:szCs w:val="24"/>
        </w:rPr>
        <w:t>76</w:t>
      </w:r>
    </w:p>
    <w:p w:rsidR="004F0AEB" w:rsidRPr="00ED3954" w:rsidRDefault="004F0AEB" w:rsidP="00DF1AAE">
      <w:pPr>
        <w:spacing w:after="0" w:line="360" w:lineRule="auto"/>
        <w:rPr>
          <w:rFonts w:ascii="Times New Roman" w:hAnsi="Times New Roman" w:cs="Times New Roman"/>
          <w:sz w:val="24"/>
          <w:szCs w:val="24"/>
        </w:rPr>
      </w:pPr>
      <w:r w:rsidRPr="00ED3954">
        <w:rPr>
          <w:rFonts w:ascii="Times New Roman" w:hAnsi="Times New Roman" w:cs="Times New Roman"/>
          <w:sz w:val="24"/>
          <w:szCs w:val="24"/>
        </w:rPr>
        <w:t xml:space="preserve">      8.2. Жилищно-коммунальное хо</w:t>
      </w:r>
      <w:r w:rsidR="00ED3954" w:rsidRPr="00ED3954">
        <w:rPr>
          <w:rFonts w:ascii="Times New Roman" w:hAnsi="Times New Roman" w:cs="Times New Roman"/>
          <w:sz w:val="24"/>
          <w:szCs w:val="24"/>
        </w:rPr>
        <w:t>зяйство……………………………………………………………84</w:t>
      </w:r>
    </w:p>
    <w:p w:rsidR="004F0AEB" w:rsidRPr="00ED3954" w:rsidRDefault="00945E4C" w:rsidP="00DF1AAE">
      <w:pPr>
        <w:spacing w:after="0" w:line="360" w:lineRule="auto"/>
        <w:rPr>
          <w:rFonts w:ascii="Times New Roman" w:hAnsi="Times New Roman" w:cs="Times New Roman"/>
          <w:sz w:val="24"/>
          <w:szCs w:val="24"/>
        </w:rPr>
      </w:pPr>
      <w:r w:rsidRPr="00ED3954">
        <w:rPr>
          <w:rFonts w:ascii="Times New Roman" w:hAnsi="Times New Roman" w:cs="Times New Roman"/>
          <w:sz w:val="24"/>
          <w:szCs w:val="24"/>
        </w:rPr>
        <w:t xml:space="preserve">      8.3. Содержание дорог</w:t>
      </w:r>
      <w:r w:rsidR="004F0AEB" w:rsidRPr="00ED3954">
        <w:rPr>
          <w:rFonts w:ascii="Times New Roman" w:hAnsi="Times New Roman" w:cs="Times New Roman"/>
          <w:sz w:val="24"/>
          <w:szCs w:val="24"/>
        </w:rPr>
        <w:t>……………………………………………………………………………</w:t>
      </w:r>
      <w:r w:rsidR="004F32E7" w:rsidRPr="00ED3954">
        <w:rPr>
          <w:rFonts w:ascii="Times New Roman" w:hAnsi="Times New Roman" w:cs="Times New Roman"/>
          <w:sz w:val="24"/>
          <w:szCs w:val="24"/>
        </w:rPr>
        <w:t>..</w:t>
      </w:r>
      <w:r w:rsidR="00DF1AAE" w:rsidRPr="00ED3954">
        <w:rPr>
          <w:rFonts w:ascii="Times New Roman" w:hAnsi="Times New Roman" w:cs="Times New Roman"/>
          <w:sz w:val="24"/>
          <w:szCs w:val="24"/>
        </w:rPr>
        <w:t xml:space="preserve">   </w:t>
      </w:r>
      <w:r w:rsidR="00ED3954" w:rsidRPr="00ED3954">
        <w:rPr>
          <w:rFonts w:ascii="Times New Roman" w:hAnsi="Times New Roman" w:cs="Times New Roman"/>
          <w:sz w:val="24"/>
          <w:szCs w:val="24"/>
        </w:rPr>
        <w:t>92</w:t>
      </w:r>
    </w:p>
    <w:p w:rsidR="00DF1AAE" w:rsidRPr="00ED3954" w:rsidRDefault="00DF1AAE" w:rsidP="00DF1AAE">
      <w:pPr>
        <w:spacing w:after="0" w:line="360" w:lineRule="auto"/>
        <w:rPr>
          <w:rFonts w:ascii="Times New Roman" w:hAnsi="Times New Roman" w:cs="Times New Roman"/>
          <w:sz w:val="24"/>
          <w:szCs w:val="24"/>
        </w:rPr>
      </w:pPr>
      <w:r w:rsidRPr="00ED3954">
        <w:rPr>
          <w:rFonts w:ascii="Times New Roman" w:hAnsi="Times New Roman" w:cs="Times New Roman"/>
          <w:sz w:val="24"/>
          <w:szCs w:val="24"/>
        </w:rPr>
        <w:t xml:space="preserve">      </w:t>
      </w:r>
      <w:r w:rsidR="004F32E7" w:rsidRPr="00ED3954">
        <w:rPr>
          <w:rFonts w:ascii="Times New Roman" w:hAnsi="Times New Roman" w:cs="Times New Roman"/>
          <w:sz w:val="24"/>
          <w:szCs w:val="24"/>
        </w:rPr>
        <w:t>9</w:t>
      </w:r>
      <w:r w:rsidRPr="00ED3954">
        <w:rPr>
          <w:rFonts w:ascii="Times New Roman" w:hAnsi="Times New Roman" w:cs="Times New Roman"/>
          <w:sz w:val="24"/>
          <w:szCs w:val="24"/>
        </w:rPr>
        <w:t>. Механизмы реализации Страте</w:t>
      </w:r>
      <w:r w:rsidR="004F32E7" w:rsidRPr="00ED3954">
        <w:rPr>
          <w:rFonts w:ascii="Times New Roman" w:hAnsi="Times New Roman" w:cs="Times New Roman"/>
          <w:sz w:val="24"/>
          <w:szCs w:val="24"/>
        </w:rPr>
        <w:t>гии</w:t>
      </w:r>
      <w:r w:rsidR="00ED3954" w:rsidRPr="00ED3954">
        <w:rPr>
          <w:rFonts w:ascii="Times New Roman" w:hAnsi="Times New Roman" w:cs="Times New Roman"/>
          <w:sz w:val="24"/>
          <w:szCs w:val="24"/>
        </w:rPr>
        <w:t xml:space="preserve"> РСМР…………………………………………………… ... 93</w:t>
      </w:r>
    </w:p>
    <w:p w:rsidR="00DF1AAE" w:rsidRPr="00ED3954" w:rsidRDefault="00DF1AAE" w:rsidP="00DF1AAE">
      <w:pPr>
        <w:spacing w:after="0" w:line="360" w:lineRule="auto"/>
        <w:rPr>
          <w:rFonts w:ascii="Times New Roman" w:hAnsi="Times New Roman" w:cs="Times New Roman"/>
          <w:sz w:val="24"/>
          <w:szCs w:val="24"/>
        </w:rPr>
      </w:pPr>
      <w:r w:rsidRPr="00ED3954">
        <w:rPr>
          <w:rFonts w:ascii="Times New Roman" w:hAnsi="Times New Roman" w:cs="Times New Roman"/>
          <w:sz w:val="24"/>
          <w:szCs w:val="24"/>
        </w:rPr>
        <w:t xml:space="preserve">      </w:t>
      </w:r>
      <w:r w:rsidR="004F32E7" w:rsidRPr="00ED3954">
        <w:rPr>
          <w:rFonts w:ascii="Times New Roman" w:hAnsi="Times New Roman" w:cs="Times New Roman"/>
          <w:sz w:val="24"/>
          <w:szCs w:val="24"/>
        </w:rPr>
        <w:t>10</w:t>
      </w:r>
      <w:r w:rsidRPr="00ED3954">
        <w:rPr>
          <w:rFonts w:ascii="Times New Roman" w:hAnsi="Times New Roman" w:cs="Times New Roman"/>
          <w:sz w:val="24"/>
          <w:szCs w:val="24"/>
        </w:rPr>
        <w:t>. Сводный перечень мероприятий реализаци</w:t>
      </w:r>
      <w:r w:rsidR="00ED3954" w:rsidRPr="00ED3954">
        <w:rPr>
          <w:rFonts w:ascii="Times New Roman" w:hAnsi="Times New Roman" w:cs="Times New Roman"/>
          <w:sz w:val="24"/>
          <w:szCs w:val="24"/>
        </w:rPr>
        <w:t>и Стратегии РСМР…………………………….  94</w:t>
      </w:r>
    </w:p>
    <w:p w:rsidR="00C57838" w:rsidRPr="00ED3954" w:rsidRDefault="00DF1AAE" w:rsidP="00DF1AAE">
      <w:pPr>
        <w:spacing w:after="0" w:line="360" w:lineRule="auto"/>
        <w:rPr>
          <w:rFonts w:ascii="Times New Roman" w:hAnsi="Times New Roman" w:cs="Times New Roman"/>
          <w:sz w:val="24"/>
          <w:szCs w:val="24"/>
        </w:rPr>
      </w:pPr>
      <w:r w:rsidRPr="00ED3954">
        <w:rPr>
          <w:rFonts w:ascii="Times New Roman" w:hAnsi="Times New Roman" w:cs="Times New Roman"/>
          <w:sz w:val="24"/>
          <w:szCs w:val="24"/>
        </w:rPr>
        <w:t xml:space="preserve">      </w:t>
      </w:r>
      <w:r w:rsidR="004F32E7" w:rsidRPr="00ED3954">
        <w:rPr>
          <w:rFonts w:ascii="Times New Roman" w:hAnsi="Times New Roman" w:cs="Times New Roman"/>
          <w:sz w:val="24"/>
          <w:szCs w:val="24"/>
        </w:rPr>
        <w:t>11</w:t>
      </w:r>
      <w:r w:rsidRPr="00ED3954">
        <w:rPr>
          <w:rFonts w:ascii="Times New Roman" w:hAnsi="Times New Roman" w:cs="Times New Roman"/>
          <w:sz w:val="24"/>
          <w:szCs w:val="24"/>
        </w:rPr>
        <w:t>. Оценка социально-экономической эффективности реа</w:t>
      </w:r>
      <w:r w:rsidR="00ED3954" w:rsidRPr="00ED3954">
        <w:rPr>
          <w:rFonts w:ascii="Times New Roman" w:hAnsi="Times New Roman" w:cs="Times New Roman"/>
          <w:sz w:val="24"/>
          <w:szCs w:val="24"/>
        </w:rPr>
        <w:t>лизации Стратегии РСМР……….. 123</w:t>
      </w:r>
      <w:r w:rsidR="004F0AEB" w:rsidRPr="00ED3954">
        <w:rPr>
          <w:rFonts w:ascii="Times New Roman" w:hAnsi="Times New Roman" w:cs="Times New Roman"/>
          <w:sz w:val="24"/>
          <w:szCs w:val="24"/>
        </w:rPr>
        <w:t xml:space="preserve">  </w:t>
      </w:r>
    </w:p>
    <w:p w:rsidR="00333C86" w:rsidRPr="00ED3954" w:rsidRDefault="00B84802" w:rsidP="00094884">
      <w:pPr>
        <w:pStyle w:val="1"/>
        <w:spacing w:line="360" w:lineRule="auto"/>
        <w:ind w:firstLine="709"/>
        <w:jc w:val="both"/>
        <w:rPr>
          <w:b/>
        </w:rPr>
      </w:pPr>
      <w:bookmarkStart w:id="0" w:name="_Toc452469774"/>
      <w:r w:rsidRPr="00ED3954">
        <w:rPr>
          <w:b/>
        </w:rPr>
        <w:lastRenderedPageBreak/>
        <w:t>Паспо</w:t>
      </w:r>
      <w:proofErr w:type="gramStart"/>
      <w:r w:rsidRPr="00ED3954">
        <w:rPr>
          <w:b/>
        </w:rPr>
        <w:t xml:space="preserve">рт </w:t>
      </w:r>
      <w:r w:rsidR="00BB5B89" w:rsidRPr="00ED3954">
        <w:rPr>
          <w:b/>
        </w:rPr>
        <w:t>Стр</w:t>
      </w:r>
      <w:proofErr w:type="gramEnd"/>
      <w:r w:rsidR="00BB5B89" w:rsidRPr="00ED3954">
        <w:rPr>
          <w:b/>
        </w:rPr>
        <w:t>атегии</w:t>
      </w:r>
      <w:r w:rsidR="00333C86" w:rsidRPr="00ED3954">
        <w:rPr>
          <w:b/>
        </w:rPr>
        <w:t xml:space="preserve"> социально-экономического развития </w:t>
      </w:r>
      <w:r w:rsidR="00C72461" w:rsidRPr="00ED3954">
        <w:rPr>
          <w:b/>
        </w:rPr>
        <w:t>Рыбно-Слободског</w:t>
      </w:r>
      <w:r w:rsidR="009B1FB9" w:rsidRPr="00ED3954">
        <w:rPr>
          <w:b/>
        </w:rPr>
        <w:t>о</w:t>
      </w:r>
      <w:r w:rsidR="00333C86" w:rsidRPr="00ED3954">
        <w:rPr>
          <w:b/>
        </w:rPr>
        <w:t xml:space="preserve"> му</w:t>
      </w:r>
      <w:r w:rsidR="00355EEA" w:rsidRPr="00ED3954">
        <w:rPr>
          <w:b/>
        </w:rPr>
        <w:t>ниципального района на 2016-2021</w:t>
      </w:r>
      <w:r w:rsidR="00333C86" w:rsidRPr="00ED3954">
        <w:rPr>
          <w:b/>
        </w:rPr>
        <w:t xml:space="preserve"> годы и плановый период до 2030 года</w:t>
      </w:r>
      <w:bookmarkEnd w:id="0"/>
    </w:p>
    <w:p w:rsidR="00ED69CB" w:rsidRPr="00ED3954" w:rsidRDefault="00ED69CB" w:rsidP="00094884">
      <w:pPr>
        <w:spacing w:line="360" w:lineRule="auto"/>
        <w:rPr>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7"/>
        <w:gridCol w:w="7909"/>
      </w:tblGrid>
      <w:tr w:rsidR="001602F5" w:rsidRPr="00ED3954" w:rsidTr="00CC2710">
        <w:trPr>
          <w:trHeight w:val="524"/>
        </w:trPr>
        <w:tc>
          <w:tcPr>
            <w:tcW w:w="2297" w:type="dxa"/>
            <w:tcBorders>
              <w:top w:val="single" w:sz="4" w:space="0" w:color="auto"/>
              <w:left w:val="single" w:sz="4" w:space="0" w:color="auto"/>
              <w:bottom w:val="single" w:sz="4" w:space="0" w:color="auto"/>
              <w:right w:val="single" w:sz="4" w:space="0" w:color="auto"/>
            </w:tcBorders>
            <w:vAlign w:val="center"/>
          </w:tcPr>
          <w:p w:rsidR="00333C86" w:rsidRPr="00ED3954" w:rsidRDefault="00333C86" w:rsidP="00094884">
            <w:pPr>
              <w:spacing w:after="0" w:line="360" w:lineRule="auto"/>
              <w:contextualSpacing/>
              <w:jc w:val="center"/>
              <w:rPr>
                <w:rFonts w:ascii="Times New Roman" w:hAnsi="Times New Roman" w:cs="Times New Roman"/>
                <w:sz w:val="28"/>
                <w:szCs w:val="28"/>
              </w:rPr>
            </w:pPr>
            <w:r w:rsidRPr="00ED3954">
              <w:rPr>
                <w:rFonts w:ascii="Times New Roman" w:hAnsi="Times New Roman" w:cs="Times New Roman"/>
                <w:sz w:val="28"/>
                <w:szCs w:val="28"/>
              </w:rPr>
              <w:t xml:space="preserve">Ответственный исполнитель </w:t>
            </w:r>
            <w:r w:rsidR="0073396C" w:rsidRPr="00ED3954">
              <w:rPr>
                <w:rFonts w:ascii="Times New Roman" w:hAnsi="Times New Roman" w:cs="Times New Roman"/>
                <w:sz w:val="28"/>
                <w:szCs w:val="28"/>
              </w:rPr>
              <w:t>стратегии</w:t>
            </w:r>
          </w:p>
        </w:tc>
        <w:tc>
          <w:tcPr>
            <w:tcW w:w="7909" w:type="dxa"/>
            <w:tcBorders>
              <w:top w:val="single" w:sz="4" w:space="0" w:color="auto"/>
              <w:left w:val="single" w:sz="4" w:space="0" w:color="auto"/>
              <w:bottom w:val="single" w:sz="4" w:space="0" w:color="auto"/>
              <w:right w:val="single" w:sz="4" w:space="0" w:color="auto"/>
            </w:tcBorders>
          </w:tcPr>
          <w:p w:rsidR="00333C86" w:rsidRPr="00ED3954" w:rsidRDefault="00AE61A5" w:rsidP="00DD7B8D">
            <w:pPr>
              <w:spacing w:after="0" w:line="360" w:lineRule="auto"/>
              <w:ind w:hanging="11"/>
              <w:contextualSpacing/>
              <w:jc w:val="both"/>
              <w:rPr>
                <w:rFonts w:ascii="Times New Roman" w:hAnsi="Times New Roman" w:cs="Times New Roman"/>
                <w:sz w:val="28"/>
                <w:szCs w:val="40"/>
              </w:rPr>
            </w:pPr>
            <w:r w:rsidRPr="00ED3954">
              <w:rPr>
                <w:rFonts w:ascii="Times New Roman" w:hAnsi="Times New Roman" w:cs="Times New Roman"/>
                <w:sz w:val="28"/>
                <w:szCs w:val="40"/>
              </w:rPr>
              <w:t xml:space="preserve">Исполнительный комитет </w:t>
            </w:r>
            <w:r w:rsidR="00DD7B8D" w:rsidRPr="00ED3954">
              <w:rPr>
                <w:rFonts w:ascii="Times New Roman" w:hAnsi="Times New Roman" w:cs="Times New Roman"/>
                <w:sz w:val="28"/>
                <w:szCs w:val="40"/>
              </w:rPr>
              <w:t>Рыбно-Слободского</w:t>
            </w:r>
            <w:r w:rsidRPr="00ED3954">
              <w:rPr>
                <w:rFonts w:ascii="Times New Roman" w:hAnsi="Times New Roman" w:cs="Times New Roman"/>
                <w:sz w:val="28"/>
                <w:szCs w:val="40"/>
              </w:rPr>
              <w:t xml:space="preserve"> муниципального района</w:t>
            </w:r>
          </w:p>
        </w:tc>
      </w:tr>
      <w:tr w:rsidR="001602F5" w:rsidRPr="00ED3954" w:rsidTr="00CC2710">
        <w:trPr>
          <w:trHeight w:val="56"/>
        </w:trPr>
        <w:tc>
          <w:tcPr>
            <w:tcW w:w="2297" w:type="dxa"/>
            <w:tcBorders>
              <w:top w:val="single" w:sz="4" w:space="0" w:color="auto"/>
              <w:left w:val="single" w:sz="4" w:space="0" w:color="auto"/>
              <w:bottom w:val="single" w:sz="4" w:space="0" w:color="auto"/>
              <w:right w:val="single" w:sz="4" w:space="0" w:color="auto"/>
            </w:tcBorders>
            <w:vAlign w:val="center"/>
          </w:tcPr>
          <w:p w:rsidR="00333C86" w:rsidRPr="00ED3954" w:rsidRDefault="00333C86" w:rsidP="00094884">
            <w:pPr>
              <w:spacing w:after="0" w:line="360" w:lineRule="auto"/>
              <w:contextualSpacing/>
              <w:jc w:val="center"/>
              <w:rPr>
                <w:rFonts w:ascii="Times New Roman" w:hAnsi="Times New Roman" w:cs="Times New Roman"/>
                <w:sz w:val="28"/>
                <w:szCs w:val="28"/>
              </w:rPr>
            </w:pPr>
            <w:r w:rsidRPr="00ED3954">
              <w:rPr>
                <w:rFonts w:ascii="Times New Roman" w:hAnsi="Times New Roman" w:cs="Times New Roman"/>
                <w:sz w:val="28"/>
                <w:szCs w:val="28"/>
              </w:rPr>
              <w:t xml:space="preserve">Соисполнители </w:t>
            </w:r>
            <w:r w:rsidR="0073396C" w:rsidRPr="00ED3954">
              <w:rPr>
                <w:rFonts w:ascii="Times New Roman" w:hAnsi="Times New Roman" w:cs="Times New Roman"/>
                <w:sz w:val="28"/>
                <w:szCs w:val="28"/>
              </w:rPr>
              <w:t>стратегии</w:t>
            </w:r>
          </w:p>
        </w:tc>
        <w:tc>
          <w:tcPr>
            <w:tcW w:w="7909" w:type="dxa"/>
            <w:tcBorders>
              <w:top w:val="single" w:sz="4" w:space="0" w:color="auto"/>
              <w:left w:val="single" w:sz="4" w:space="0" w:color="auto"/>
              <w:bottom w:val="single" w:sz="4" w:space="0" w:color="auto"/>
              <w:right w:val="single" w:sz="4" w:space="0" w:color="auto"/>
            </w:tcBorders>
          </w:tcPr>
          <w:p w:rsidR="00333C86" w:rsidRPr="00ED3954" w:rsidRDefault="00AE61A5" w:rsidP="00DD7B8D">
            <w:pPr>
              <w:spacing w:after="0" w:line="360" w:lineRule="auto"/>
              <w:ind w:hanging="11"/>
              <w:contextualSpacing/>
              <w:jc w:val="both"/>
              <w:rPr>
                <w:rFonts w:ascii="Times New Roman" w:hAnsi="Times New Roman" w:cs="Times New Roman"/>
                <w:sz w:val="28"/>
                <w:szCs w:val="28"/>
              </w:rPr>
            </w:pPr>
            <w:r w:rsidRPr="00ED3954">
              <w:rPr>
                <w:rFonts w:ascii="Times New Roman" w:hAnsi="Times New Roman" w:cs="Times New Roman"/>
                <w:sz w:val="28"/>
                <w:szCs w:val="28"/>
              </w:rPr>
              <w:t xml:space="preserve">Органы местного самоуправления поселений </w:t>
            </w:r>
            <w:r w:rsidR="00DD7B8D" w:rsidRPr="00ED3954">
              <w:rPr>
                <w:rFonts w:ascii="Times New Roman" w:hAnsi="Times New Roman" w:cs="Times New Roman"/>
                <w:sz w:val="28"/>
                <w:szCs w:val="40"/>
              </w:rPr>
              <w:t>Рыбно-Слободского</w:t>
            </w:r>
            <w:r w:rsidRPr="00ED3954">
              <w:rPr>
                <w:rFonts w:ascii="Times New Roman" w:hAnsi="Times New Roman" w:cs="Times New Roman"/>
                <w:sz w:val="28"/>
                <w:szCs w:val="40"/>
              </w:rPr>
              <w:t xml:space="preserve"> муниципального района</w:t>
            </w:r>
          </w:p>
        </w:tc>
      </w:tr>
      <w:tr w:rsidR="001602F5" w:rsidRPr="00ED3954" w:rsidTr="00CC2710">
        <w:trPr>
          <w:trHeight w:val="88"/>
        </w:trPr>
        <w:tc>
          <w:tcPr>
            <w:tcW w:w="2297" w:type="dxa"/>
            <w:tcBorders>
              <w:top w:val="single" w:sz="4" w:space="0" w:color="auto"/>
              <w:left w:val="single" w:sz="4" w:space="0" w:color="auto"/>
              <w:bottom w:val="single" w:sz="4" w:space="0" w:color="auto"/>
              <w:right w:val="single" w:sz="4" w:space="0" w:color="auto"/>
            </w:tcBorders>
            <w:vAlign w:val="center"/>
          </w:tcPr>
          <w:p w:rsidR="005446E9" w:rsidRPr="00ED3954" w:rsidRDefault="005446E9" w:rsidP="00094884">
            <w:pPr>
              <w:spacing w:after="0" w:line="360" w:lineRule="auto"/>
              <w:contextualSpacing/>
              <w:jc w:val="center"/>
              <w:rPr>
                <w:rFonts w:ascii="Times New Roman" w:hAnsi="Times New Roman" w:cs="Times New Roman"/>
                <w:sz w:val="28"/>
                <w:szCs w:val="28"/>
              </w:rPr>
            </w:pPr>
            <w:r w:rsidRPr="00ED3954">
              <w:rPr>
                <w:rFonts w:ascii="Times New Roman" w:hAnsi="Times New Roman" w:cs="Times New Roman"/>
                <w:sz w:val="28"/>
                <w:szCs w:val="28"/>
              </w:rPr>
              <w:t>Цели стратегии</w:t>
            </w:r>
          </w:p>
        </w:tc>
        <w:tc>
          <w:tcPr>
            <w:tcW w:w="7909" w:type="dxa"/>
            <w:tcBorders>
              <w:top w:val="single" w:sz="4" w:space="0" w:color="auto"/>
              <w:left w:val="single" w:sz="4" w:space="0" w:color="auto"/>
              <w:bottom w:val="single" w:sz="4" w:space="0" w:color="auto"/>
              <w:right w:val="single" w:sz="4" w:space="0" w:color="auto"/>
            </w:tcBorders>
          </w:tcPr>
          <w:p w:rsidR="005446E9" w:rsidRPr="00ED3954" w:rsidRDefault="005446E9" w:rsidP="001602F5">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Повышение качества жизни населения  </w:t>
            </w:r>
            <w:r w:rsidRPr="00ED3954">
              <w:rPr>
                <w:rFonts w:ascii="Times New Roman" w:hAnsi="Times New Roman" w:cs="Times New Roman"/>
                <w:sz w:val="28"/>
                <w:szCs w:val="40"/>
              </w:rPr>
              <w:t xml:space="preserve">Рыбно-Слободского муниципального района </w:t>
            </w:r>
            <w:r w:rsidRPr="00ED3954">
              <w:rPr>
                <w:rFonts w:ascii="Times New Roman" w:hAnsi="Times New Roman" w:cs="Times New Roman"/>
                <w:sz w:val="28"/>
                <w:szCs w:val="28"/>
              </w:rPr>
              <w:t>на основе развития эко</w:t>
            </w:r>
            <w:r w:rsidR="00AD1C1E" w:rsidRPr="00ED3954">
              <w:rPr>
                <w:rFonts w:ascii="Times New Roman" w:hAnsi="Times New Roman" w:cs="Times New Roman"/>
                <w:sz w:val="28"/>
                <w:szCs w:val="28"/>
              </w:rPr>
              <w:t>номики района</w:t>
            </w:r>
          </w:p>
        </w:tc>
      </w:tr>
      <w:tr w:rsidR="001602F5" w:rsidRPr="00ED3954" w:rsidTr="00CC2710">
        <w:tc>
          <w:tcPr>
            <w:tcW w:w="2297" w:type="dxa"/>
            <w:tcBorders>
              <w:top w:val="single" w:sz="4" w:space="0" w:color="auto"/>
              <w:left w:val="single" w:sz="4" w:space="0" w:color="auto"/>
              <w:bottom w:val="single" w:sz="4" w:space="0" w:color="auto"/>
              <w:right w:val="single" w:sz="4" w:space="0" w:color="auto"/>
            </w:tcBorders>
            <w:vAlign w:val="center"/>
          </w:tcPr>
          <w:p w:rsidR="005446E9" w:rsidRPr="00ED3954" w:rsidRDefault="005446E9" w:rsidP="00094884">
            <w:pPr>
              <w:spacing w:after="0" w:line="360" w:lineRule="auto"/>
              <w:contextualSpacing/>
              <w:jc w:val="center"/>
              <w:rPr>
                <w:rFonts w:ascii="Times New Roman" w:hAnsi="Times New Roman" w:cs="Times New Roman"/>
                <w:sz w:val="28"/>
                <w:szCs w:val="28"/>
              </w:rPr>
            </w:pPr>
            <w:r w:rsidRPr="00ED3954">
              <w:rPr>
                <w:rFonts w:ascii="Times New Roman" w:hAnsi="Times New Roman" w:cs="Times New Roman"/>
                <w:sz w:val="28"/>
                <w:szCs w:val="28"/>
              </w:rPr>
              <w:t>Задачи стратегии</w:t>
            </w:r>
          </w:p>
        </w:tc>
        <w:tc>
          <w:tcPr>
            <w:tcW w:w="7909" w:type="dxa"/>
            <w:tcBorders>
              <w:top w:val="single" w:sz="4" w:space="0" w:color="auto"/>
              <w:left w:val="single" w:sz="4" w:space="0" w:color="auto"/>
              <w:bottom w:val="single" w:sz="4" w:space="0" w:color="auto"/>
              <w:right w:val="single" w:sz="4" w:space="0" w:color="auto"/>
            </w:tcBorders>
          </w:tcPr>
          <w:p w:rsidR="005446E9" w:rsidRPr="00ED3954" w:rsidRDefault="005446E9" w:rsidP="00CD7646">
            <w:pPr>
              <w:pStyle w:val="a4"/>
              <w:numPr>
                <w:ilvl w:val="0"/>
                <w:numId w:val="1"/>
              </w:numPr>
              <w:tabs>
                <w:tab w:val="left" w:pos="306"/>
              </w:tabs>
              <w:spacing w:after="0" w:line="360" w:lineRule="auto"/>
              <w:ind w:left="0" w:firstLine="0"/>
              <w:jc w:val="both"/>
              <w:rPr>
                <w:rFonts w:ascii="Times New Roman" w:hAnsi="Times New Roman" w:cs="Times New Roman"/>
                <w:sz w:val="28"/>
                <w:szCs w:val="28"/>
              </w:rPr>
            </w:pPr>
            <w:r w:rsidRPr="00ED3954">
              <w:rPr>
                <w:rFonts w:ascii="Times New Roman" w:hAnsi="Times New Roman" w:cs="Times New Roman"/>
                <w:sz w:val="28"/>
                <w:szCs w:val="28"/>
              </w:rPr>
              <w:t>привлечение  инвестиций;</w:t>
            </w:r>
          </w:p>
          <w:p w:rsidR="005446E9" w:rsidRPr="00ED3954" w:rsidRDefault="005446E9" w:rsidP="00CD7646">
            <w:pPr>
              <w:pStyle w:val="a4"/>
              <w:numPr>
                <w:ilvl w:val="0"/>
                <w:numId w:val="1"/>
              </w:numPr>
              <w:tabs>
                <w:tab w:val="left" w:pos="306"/>
              </w:tabs>
              <w:spacing w:after="0" w:line="360" w:lineRule="auto"/>
              <w:ind w:left="0" w:firstLine="0"/>
              <w:jc w:val="both"/>
              <w:rPr>
                <w:rFonts w:ascii="Times New Roman" w:hAnsi="Times New Roman" w:cs="Times New Roman"/>
                <w:sz w:val="28"/>
                <w:szCs w:val="28"/>
              </w:rPr>
            </w:pPr>
            <w:r w:rsidRPr="00ED3954">
              <w:rPr>
                <w:rFonts w:ascii="Times New Roman" w:hAnsi="Times New Roman" w:cs="Times New Roman"/>
                <w:sz w:val="28"/>
                <w:szCs w:val="28"/>
              </w:rPr>
              <w:t>повышение уровня финансово-экономической самодостаточности Рыбно-Слободского муниципального района</w:t>
            </w:r>
          </w:p>
          <w:p w:rsidR="005446E9" w:rsidRPr="00ED3954" w:rsidRDefault="005446E9" w:rsidP="00CD7646">
            <w:pPr>
              <w:pStyle w:val="a4"/>
              <w:numPr>
                <w:ilvl w:val="0"/>
                <w:numId w:val="1"/>
              </w:numPr>
              <w:tabs>
                <w:tab w:val="left" w:pos="306"/>
              </w:tabs>
              <w:spacing w:after="0" w:line="360" w:lineRule="auto"/>
              <w:ind w:left="0" w:firstLine="0"/>
              <w:jc w:val="both"/>
              <w:rPr>
                <w:rFonts w:ascii="Times New Roman" w:hAnsi="Times New Roman" w:cs="Times New Roman"/>
                <w:sz w:val="28"/>
                <w:szCs w:val="28"/>
              </w:rPr>
            </w:pPr>
            <w:r w:rsidRPr="00ED3954">
              <w:rPr>
                <w:rFonts w:ascii="Times New Roman" w:hAnsi="Times New Roman" w:cs="Times New Roman"/>
                <w:sz w:val="28"/>
                <w:szCs w:val="28"/>
              </w:rPr>
              <w:t>развитие туризма;</w:t>
            </w:r>
          </w:p>
          <w:p w:rsidR="005446E9" w:rsidRPr="00ED3954" w:rsidRDefault="005446E9" w:rsidP="00CD7646">
            <w:pPr>
              <w:pStyle w:val="a4"/>
              <w:numPr>
                <w:ilvl w:val="0"/>
                <w:numId w:val="1"/>
              </w:numPr>
              <w:tabs>
                <w:tab w:val="left" w:pos="306"/>
              </w:tabs>
              <w:spacing w:after="0" w:line="360" w:lineRule="auto"/>
              <w:ind w:left="0" w:firstLine="0"/>
              <w:jc w:val="both"/>
              <w:rPr>
                <w:rFonts w:ascii="Times New Roman" w:hAnsi="Times New Roman" w:cs="Times New Roman"/>
                <w:sz w:val="28"/>
                <w:szCs w:val="28"/>
              </w:rPr>
            </w:pPr>
            <w:r w:rsidRPr="00ED3954">
              <w:rPr>
                <w:rFonts w:ascii="Times New Roman" w:hAnsi="Times New Roman" w:cs="Times New Roman"/>
                <w:sz w:val="28"/>
                <w:szCs w:val="28"/>
              </w:rPr>
              <w:t xml:space="preserve"> создание дополнительных рабочих мест;</w:t>
            </w:r>
          </w:p>
          <w:p w:rsidR="005446E9" w:rsidRPr="00ED3954" w:rsidRDefault="005446E9" w:rsidP="00CD7646">
            <w:pPr>
              <w:pStyle w:val="a4"/>
              <w:numPr>
                <w:ilvl w:val="0"/>
                <w:numId w:val="1"/>
              </w:numPr>
              <w:tabs>
                <w:tab w:val="left" w:pos="306"/>
              </w:tabs>
              <w:spacing w:after="0" w:line="360" w:lineRule="auto"/>
              <w:ind w:left="0" w:firstLine="0"/>
              <w:jc w:val="both"/>
              <w:rPr>
                <w:rFonts w:ascii="Times New Roman" w:hAnsi="Times New Roman" w:cs="Times New Roman"/>
                <w:sz w:val="28"/>
                <w:szCs w:val="28"/>
              </w:rPr>
            </w:pPr>
            <w:r w:rsidRPr="00ED3954">
              <w:rPr>
                <w:rFonts w:ascii="Times New Roman" w:hAnsi="Times New Roman" w:cs="Times New Roman"/>
                <w:sz w:val="28"/>
                <w:szCs w:val="28"/>
              </w:rPr>
              <w:t>увеличение продолжительности жизни;</w:t>
            </w:r>
          </w:p>
          <w:p w:rsidR="005446E9" w:rsidRPr="00ED3954" w:rsidRDefault="005446E9" w:rsidP="00B84802">
            <w:pPr>
              <w:pStyle w:val="a4"/>
              <w:numPr>
                <w:ilvl w:val="0"/>
                <w:numId w:val="1"/>
              </w:numPr>
              <w:tabs>
                <w:tab w:val="left" w:pos="306"/>
              </w:tabs>
              <w:spacing w:after="0" w:line="360" w:lineRule="auto"/>
              <w:ind w:left="0" w:firstLine="0"/>
              <w:jc w:val="both"/>
              <w:rPr>
                <w:rFonts w:ascii="Times New Roman" w:hAnsi="Times New Roman" w:cs="Times New Roman"/>
                <w:sz w:val="28"/>
                <w:szCs w:val="28"/>
              </w:rPr>
            </w:pPr>
            <w:r w:rsidRPr="00ED3954">
              <w:rPr>
                <w:rFonts w:ascii="Times New Roman" w:hAnsi="Times New Roman"/>
                <w:sz w:val="28"/>
                <w:szCs w:val="28"/>
              </w:rPr>
              <w:t>повышение уровня благоустройства населённых пунктов;</w:t>
            </w:r>
          </w:p>
        </w:tc>
      </w:tr>
      <w:tr w:rsidR="001602F5" w:rsidRPr="00ED3954" w:rsidTr="00CC2710">
        <w:tc>
          <w:tcPr>
            <w:tcW w:w="2297" w:type="dxa"/>
            <w:tcBorders>
              <w:top w:val="single" w:sz="4" w:space="0" w:color="auto"/>
              <w:left w:val="single" w:sz="4" w:space="0" w:color="auto"/>
              <w:bottom w:val="single" w:sz="4" w:space="0" w:color="auto"/>
              <w:right w:val="single" w:sz="4" w:space="0" w:color="auto"/>
            </w:tcBorders>
            <w:vAlign w:val="center"/>
          </w:tcPr>
          <w:p w:rsidR="00333C86" w:rsidRPr="00ED3954" w:rsidRDefault="00EA6300" w:rsidP="00094884">
            <w:pPr>
              <w:spacing w:after="0" w:line="360" w:lineRule="auto"/>
              <w:contextualSpacing/>
              <w:jc w:val="center"/>
              <w:rPr>
                <w:rFonts w:ascii="Times New Roman" w:hAnsi="Times New Roman" w:cs="Times New Roman"/>
                <w:sz w:val="28"/>
                <w:szCs w:val="28"/>
              </w:rPr>
            </w:pPr>
            <w:r w:rsidRPr="00ED3954">
              <w:rPr>
                <w:rFonts w:ascii="Times New Roman" w:hAnsi="Times New Roman" w:cs="Times New Roman"/>
                <w:sz w:val="28"/>
                <w:szCs w:val="28"/>
              </w:rPr>
              <w:t xml:space="preserve">Основные результаты </w:t>
            </w:r>
            <w:r w:rsidR="004D0F5C" w:rsidRPr="00ED3954">
              <w:rPr>
                <w:rFonts w:ascii="Times New Roman" w:hAnsi="Times New Roman" w:cs="Times New Roman"/>
                <w:sz w:val="28"/>
                <w:szCs w:val="28"/>
              </w:rPr>
              <w:t xml:space="preserve">и сроки реализации </w:t>
            </w:r>
            <w:r w:rsidR="00CA1EB9" w:rsidRPr="00ED3954">
              <w:rPr>
                <w:rFonts w:ascii="Times New Roman" w:hAnsi="Times New Roman" w:cs="Times New Roman"/>
                <w:sz w:val="28"/>
                <w:szCs w:val="28"/>
              </w:rPr>
              <w:t>стратегии</w:t>
            </w:r>
          </w:p>
        </w:tc>
        <w:tc>
          <w:tcPr>
            <w:tcW w:w="7909" w:type="dxa"/>
            <w:tcBorders>
              <w:top w:val="single" w:sz="4" w:space="0" w:color="auto"/>
              <w:left w:val="single" w:sz="4" w:space="0" w:color="auto"/>
              <w:bottom w:val="single" w:sz="4" w:space="0" w:color="auto"/>
              <w:right w:val="single" w:sz="4" w:space="0" w:color="auto"/>
            </w:tcBorders>
          </w:tcPr>
          <w:p w:rsidR="005446E9" w:rsidRPr="00ED3954" w:rsidRDefault="005446E9" w:rsidP="005446E9">
            <w:pPr>
              <w:spacing w:after="0" w:line="360" w:lineRule="auto"/>
              <w:contextualSpacing/>
              <w:jc w:val="both"/>
              <w:rPr>
                <w:rFonts w:ascii="Times New Roman" w:hAnsi="Times New Roman" w:cs="Times New Roman"/>
                <w:sz w:val="28"/>
                <w:szCs w:val="28"/>
              </w:rPr>
            </w:pPr>
            <w:r w:rsidRPr="00ED3954">
              <w:rPr>
                <w:rFonts w:ascii="Times New Roman" w:hAnsi="Times New Roman" w:cs="Times New Roman"/>
                <w:sz w:val="28"/>
                <w:szCs w:val="28"/>
              </w:rPr>
              <w:t>Основными итогами реализации стратегии станут:</w:t>
            </w:r>
          </w:p>
          <w:p w:rsidR="005446E9" w:rsidRPr="00ED3954" w:rsidRDefault="005446E9" w:rsidP="005446E9">
            <w:pPr>
              <w:spacing w:after="0" w:line="360" w:lineRule="auto"/>
              <w:contextualSpacing/>
              <w:jc w:val="both"/>
              <w:rPr>
                <w:rFonts w:ascii="Times New Roman" w:hAnsi="Times New Roman" w:cs="Times New Roman"/>
                <w:sz w:val="28"/>
                <w:szCs w:val="28"/>
              </w:rPr>
            </w:pPr>
            <w:r w:rsidRPr="00ED3954">
              <w:rPr>
                <w:rFonts w:ascii="Times New Roman" w:hAnsi="Times New Roman" w:cs="Times New Roman"/>
                <w:sz w:val="28"/>
                <w:szCs w:val="28"/>
              </w:rPr>
              <w:t xml:space="preserve">- улучшение качества жизни населения; </w:t>
            </w:r>
          </w:p>
          <w:p w:rsidR="005446E9" w:rsidRPr="00ED3954" w:rsidRDefault="005446E9" w:rsidP="005446E9">
            <w:pPr>
              <w:spacing w:after="0" w:line="360" w:lineRule="auto"/>
              <w:contextualSpacing/>
              <w:jc w:val="both"/>
              <w:rPr>
                <w:rFonts w:ascii="Times New Roman" w:hAnsi="Times New Roman" w:cs="Times New Roman"/>
                <w:sz w:val="28"/>
                <w:szCs w:val="28"/>
              </w:rPr>
            </w:pPr>
            <w:r w:rsidRPr="00ED3954">
              <w:rPr>
                <w:rFonts w:ascii="Times New Roman" w:hAnsi="Times New Roman" w:cs="Times New Roman"/>
                <w:sz w:val="28"/>
                <w:szCs w:val="28"/>
              </w:rPr>
              <w:t>- К 2030 году:</w:t>
            </w:r>
          </w:p>
          <w:p w:rsidR="005446E9" w:rsidRPr="00ED3954" w:rsidRDefault="00071086" w:rsidP="00BC5AB3">
            <w:pPr>
              <w:pStyle w:val="a4"/>
              <w:numPr>
                <w:ilvl w:val="0"/>
                <w:numId w:val="2"/>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увеличение </w:t>
            </w:r>
            <w:r w:rsidR="005446E9" w:rsidRPr="00ED3954">
              <w:rPr>
                <w:rFonts w:ascii="Times New Roman" w:hAnsi="Times New Roman" w:cs="Times New Roman"/>
                <w:sz w:val="28"/>
                <w:szCs w:val="28"/>
              </w:rPr>
              <w:t>ВТП</w:t>
            </w:r>
            <w:r w:rsidRPr="00ED3954">
              <w:rPr>
                <w:rFonts w:ascii="Times New Roman" w:hAnsi="Times New Roman" w:cs="Times New Roman"/>
                <w:sz w:val="28"/>
                <w:szCs w:val="28"/>
              </w:rPr>
              <w:t xml:space="preserve"> на </w:t>
            </w:r>
            <w:r w:rsidR="003C7640" w:rsidRPr="00ED3954">
              <w:rPr>
                <w:rFonts w:ascii="Times New Roman" w:hAnsi="Times New Roman" w:cs="Times New Roman"/>
                <w:sz w:val="28"/>
                <w:szCs w:val="28"/>
              </w:rPr>
              <w:t>87</w:t>
            </w:r>
            <w:r w:rsidRPr="00ED3954">
              <w:rPr>
                <w:rFonts w:ascii="Times New Roman" w:hAnsi="Times New Roman" w:cs="Times New Roman"/>
                <w:sz w:val="28"/>
                <w:szCs w:val="28"/>
              </w:rPr>
              <w:t>%</w:t>
            </w:r>
            <w:r w:rsidR="003C7640" w:rsidRPr="00ED3954">
              <w:rPr>
                <w:rFonts w:ascii="Times New Roman" w:hAnsi="Times New Roman" w:cs="Times New Roman"/>
                <w:sz w:val="28"/>
                <w:szCs w:val="28"/>
              </w:rPr>
              <w:t>;</w:t>
            </w:r>
          </w:p>
          <w:p w:rsidR="003C7640" w:rsidRPr="00ED3954" w:rsidRDefault="001602F5" w:rsidP="00BC5AB3">
            <w:pPr>
              <w:pStyle w:val="a4"/>
              <w:numPr>
                <w:ilvl w:val="0"/>
                <w:numId w:val="2"/>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о</w:t>
            </w:r>
            <w:r w:rsidR="005446E9" w:rsidRPr="00ED3954">
              <w:rPr>
                <w:rFonts w:ascii="Times New Roman" w:hAnsi="Times New Roman" w:cs="Times New Roman"/>
                <w:sz w:val="28"/>
                <w:szCs w:val="28"/>
              </w:rPr>
              <w:t>беспеченность бюджет</w:t>
            </w:r>
            <w:r w:rsidR="000F43A3" w:rsidRPr="00ED3954">
              <w:rPr>
                <w:rFonts w:ascii="Times New Roman" w:hAnsi="Times New Roman" w:cs="Times New Roman"/>
                <w:sz w:val="28"/>
                <w:szCs w:val="28"/>
              </w:rPr>
              <w:t>а</w:t>
            </w:r>
            <w:r w:rsidRPr="00ED3954">
              <w:rPr>
                <w:rFonts w:ascii="Times New Roman" w:hAnsi="Times New Roman" w:cs="Times New Roman"/>
                <w:sz w:val="28"/>
                <w:szCs w:val="28"/>
              </w:rPr>
              <w:t xml:space="preserve"> </w:t>
            </w:r>
            <w:r w:rsidR="003C7640" w:rsidRPr="00ED3954">
              <w:rPr>
                <w:rFonts w:ascii="Times New Roman" w:hAnsi="Times New Roman" w:cs="Times New Roman"/>
                <w:sz w:val="28"/>
                <w:szCs w:val="28"/>
              </w:rPr>
              <w:t>за счет открытия новых производственных мощностей;</w:t>
            </w:r>
          </w:p>
          <w:p w:rsidR="005446E9" w:rsidRPr="00ED3954" w:rsidRDefault="003C7640" w:rsidP="00BC5AB3">
            <w:pPr>
              <w:pStyle w:val="a4"/>
              <w:numPr>
                <w:ilvl w:val="0"/>
                <w:numId w:val="2"/>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 </w:t>
            </w:r>
            <w:r w:rsidR="005446E9" w:rsidRPr="00ED3954">
              <w:rPr>
                <w:rFonts w:ascii="Times New Roman" w:hAnsi="Times New Roman" w:cs="Times New Roman"/>
                <w:sz w:val="28"/>
                <w:szCs w:val="28"/>
              </w:rPr>
              <w:t xml:space="preserve">увеличение продолжительности жизни до 75 лет; </w:t>
            </w:r>
          </w:p>
          <w:p w:rsidR="005446E9" w:rsidRPr="00ED3954" w:rsidRDefault="005446E9" w:rsidP="00BC5AB3">
            <w:pPr>
              <w:pStyle w:val="a4"/>
              <w:numPr>
                <w:ilvl w:val="0"/>
                <w:numId w:val="2"/>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создание новых 250 рабочих мест;</w:t>
            </w:r>
          </w:p>
          <w:p w:rsidR="005446E9" w:rsidRPr="00ED3954" w:rsidRDefault="00071086" w:rsidP="00BC5AB3">
            <w:pPr>
              <w:pStyle w:val="a4"/>
              <w:numPr>
                <w:ilvl w:val="0"/>
                <w:numId w:val="2"/>
              </w:numPr>
              <w:spacing w:after="0" w:line="360" w:lineRule="auto"/>
              <w:ind w:left="990"/>
              <w:jc w:val="both"/>
              <w:rPr>
                <w:rFonts w:ascii="Times New Roman" w:hAnsi="Times New Roman" w:cs="Times New Roman"/>
                <w:sz w:val="28"/>
                <w:szCs w:val="28"/>
              </w:rPr>
            </w:pPr>
            <w:r w:rsidRPr="00ED3954">
              <w:rPr>
                <w:rFonts w:ascii="Times New Roman" w:hAnsi="Times New Roman" w:cs="Times New Roman"/>
                <w:sz w:val="28"/>
                <w:szCs w:val="28"/>
              </w:rPr>
              <w:t>увеличение среднемесячной  з/</w:t>
            </w:r>
            <w:proofErr w:type="gramStart"/>
            <w:r w:rsidRPr="00ED3954">
              <w:rPr>
                <w:rFonts w:ascii="Times New Roman" w:hAnsi="Times New Roman" w:cs="Times New Roman"/>
                <w:sz w:val="28"/>
                <w:szCs w:val="28"/>
              </w:rPr>
              <w:t>п</w:t>
            </w:r>
            <w:proofErr w:type="gramEnd"/>
            <w:r w:rsidRPr="00ED3954">
              <w:rPr>
                <w:rFonts w:ascii="Times New Roman" w:hAnsi="Times New Roman" w:cs="Times New Roman"/>
                <w:sz w:val="28"/>
                <w:szCs w:val="28"/>
              </w:rPr>
              <w:t xml:space="preserve"> до 32284 рублей (71%)</w:t>
            </w:r>
          </w:p>
          <w:p w:rsidR="005446E9" w:rsidRPr="00ED3954" w:rsidRDefault="005446E9" w:rsidP="005446E9">
            <w:pPr>
              <w:spacing w:after="0" w:line="360" w:lineRule="auto"/>
              <w:contextualSpacing/>
              <w:jc w:val="both"/>
              <w:rPr>
                <w:rFonts w:ascii="Times New Roman" w:hAnsi="Times New Roman" w:cs="Times New Roman"/>
                <w:sz w:val="28"/>
                <w:szCs w:val="28"/>
              </w:rPr>
            </w:pPr>
            <w:r w:rsidRPr="00ED3954">
              <w:rPr>
                <w:rFonts w:ascii="Times New Roman" w:hAnsi="Times New Roman" w:cs="Times New Roman"/>
                <w:sz w:val="28"/>
                <w:szCs w:val="28"/>
              </w:rPr>
              <w:lastRenderedPageBreak/>
              <w:t>- К 2021 году:</w:t>
            </w:r>
          </w:p>
          <w:p w:rsidR="005446E9" w:rsidRPr="00ED3954" w:rsidRDefault="00BF2D18" w:rsidP="00BC5AB3">
            <w:pPr>
              <w:pStyle w:val="a4"/>
              <w:numPr>
                <w:ilvl w:val="0"/>
                <w:numId w:val="2"/>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 увеличение ВТП на </w:t>
            </w:r>
            <w:r w:rsidR="003C7640" w:rsidRPr="00ED3954">
              <w:rPr>
                <w:rFonts w:ascii="Times New Roman" w:hAnsi="Times New Roman" w:cs="Times New Roman"/>
                <w:sz w:val="28"/>
                <w:szCs w:val="28"/>
              </w:rPr>
              <w:t>34</w:t>
            </w:r>
            <w:r w:rsidR="005446E9" w:rsidRPr="00ED3954">
              <w:rPr>
                <w:rFonts w:ascii="Times New Roman" w:hAnsi="Times New Roman" w:cs="Times New Roman"/>
                <w:sz w:val="28"/>
                <w:szCs w:val="28"/>
              </w:rPr>
              <w:t xml:space="preserve"> %; </w:t>
            </w:r>
          </w:p>
          <w:p w:rsidR="005446E9" w:rsidRPr="00ED3954" w:rsidRDefault="005446E9" w:rsidP="00BC5AB3">
            <w:pPr>
              <w:pStyle w:val="a4"/>
              <w:numPr>
                <w:ilvl w:val="0"/>
                <w:numId w:val="2"/>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увеличение инвестиций на 89 %;</w:t>
            </w:r>
          </w:p>
          <w:p w:rsidR="005446E9" w:rsidRPr="00ED3954" w:rsidRDefault="005446E9" w:rsidP="00BC5AB3">
            <w:pPr>
              <w:pStyle w:val="a4"/>
              <w:numPr>
                <w:ilvl w:val="0"/>
                <w:numId w:val="2"/>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создание дополнительно новых 154 рабочих мест, в том числе в отрасли туризма;</w:t>
            </w:r>
          </w:p>
          <w:p w:rsidR="005446E9" w:rsidRPr="00ED3954" w:rsidRDefault="005446E9" w:rsidP="00BC5AB3">
            <w:pPr>
              <w:pStyle w:val="a4"/>
              <w:numPr>
                <w:ilvl w:val="0"/>
                <w:numId w:val="2"/>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приведение в нормативное состояние внутр</w:t>
            </w:r>
            <w:proofErr w:type="gramStart"/>
            <w:r w:rsidRPr="00ED3954">
              <w:rPr>
                <w:rFonts w:ascii="Times New Roman" w:hAnsi="Times New Roman" w:cs="Times New Roman"/>
                <w:sz w:val="28"/>
                <w:szCs w:val="28"/>
              </w:rPr>
              <w:t>и</w:t>
            </w:r>
            <w:r w:rsidR="001602F5" w:rsidRPr="00ED3954">
              <w:rPr>
                <w:rFonts w:ascii="Times New Roman" w:hAnsi="Times New Roman" w:cs="Times New Roman"/>
                <w:sz w:val="28"/>
                <w:szCs w:val="28"/>
              </w:rPr>
              <w:t>-</w:t>
            </w:r>
            <w:proofErr w:type="gramEnd"/>
            <w:r w:rsidRPr="00ED3954">
              <w:rPr>
                <w:rFonts w:ascii="Times New Roman" w:hAnsi="Times New Roman" w:cs="Times New Roman"/>
                <w:sz w:val="28"/>
                <w:szCs w:val="28"/>
              </w:rPr>
              <w:t xml:space="preserve"> поселковых дорог, обеспечение жителей качественной питьевой водой;</w:t>
            </w:r>
          </w:p>
          <w:p w:rsidR="004D0F5C" w:rsidRPr="00ED3954" w:rsidRDefault="005446E9" w:rsidP="005446E9">
            <w:pPr>
              <w:spacing w:after="0" w:line="360" w:lineRule="auto"/>
              <w:contextualSpacing/>
              <w:jc w:val="both"/>
              <w:rPr>
                <w:rFonts w:ascii="Times New Roman" w:hAnsi="Times New Roman" w:cs="Times New Roman"/>
                <w:sz w:val="28"/>
                <w:szCs w:val="28"/>
              </w:rPr>
            </w:pPr>
            <w:r w:rsidRPr="00ED3954">
              <w:rPr>
                <w:rFonts w:ascii="Times New Roman" w:hAnsi="Times New Roman" w:cs="Times New Roman"/>
                <w:sz w:val="28"/>
                <w:szCs w:val="28"/>
              </w:rPr>
              <w:t xml:space="preserve">Стратегия разработана на 2016-2021 годы и с перспективой развития </w:t>
            </w:r>
            <w:r w:rsidRPr="00ED3954">
              <w:rPr>
                <w:rFonts w:ascii="Times New Roman" w:hAnsi="Times New Roman" w:cs="Times New Roman"/>
                <w:sz w:val="28"/>
                <w:szCs w:val="40"/>
              </w:rPr>
              <w:t>Рыбно-Слободского муниципального района</w:t>
            </w:r>
            <w:r w:rsidRPr="00ED3954">
              <w:rPr>
                <w:rFonts w:ascii="Times New Roman" w:hAnsi="Times New Roman" w:cs="Times New Roman"/>
                <w:sz w:val="28"/>
                <w:szCs w:val="28"/>
              </w:rPr>
              <w:t xml:space="preserve"> до 2030 года</w:t>
            </w:r>
          </w:p>
        </w:tc>
      </w:tr>
      <w:tr w:rsidR="001602F5" w:rsidRPr="00ED3954" w:rsidTr="000F43A3">
        <w:trPr>
          <w:trHeight w:val="1981"/>
        </w:trPr>
        <w:tc>
          <w:tcPr>
            <w:tcW w:w="2297" w:type="dxa"/>
            <w:tcBorders>
              <w:top w:val="single" w:sz="4" w:space="0" w:color="auto"/>
              <w:left w:val="single" w:sz="4" w:space="0" w:color="auto"/>
              <w:bottom w:val="single" w:sz="4" w:space="0" w:color="auto"/>
              <w:right w:val="single" w:sz="4" w:space="0" w:color="auto"/>
            </w:tcBorders>
            <w:vAlign w:val="center"/>
          </w:tcPr>
          <w:p w:rsidR="00333C86" w:rsidRPr="00ED3954" w:rsidRDefault="00BB5B89" w:rsidP="00094884">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lastRenderedPageBreak/>
              <w:t>Финансирование стратегии</w:t>
            </w:r>
          </w:p>
        </w:tc>
        <w:tc>
          <w:tcPr>
            <w:tcW w:w="7909" w:type="dxa"/>
            <w:tcBorders>
              <w:top w:val="single" w:sz="4" w:space="0" w:color="auto"/>
              <w:left w:val="single" w:sz="4" w:space="0" w:color="auto"/>
              <w:bottom w:val="single" w:sz="4" w:space="0" w:color="auto"/>
              <w:right w:val="single" w:sz="4" w:space="0" w:color="auto"/>
            </w:tcBorders>
          </w:tcPr>
          <w:p w:rsidR="000F43A3" w:rsidRPr="00ED3954" w:rsidRDefault="000F43A3" w:rsidP="000F43A3">
            <w:pPr>
              <w:spacing w:after="0" w:line="360" w:lineRule="auto"/>
              <w:ind w:firstLine="252"/>
              <w:jc w:val="both"/>
              <w:rPr>
                <w:rFonts w:ascii="Times New Roman" w:hAnsi="Times New Roman" w:cs="Times New Roman"/>
                <w:sz w:val="28"/>
                <w:szCs w:val="28"/>
              </w:rPr>
            </w:pPr>
            <w:r w:rsidRPr="00ED3954">
              <w:rPr>
                <w:rFonts w:ascii="Times New Roman" w:hAnsi="Times New Roman" w:cs="Times New Roman"/>
                <w:sz w:val="28"/>
                <w:szCs w:val="28"/>
              </w:rPr>
              <w:t>Бюджет РФ: … тыс. руб.</w:t>
            </w:r>
          </w:p>
          <w:p w:rsidR="000F43A3" w:rsidRPr="00ED3954" w:rsidRDefault="000F43A3" w:rsidP="000F43A3">
            <w:pPr>
              <w:spacing w:after="0" w:line="360" w:lineRule="auto"/>
              <w:ind w:firstLine="252"/>
              <w:jc w:val="both"/>
              <w:rPr>
                <w:rFonts w:ascii="Times New Roman" w:hAnsi="Times New Roman" w:cs="Times New Roman"/>
                <w:sz w:val="28"/>
                <w:szCs w:val="28"/>
              </w:rPr>
            </w:pPr>
            <w:r w:rsidRPr="00ED3954">
              <w:rPr>
                <w:rFonts w:ascii="Times New Roman" w:hAnsi="Times New Roman" w:cs="Times New Roman"/>
                <w:sz w:val="28"/>
                <w:szCs w:val="28"/>
              </w:rPr>
              <w:t>Бюджет РТ: …тыс. руб.</w:t>
            </w:r>
          </w:p>
          <w:p w:rsidR="000F43A3" w:rsidRPr="00ED3954" w:rsidRDefault="000F43A3" w:rsidP="000F43A3">
            <w:pPr>
              <w:spacing w:after="0" w:line="360" w:lineRule="auto"/>
              <w:ind w:firstLine="252"/>
              <w:jc w:val="both"/>
              <w:rPr>
                <w:rFonts w:ascii="Times New Roman" w:hAnsi="Times New Roman" w:cs="Times New Roman"/>
                <w:sz w:val="28"/>
                <w:szCs w:val="28"/>
              </w:rPr>
            </w:pPr>
            <w:r w:rsidRPr="00ED3954">
              <w:rPr>
                <w:rFonts w:ascii="Times New Roman" w:hAnsi="Times New Roman" w:cs="Times New Roman"/>
                <w:sz w:val="28"/>
                <w:szCs w:val="28"/>
              </w:rPr>
              <w:t>Местный бюджет: … тыс. руб.</w:t>
            </w:r>
          </w:p>
          <w:p w:rsidR="00D007AA" w:rsidRPr="00ED3954" w:rsidRDefault="000F43A3" w:rsidP="000F43A3">
            <w:pPr>
              <w:spacing w:after="0" w:line="360" w:lineRule="auto"/>
              <w:ind w:firstLine="252"/>
              <w:jc w:val="both"/>
              <w:rPr>
                <w:rFonts w:ascii="Times New Roman" w:hAnsi="Times New Roman" w:cs="Times New Roman"/>
                <w:sz w:val="20"/>
                <w:szCs w:val="20"/>
              </w:rPr>
            </w:pPr>
            <w:r w:rsidRPr="00ED3954">
              <w:rPr>
                <w:rFonts w:ascii="Times New Roman" w:hAnsi="Times New Roman" w:cs="Times New Roman"/>
                <w:sz w:val="28"/>
                <w:szCs w:val="28"/>
              </w:rPr>
              <w:t>Внебюджетные источники: … тыс. руб.</w:t>
            </w:r>
          </w:p>
        </w:tc>
      </w:tr>
    </w:tbl>
    <w:p w:rsidR="007A07F2" w:rsidRPr="00ED3954" w:rsidRDefault="007A07F2" w:rsidP="00094884">
      <w:pPr>
        <w:spacing w:line="360" w:lineRule="auto"/>
        <w:rPr>
          <w:lang w:eastAsia="ru-RU"/>
        </w:rPr>
      </w:pPr>
    </w:p>
    <w:p w:rsidR="00CE4A58" w:rsidRPr="00ED3954" w:rsidRDefault="00123A09" w:rsidP="00ED76F2">
      <w:pPr>
        <w:pStyle w:val="1"/>
        <w:spacing w:line="360" w:lineRule="auto"/>
        <w:ind w:firstLine="709"/>
        <w:jc w:val="both"/>
        <w:rPr>
          <w:b/>
        </w:rPr>
      </w:pPr>
      <w:bookmarkStart w:id="1" w:name="_Toc452469775"/>
      <w:r w:rsidRPr="00ED3954">
        <w:rPr>
          <w:b/>
        </w:rPr>
        <w:t xml:space="preserve">1. </w:t>
      </w:r>
      <w:r w:rsidR="00A01347" w:rsidRPr="00ED3954">
        <w:rPr>
          <w:b/>
        </w:rPr>
        <w:t>Общие положения</w:t>
      </w:r>
      <w:bookmarkEnd w:id="1"/>
    </w:p>
    <w:p w:rsidR="00A01347" w:rsidRPr="00ED3954" w:rsidRDefault="0086592C" w:rsidP="00094884">
      <w:pPr>
        <w:spacing w:after="0" w:line="360" w:lineRule="auto"/>
        <w:ind w:firstLine="709"/>
        <w:jc w:val="both"/>
        <w:rPr>
          <w:rFonts w:ascii="Times New Roman" w:hAnsi="Times New Roman" w:cs="Times New Roman"/>
          <w:sz w:val="28"/>
          <w:szCs w:val="40"/>
        </w:rPr>
      </w:pPr>
      <w:proofErr w:type="gramStart"/>
      <w:r w:rsidRPr="00ED3954">
        <w:rPr>
          <w:rFonts w:ascii="Times New Roman" w:hAnsi="Times New Roman" w:cs="Times New Roman"/>
          <w:sz w:val="28"/>
          <w:szCs w:val="40"/>
        </w:rPr>
        <w:t>Стратегия</w:t>
      </w:r>
      <w:r w:rsidR="00A01347" w:rsidRPr="00ED3954">
        <w:rPr>
          <w:rFonts w:ascii="Times New Roman" w:hAnsi="Times New Roman" w:cs="Times New Roman"/>
          <w:sz w:val="28"/>
          <w:szCs w:val="40"/>
        </w:rPr>
        <w:t xml:space="preserve"> социально-экономического развития </w:t>
      </w:r>
      <w:r w:rsidR="00DD7B8D" w:rsidRPr="00ED3954">
        <w:rPr>
          <w:rFonts w:ascii="Times New Roman" w:hAnsi="Times New Roman" w:cs="Times New Roman"/>
          <w:sz w:val="28"/>
          <w:szCs w:val="40"/>
        </w:rPr>
        <w:t>Рыбно-Слободского</w:t>
      </w:r>
      <w:r w:rsidR="00A01347" w:rsidRPr="00ED3954">
        <w:rPr>
          <w:rFonts w:ascii="Times New Roman" w:hAnsi="Times New Roman" w:cs="Times New Roman"/>
          <w:sz w:val="28"/>
          <w:szCs w:val="40"/>
        </w:rPr>
        <w:t xml:space="preserve"> муниципального района Республики Татарстан </w:t>
      </w:r>
      <w:r w:rsidR="00820DDF" w:rsidRPr="00ED3954">
        <w:rPr>
          <w:rFonts w:ascii="Times New Roman" w:hAnsi="Times New Roman" w:cs="Times New Roman"/>
          <w:sz w:val="28"/>
          <w:szCs w:val="40"/>
        </w:rPr>
        <w:t xml:space="preserve">на 2016-2021 годы и на период до 2030 года </w:t>
      </w:r>
      <w:r w:rsidR="00A01347" w:rsidRPr="00ED3954">
        <w:rPr>
          <w:rFonts w:ascii="Times New Roman" w:hAnsi="Times New Roman" w:cs="Times New Roman"/>
          <w:sz w:val="28"/>
          <w:szCs w:val="40"/>
        </w:rPr>
        <w:t xml:space="preserve">(далее – </w:t>
      </w:r>
      <w:r w:rsidRPr="00ED3954">
        <w:rPr>
          <w:rFonts w:ascii="Times New Roman" w:hAnsi="Times New Roman" w:cs="Times New Roman"/>
          <w:sz w:val="28"/>
          <w:szCs w:val="40"/>
        </w:rPr>
        <w:t>Стратегия</w:t>
      </w:r>
      <w:r w:rsidR="00AA5756" w:rsidRPr="00ED3954">
        <w:rPr>
          <w:rFonts w:ascii="Times New Roman" w:hAnsi="Times New Roman" w:cs="Times New Roman"/>
          <w:sz w:val="28"/>
          <w:szCs w:val="40"/>
        </w:rPr>
        <w:t xml:space="preserve"> </w:t>
      </w:r>
      <w:r w:rsidR="00DD7B8D" w:rsidRPr="00ED3954">
        <w:rPr>
          <w:rFonts w:ascii="Times New Roman" w:hAnsi="Times New Roman" w:cs="Times New Roman"/>
          <w:sz w:val="28"/>
          <w:szCs w:val="40"/>
        </w:rPr>
        <w:t xml:space="preserve">Рыбно-Слободского </w:t>
      </w:r>
      <w:r w:rsidR="00AA5756" w:rsidRPr="00ED3954">
        <w:rPr>
          <w:rFonts w:ascii="Times New Roman" w:hAnsi="Times New Roman" w:cs="Times New Roman"/>
          <w:sz w:val="28"/>
          <w:szCs w:val="40"/>
        </w:rPr>
        <w:t>МР</w:t>
      </w:r>
      <w:r w:rsidR="00A01347" w:rsidRPr="00ED3954">
        <w:rPr>
          <w:rFonts w:ascii="Times New Roman" w:hAnsi="Times New Roman" w:cs="Times New Roman"/>
          <w:sz w:val="28"/>
          <w:szCs w:val="40"/>
        </w:rPr>
        <w:t>)</w:t>
      </w:r>
      <w:r w:rsidRPr="00ED3954">
        <w:rPr>
          <w:rFonts w:ascii="Times New Roman" w:hAnsi="Times New Roman" w:cs="Times New Roman"/>
          <w:sz w:val="28"/>
          <w:szCs w:val="40"/>
        </w:rPr>
        <w:t xml:space="preserve"> разработана в соответствии с основными положениями Федерального</w:t>
      </w:r>
      <w:r w:rsidR="00A01347" w:rsidRPr="00ED3954">
        <w:rPr>
          <w:rFonts w:ascii="Times New Roman" w:hAnsi="Times New Roman" w:cs="Times New Roman"/>
          <w:sz w:val="28"/>
          <w:szCs w:val="40"/>
        </w:rPr>
        <w:t xml:space="preserve"> закон</w:t>
      </w:r>
      <w:r w:rsidRPr="00ED3954">
        <w:rPr>
          <w:rFonts w:ascii="Times New Roman" w:hAnsi="Times New Roman" w:cs="Times New Roman"/>
          <w:sz w:val="28"/>
          <w:szCs w:val="40"/>
        </w:rPr>
        <w:t>а</w:t>
      </w:r>
      <w:r w:rsidR="00A01347" w:rsidRPr="00ED3954">
        <w:rPr>
          <w:rFonts w:ascii="Times New Roman" w:hAnsi="Times New Roman" w:cs="Times New Roman"/>
          <w:sz w:val="28"/>
          <w:szCs w:val="40"/>
        </w:rPr>
        <w:t xml:space="preserve"> от 28 июня 2014 года № 172-ФЗ «О стратегическом планировании в Росси</w:t>
      </w:r>
      <w:r w:rsidR="00617A44" w:rsidRPr="00ED3954">
        <w:rPr>
          <w:rFonts w:ascii="Times New Roman" w:hAnsi="Times New Roman" w:cs="Times New Roman"/>
          <w:sz w:val="28"/>
          <w:szCs w:val="40"/>
        </w:rPr>
        <w:t>йской Федерации»</w:t>
      </w:r>
      <w:r w:rsidR="00A01347" w:rsidRPr="00ED3954">
        <w:rPr>
          <w:rFonts w:ascii="Times New Roman" w:hAnsi="Times New Roman" w:cs="Times New Roman"/>
          <w:sz w:val="28"/>
          <w:szCs w:val="40"/>
        </w:rPr>
        <w:t>, Закон</w:t>
      </w:r>
      <w:r w:rsidRPr="00ED3954">
        <w:rPr>
          <w:rFonts w:ascii="Times New Roman" w:hAnsi="Times New Roman" w:cs="Times New Roman"/>
          <w:sz w:val="28"/>
          <w:szCs w:val="40"/>
        </w:rPr>
        <w:t>а</w:t>
      </w:r>
      <w:r w:rsidR="00A01347" w:rsidRPr="00ED3954">
        <w:rPr>
          <w:rFonts w:ascii="Times New Roman" w:hAnsi="Times New Roman" w:cs="Times New Roman"/>
          <w:sz w:val="28"/>
          <w:szCs w:val="40"/>
        </w:rPr>
        <w:t xml:space="preserve"> Республики Татарстан от 16 марта 2015 года № 12-ЗРТ «О стратегическом планировании в Р</w:t>
      </w:r>
      <w:r w:rsidR="00B05CAB" w:rsidRPr="00ED3954">
        <w:rPr>
          <w:rFonts w:ascii="Times New Roman" w:hAnsi="Times New Roman" w:cs="Times New Roman"/>
          <w:sz w:val="28"/>
          <w:szCs w:val="40"/>
        </w:rPr>
        <w:t xml:space="preserve">еспублике Татарстан» и </w:t>
      </w:r>
      <w:r w:rsidR="0015582A" w:rsidRPr="00ED3954">
        <w:rPr>
          <w:rFonts w:ascii="Times New Roman" w:hAnsi="Times New Roman" w:cs="Times New Roman"/>
          <w:sz w:val="28"/>
          <w:szCs w:val="40"/>
        </w:rPr>
        <w:t>Закона Республики Татарстан</w:t>
      </w:r>
      <w:proofErr w:type="gramEnd"/>
      <w:r w:rsidR="0015582A" w:rsidRPr="00ED3954">
        <w:rPr>
          <w:rFonts w:ascii="Times New Roman" w:hAnsi="Times New Roman" w:cs="Times New Roman"/>
          <w:sz w:val="28"/>
          <w:szCs w:val="40"/>
        </w:rPr>
        <w:t xml:space="preserve"> 15 марта 2015 года № 40-ЗРТ «</w:t>
      </w:r>
      <w:r w:rsidR="00154BFC" w:rsidRPr="00ED3954">
        <w:rPr>
          <w:rFonts w:ascii="Times New Roman" w:hAnsi="Times New Roman" w:cs="Times New Roman"/>
          <w:sz w:val="28"/>
          <w:szCs w:val="40"/>
        </w:rPr>
        <w:t xml:space="preserve">Об утверждении </w:t>
      </w:r>
      <w:r w:rsidR="00B05CAB" w:rsidRPr="00ED3954">
        <w:rPr>
          <w:rFonts w:ascii="Times New Roman" w:hAnsi="Times New Roman" w:cs="Times New Roman"/>
          <w:sz w:val="28"/>
          <w:szCs w:val="40"/>
        </w:rPr>
        <w:t>Стратегии</w:t>
      </w:r>
      <w:r w:rsidR="00A01347" w:rsidRPr="00ED3954">
        <w:rPr>
          <w:rFonts w:ascii="Times New Roman" w:hAnsi="Times New Roman" w:cs="Times New Roman"/>
          <w:sz w:val="28"/>
          <w:szCs w:val="40"/>
        </w:rPr>
        <w:t xml:space="preserve"> социально-экономического развития Республики Татарстан до 2030 года</w:t>
      </w:r>
      <w:r w:rsidR="00820DDF" w:rsidRPr="00ED3954">
        <w:rPr>
          <w:rFonts w:ascii="Times New Roman" w:hAnsi="Times New Roman" w:cs="Times New Roman"/>
          <w:sz w:val="28"/>
          <w:szCs w:val="40"/>
        </w:rPr>
        <w:t xml:space="preserve"> (далее Стратегия – 2030)</w:t>
      </w:r>
      <w:r w:rsidR="00A01347" w:rsidRPr="00ED3954">
        <w:rPr>
          <w:rFonts w:ascii="Times New Roman" w:hAnsi="Times New Roman" w:cs="Times New Roman"/>
          <w:sz w:val="28"/>
          <w:szCs w:val="40"/>
        </w:rPr>
        <w:t xml:space="preserve">. </w:t>
      </w:r>
    </w:p>
    <w:p w:rsidR="005E4E53" w:rsidRPr="00ED3954" w:rsidRDefault="00B05CAB" w:rsidP="00094884">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40"/>
        </w:rPr>
        <w:t xml:space="preserve">Основная </w:t>
      </w:r>
      <w:r w:rsidR="00A01347" w:rsidRPr="00ED3954">
        <w:rPr>
          <w:rFonts w:ascii="Times New Roman" w:hAnsi="Times New Roman" w:cs="Times New Roman"/>
          <w:sz w:val="28"/>
          <w:szCs w:val="40"/>
        </w:rPr>
        <w:t>цель</w:t>
      </w:r>
      <w:r w:rsidRPr="00ED3954">
        <w:rPr>
          <w:rFonts w:ascii="Times New Roman" w:hAnsi="Times New Roman" w:cs="Times New Roman"/>
          <w:sz w:val="28"/>
          <w:szCs w:val="40"/>
        </w:rPr>
        <w:t xml:space="preserve"> реализации Стратегии</w:t>
      </w:r>
      <w:r w:rsidR="00DD7B8D" w:rsidRPr="00ED3954">
        <w:rPr>
          <w:rFonts w:ascii="Times New Roman" w:hAnsi="Times New Roman" w:cs="Times New Roman"/>
          <w:sz w:val="28"/>
          <w:szCs w:val="40"/>
        </w:rPr>
        <w:t xml:space="preserve"> Рыбно-Слободского </w:t>
      </w:r>
      <w:r w:rsidR="00617A44" w:rsidRPr="00ED3954">
        <w:rPr>
          <w:rFonts w:ascii="Times New Roman" w:hAnsi="Times New Roman" w:cs="Times New Roman"/>
          <w:sz w:val="28"/>
          <w:szCs w:val="40"/>
        </w:rPr>
        <w:t>МР</w:t>
      </w:r>
      <w:r w:rsidRPr="00ED3954">
        <w:rPr>
          <w:rFonts w:ascii="Times New Roman" w:hAnsi="Times New Roman" w:cs="Times New Roman"/>
          <w:sz w:val="28"/>
          <w:szCs w:val="40"/>
        </w:rPr>
        <w:t xml:space="preserve"> – повышение качества жизни населения </w:t>
      </w:r>
      <w:r w:rsidR="00DD7B8D" w:rsidRPr="00ED3954">
        <w:rPr>
          <w:rFonts w:ascii="Times New Roman" w:hAnsi="Times New Roman" w:cs="Times New Roman"/>
          <w:sz w:val="28"/>
          <w:szCs w:val="40"/>
        </w:rPr>
        <w:t>Рыбно-Слободского</w:t>
      </w:r>
      <w:r w:rsidRPr="00ED3954">
        <w:rPr>
          <w:rFonts w:ascii="Times New Roman" w:hAnsi="Times New Roman" w:cs="Times New Roman"/>
          <w:sz w:val="28"/>
          <w:szCs w:val="40"/>
        </w:rPr>
        <w:t xml:space="preserve"> </w:t>
      </w:r>
      <w:r w:rsidR="00DD7B8D" w:rsidRPr="00ED3954">
        <w:rPr>
          <w:rFonts w:ascii="Times New Roman" w:hAnsi="Times New Roman" w:cs="Times New Roman"/>
          <w:sz w:val="28"/>
          <w:szCs w:val="40"/>
        </w:rPr>
        <w:t>муниципального района (далее – РС</w:t>
      </w:r>
      <w:r w:rsidRPr="00ED3954">
        <w:rPr>
          <w:rFonts w:ascii="Times New Roman" w:hAnsi="Times New Roman" w:cs="Times New Roman"/>
          <w:sz w:val="28"/>
          <w:szCs w:val="40"/>
        </w:rPr>
        <w:t>МР)</w:t>
      </w:r>
      <w:r w:rsidR="00A01347" w:rsidRPr="00ED3954">
        <w:rPr>
          <w:rFonts w:ascii="Times New Roman" w:hAnsi="Times New Roman" w:cs="Times New Roman"/>
          <w:sz w:val="28"/>
          <w:szCs w:val="40"/>
        </w:rPr>
        <w:t xml:space="preserve"> </w:t>
      </w:r>
      <w:r w:rsidR="00ED76F2" w:rsidRPr="00ED3954">
        <w:rPr>
          <w:rFonts w:ascii="Times New Roman" w:hAnsi="Times New Roman" w:cs="Times New Roman"/>
          <w:sz w:val="28"/>
          <w:szCs w:val="40"/>
        </w:rPr>
        <w:t xml:space="preserve">на </w:t>
      </w:r>
      <w:r w:rsidR="005E4E53" w:rsidRPr="00ED3954">
        <w:rPr>
          <w:rFonts w:ascii="Times New Roman" w:hAnsi="Times New Roman" w:cs="Times New Roman"/>
          <w:sz w:val="28"/>
          <w:szCs w:val="28"/>
        </w:rPr>
        <w:t>основе развития эк</w:t>
      </w:r>
      <w:r w:rsidR="00BF2D18" w:rsidRPr="00ED3954">
        <w:rPr>
          <w:rFonts w:ascii="Times New Roman" w:hAnsi="Times New Roman" w:cs="Times New Roman"/>
          <w:sz w:val="28"/>
          <w:szCs w:val="28"/>
        </w:rPr>
        <w:t>о</w:t>
      </w:r>
      <w:r w:rsidR="00B84802" w:rsidRPr="00ED3954">
        <w:rPr>
          <w:rFonts w:ascii="Times New Roman" w:hAnsi="Times New Roman" w:cs="Times New Roman"/>
          <w:sz w:val="28"/>
          <w:szCs w:val="28"/>
        </w:rPr>
        <w:t>номики района</w:t>
      </w:r>
      <w:r w:rsidR="005E4E53" w:rsidRPr="00ED3954">
        <w:rPr>
          <w:rFonts w:ascii="Times New Roman" w:hAnsi="Times New Roman" w:cs="Times New Roman"/>
          <w:sz w:val="28"/>
          <w:szCs w:val="28"/>
        </w:rPr>
        <w:t>.</w:t>
      </w:r>
    </w:p>
    <w:p w:rsidR="00735FD5" w:rsidRPr="00ED3954" w:rsidRDefault="00735FD5" w:rsidP="00094884">
      <w:pPr>
        <w:spacing w:after="0" w:line="360" w:lineRule="auto"/>
        <w:ind w:firstLine="709"/>
        <w:jc w:val="both"/>
        <w:rPr>
          <w:rFonts w:ascii="Times New Roman" w:hAnsi="Times New Roman" w:cs="Times New Roman"/>
          <w:sz w:val="28"/>
          <w:szCs w:val="40"/>
        </w:rPr>
      </w:pPr>
      <w:r w:rsidRPr="00ED3954">
        <w:rPr>
          <w:rFonts w:ascii="Times New Roman" w:hAnsi="Times New Roman" w:cs="Times New Roman"/>
          <w:sz w:val="28"/>
          <w:szCs w:val="40"/>
        </w:rPr>
        <w:lastRenderedPageBreak/>
        <w:t xml:space="preserve">Период </w:t>
      </w:r>
      <w:r w:rsidR="00CC2710" w:rsidRPr="00ED3954">
        <w:rPr>
          <w:rFonts w:ascii="Times New Roman" w:hAnsi="Times New Roman" w:cs="Times New Roman"/>
          <w:sz w:val="28"/>
          <w:szCs w:val="40"/>
        </w:rPr>
        <w:t>реализации</w:t>
      </w:r>
      <w:r w:rsidRPr="00ED3954">
        <w:rPr>
          <w:rFonts w:ascii="Times New Roman" w:hAnsi="Times New Roman" w:cs="Times New Roman"/>
          <w:sz w:val="28"/>
          <w:szCs w:val="40"/>
        </w:rPr>
        <w:t xml:space="preserve"> Стратегии</w:t>
      </w:r>
      <w:r w:rsidR="00DD7B8D" w:rsidRPr="00ED3954">
        <w:rPr>
          <w:rFonts w:ascii="Times New Roman" w:hAnsi="Times New Roman" w:cs="Times New Roman"/>
          <w:sz w:val="28"/>
          <w:szCs w:val="40"/>
        </w:rPr>
        <w:t xml:space="preserve"> РС</w:t>
      </w:r>
      <w:r w:rsidR="00617A44" w:rsidRPr="00ED3954">
        <w:rPr>
          <w:rFonts w:ascii="Times New Roman" w:hAnsi="Times New Roman" w:cs="Times New Roman"/>
          <w:sz w:val="28"/>
          <w:szCs w:val="40"/>
        </w:rPr>
        <w:t>МР</w:t>
      </w:r>
      <w:r w:rsidRPr="00ED3954">
        <w:rPr>
          <w:rFonts w:ascii="Times New Roman" w:hAnsi="Times New Roman" w:cs="Times New Roman"/>
          <w:sz w:val="28"/>
          <w:szCs w:val="40"/>
        </w:rPr>
        <w:t xml:space="preserve"> обусловлен </w:t>
      </w:r>
      <w:r w:rsidR="0018081D" w:rsidRPr="00ED3954">
        <w:rPr>
          <w:rFonts w:ascii="Times New Roman" w:hAnsi="Times New Roman" w:cs="Times New Roman"/>
          <w:sz w:val="28"/>
          <w:szCs w:val="40"/>
        </w:rPr>
        <w:t>упомянутыми выше законами.</w:t>
      </w:r>
    </w:p>
    <w:p w:rsidR="003A59BB" w:rsidRPr="00ED3954" w:rsidRDefault="0018081D" w:rsidP="00094884">
      <w:pPr>
        <w:spacing w:after="0" w:line="360" w:lineRule="auto"/>
        <w:ind w:firstLine="709"/>
        <w:jc w:val="both"/>
        <w:rPr>
          <w:rFonts w:ascii="Times New Roman" w:hAnsi="Times New Roman" w:cs="Times New Roman"/>
          <w:sz w:val="28"/>
          <w:szCs w:val="40"/>
        </w:rPr>
      </w:pPr>
      <w:r w:rsidRPr="00ED3954">
        <w:rPr>
          <w:rFonts w:ascii="Times New Roman" w:hAnsi="Times New Roman" w:cs="Times New Roman"/>
          <w:sz w:val="28"/>
          <w:szCs w:val="40"/>
        </w:rPr>
        <w:t>При разработке и реализации Стратегии</w:t>
      </w:r>
      <w:r w:rsidR="00DD7B8D" w:rsidRPr="00ED3954">
        <w:rPr>
          <w:rFonts w:ascii="Times New Roman" w:hAnsi="Times New Roman" w:cs="Times New Roman"/>
          <w:sz w:val="28"/>
          <w:szCs w:val="40"/>
        </w:rPr>
        <w:t xml:space="preserve"> РС</w:t>
      </w:r>
      <w:r w:rsidR="00617A44" w:rsidRPr="00ED3954">
        <w:rPr>
          <w:rFonts w:ascii="Times New Roman" w:hAnsi="Times New Roman" w:cs="Times New Roman"/>
          <w:sz w:val="28"/>
          <w:szCs w:val="40"/>
        </w:rPr>
        <w:t>МР</w:t>
      </w:r>
      <w:r w:rsidRPr="00ED3954">
        <w:rPr>
          <w:rFonts w:ascii="Times New Roman" w:hAnsi="Times New Roman" w:cs="Times New Roman"/>
          <w:sz w:val="28"/>
          <w:szCs w:val="40"/>
        </w:rPr>
        <w:t xml:space="preserve"> планируется использовать метод трехлетнего скользящего планирования</w:t>
      </w:r>
      <w:r w:rsidR="003A59BB" w:rsidRPr="00ED3954">
        <w:rPr>
          <w:rFonts w:ascii="Times New Roman" w:hAnsi="Times New Roman" w:cs="Times New Roman"/>
          <w:sz w:val="28"/>
          <w:szCs w:val="40"/>
        </w:rPr>
        <w:t xml:space="preserve"> в диапазон</w:t>
      </w:r>
      <w:r w:rsidR="00820DDF" w:rsidRPr="00ED3954">
        <w:rPr>
          <w:rFonts w:ascii="Times New Roman" w:hAnsi="Times New Roman" w:cs="Times New Roman"/>
          <w:sz w:val="28"/>
          <w:szCs w:val="40"/>
        </w:rPr>
        <w:t>ах, определенных С</w:t>
      </w:r>
      <w:r w:rsidR="003A59BB" w:rsidRPr="00ED3954">
        <w:rPr>
          <w:rFonts w:ascii="Times New Roman" w:hAnsi="Times New Roman" w:cs="Times New Roman"/>
          <w:sz w:val="28"/>
          <w:szCs w:val="40"/>
        </w:rPr>
        <w:t>тратегией</w:t>
      </w:r>
      <w:r w:rsidR="00820DDF" w:rsidRPr="00ED3954">
        <w:rPr>
          <w:rFonts w:ascii="Times New Roman" w:hAnsi="Times New Roman" w:cs="Times New Roman"/>
          <w:sz w:val="28"/>
          <w:szCs w:val="40"/>
        </w:rPr>
        <w:t xml:space="preserve"> 2030</w:t>
      </w:r>
      <w:r w:rsidR="00617A44" w:rsidRPr="00ED3954">
        <w:rPr>
          <w:rFonts w:ascii="Times New Roman" w:hAnsi="Times New Roman" w:cs="Times New Roman"/>
          <w:sz w:val="28"/>
          <w:szCs w:val="40"/>
        </w:rPr>
        <w:t xml:space="preserve"> </w:t>
      </w:r>
      <w:r w:rsidR="003A59BB" w:rsidRPr="00ED3954">
        <w:rPr>
          <w:rFonts w:ascii="Times New Roman" w:hAnsi="Times New Roman" w:cs="Times New Roman"/>
          <w:sz w:val="28"/>
          <w:szCs w:val="40"/>
        </w:rPr>
        <w:t xml:space="preserve">– </w:t>
      </w:r>
      <w:r w:rsidR="00820DDF" w:rsidRPr="00ED3954">
        <w:rPr>
          <w:rFonts w:ascii="Times New Roman" w:hAnsi="Times New Roman" w:cs="Times New Roman"/>
          <w:sz w:val="28"/>
          <w:szCs w:val="40"/>
        </w:rPr>
        <w:t xml:space="preserve">3, </w:t>
      </w:r>
      <w:r w:rsidR="003A59BB" w:rsidRPr="00ED3954">
        <w:rPr>
          <w:rFonts w:ascii="Times New Roman" w:hAnsi="Times New Roman" w:cs="Times New Roman"/>
          <w:sz w:val="28"/>
          <w:szCs w:val="40"/>
        </w:rPr>
        <w:t>6 и 15 лет.</w:t>
      </w:r>
      <w:r w:rsidR="00CC2710" w:rsidRPr="00ED3954">
        <w:rPr>
          <w:rFonts w:ascii="Times New Roman" w:hAnsi="Times New Roman" w:cs="Times New Roman"/>
          <w:sz w:val="28"/>
          <w:szCs w:val="40"/>
        </w:rPr>
        <w:t xml:space="preserve"> </w:t>
      </w:r>
      <w:r w:rsidR="003A59BB" w:rsidRPr="00ED3954">
        <w:rPr>
          <w:rFonts w:ascii="Times New Roman" w:hAnsi="Times New Roman" w:cs="Times New Roman"/>
          <w:sz w:val="28"/>
          <w:szCs w:val="40"/>
        </w:rPr>
        <w:t>В связи с этим о</w:t>
      </w:r>
      <w:r w:rsidRPr="00ED3954">
        <w:rPr>
          <w:rFonts w:ascii="Times New Roman" w:hAnsi="Times New Roman" w:cs="Times New Roman"/>
          <w:sz w:val="28"/>
          <w:szCs w:val="40"/>
        </w:rPr>
        <w:t>сновные мероприятия Стратегии</w:t>
      </w:r>
      <w:r w:rsidR="003A59BB" w:rsidRPr="00ED3954">
        <w:rPr>
          <w:rFonts w:ascii="Times New Roman" w:hAnsi="Times New Roman" w:cs="Times New Roman"/>
          <w:sz w:val="28"/>
          <w:szCs w:val="40"/>
        </w:rPr>
        <w:t xml:space="preserve"> </w:t>
      </w:r>
      <w:r w:rsidR="00DD7B8D" w:rsidRPr="00ED3954">
        <w:rPr>
          <w:rFonts w:ascii="Times New Roman" w:hAnsi="Times New Roman" w:cs="Times New Roman"/>
          <w:sz w:val="28"/>
          <w:szCs w:val="40"/>
        </w:rPr>
        <w:t>РС</w:t>
      </w:r>
      <w:r w:rsidR="00617A44" w:rsidRPr="00ED3954">
        <w:rPr>
          <w:rFonts w:ascii="Times New Roman" w:hAnsi="Times New Roman" w:cs="Times New Roman"/>
          <w:sz w:val="28"/>
          <w:szCs w:val="40"/>
        </w:rPr>
        <w:t xml:space="preserve">МР </w:t>
      </w:r>
      <w:r w:rsidR="003A59BB" w:rsidRPr="00ED3954">
        <w:rPr>
          <w:rFonts w:ascii="Times New Roman" w:hAnsi="Times New Roman" w:cs="Times New Roman"/>
          <w:sz w:val="28"/>
          <w:szCs w:val="40"/>
        </w:rPr>
        <w:t>сконцентрированы на первые три года – 2016-2018 гг.</w:t>
      </w:r>
    </w:p>
    <w:p w:rsidR="0018081D" w:rsidRPr="00ED3954" w:rsidRDefault="00820DDF" w:rsidP="00094884">
      <w:pPr>
        <w:spacing w:after="0" w:line="360" w:lineRule="auto"/>
        <w:ind w:firstLine="709"/>
        <w:jc w:val="both"/>
        <w:rPr>
          <w:rFonts w:ascii="Times New Roman" w:hAnsi="Times New Roman" w:cs="Times New Roman"/>
          <w:sz w:val="28"/>
          <w:szCs w:val="40"/>
        </w:rPr>
      </w:pPr>
      <w:r w:rsidRPr="00ED3954">
        <w:rPr>
          <w:rFonts w:ascii="Times New Roman" w:hAnsi="Times New Roman" w:cs="Times New Roman"/>
          <w:sz w:val="28"/>
          <w:szCs w:val="40"/>
        </w:rPr>
        <w:t>Ежегодно по</w:t>
      </w:r>
      <w:r w:rsidR="003A59BB" w:rsidRPr="00ED3954">
        <w:rPr>
          <w:rFonts w:ascii="Times New Roman" w:hAnsi="Times New Roman" w:cs="Times New Roman"/>
          <w:sz w:val="28"/>
          <w:szCs w:val="40"/>
        </w:rPr>
        <w:t xml:space="preserve"> результатам выполнения плана мероприятий и </w:t>
      </w:r>
      <w:proofErr w:type="gramStart"/>
      <w:r w:rsidR="003A59BB" w:rsidRPr="00ED3954">
        <w:rPr>
          <w:rFonts w:ascii="Times New Roman" w:hAnsi="Times New Roman" w:cs="Times New Roman"/>
          <w:sz w:val="28"/>
          <w:szCs w:val="40"/>
        </w:rPr>
        <w:t xml:space="preserve">исходя из внешних </w:t>
      </w:r>
      <w:r w:rsidR="00DD7B8D" w:rsidRPr="00ED3954">
        <w:rPr>
          <w:rFonts w:ascii="Times New Roman" w:hAnsi="Times New Roman" w:cs="Times New Roman"/>
          <w:sz w:val="28"/>
          <w:szCs w:val="40"/>
        </w:rPr>
        <w:t>и внутренних факторов развития РС</w:t>
      </w:r>
      <w:r w:rsidR="003A59BB" w:rsidRPr="00ED3954">
        <w:rPr>
          <w:rFonts w:ascii="Times New Roman" w:hAnsi="Times New Roman" w:cs="Times New Roman"/>
          <w:sz w:val="28"/>
          <w:szCs w:val="40"/>
        </w:rPr>
        <w:t>МР детализируются</w:t>
      </w:r>
      <w:proofErr w:type="gramEnd"/>
      <w:r w:rsidR="003A59BB" w:rsidRPr="00ED3954">
        <w:rPr>
          <w:rFonts w:ascii="Times New Roman" w:hAnsi="Times New Roman" w:cs="Times New Roman"/>
          <w:sz w:val="28"/>
          <w:szCs w:val="40"/>
        </w:rPr>
        <w:t xml:space="preserve"> мероприятия на очередной трехлетний плановый период</w:t>
      </w:r>
      <w:r w:rsidRPr="00ED3954">
        <w:rPr>
          <w:rFonts w:ascii="Times New Roman" w:hAnsi="Times New Roman" w:cs="Times New Roman"/>
          <w:sz w:val="28"/>
          <w:szCs w:val="40"/>
        </w:rPr>
        <w:t xml:space="preserve"> (2017-2019гг., 2018-2020гг., 2019-2021гг.)</w:t>
      </w:r>
      <w:r w:rsidR="003A59BB" w:rsidRPr="00ED3954">
        <w:rPr>
          <w:rFonts w:ascii="Times New Roman" w:hAnsi="Times New Roman" w:cs="Times New Roman"/>
          <w:sz w:val="28"/>
          <w:szCs w:val="40"/>
        </w:rPr>
        <w:t>. По завершению основного этапа Стратегии</w:t>
      </w:r>
      <w:r w:rsidR="00DD7B8D" w:rsidRPr="00ED3954">
        <w:rPr>
          <w:rFonts w:ascii="Times New Roman" w:hAnsi="Times New Roman" w:cs="Times New Roman"/>
          <w:sz w:val="28"/>
          <w:szCs w:val="40"/>
        </w:rPr>
        <w:t xml:space="preserve"> РС</w:t>
      </w:r>
      <w:r w:rsidR="00BE6C89" w:rsidRPr="00ED3954">
        <w:rPr>
          <w:rFonts w:ascii="Times New Roman" w:hAnsi="Times New Roman" w:cs="Times New Roman"/>
          <w:sz w:val="28"/>
          <w:szCs w:val="40"/>
        </w:rPr>
        <w:t>МР</w:t>
      </w:r>
      <w:r w:rsidR="003A59BB" w:rsidRPr="00ED3954">
        <w:rPr>
          <w:rFonts w:ascii="Times New Roman" w:hAnsi="Times New Roman" w:cs="Times New Roman"/>
          <w:sz w:val="28"/>
          <w:szCs w:val="40"/>
        </w:rPr>
        <w:t xml:space="preserve"> в 2021 году </w:t>
      </w:r>
      <w:r w:rsidRPr="00ED3954">
        <w:rPr>
          <w:rFonts w:ascii="Times New Roman" w:hAnsi="Times New Roman" w:cs="Times New Roman"/>
          <w:sz w:val="28"/>
          <w:szCs w:val="40"/>
        </w:rPr>
        <w:t>при</w:t>
      </w:r>
      <w:r w:rsidR="003A59BB" w:rsidRPr="00ED3954">
        <w:rPr>
          <w:rFonts w:ascii="Times New Roman" w:hAnsi="Times New Roman" w:cs="Times New Roman"/>
          <w:sz w:val="28"/>
          <w:szCs w:val="40"/>
        </w:rPr>
        <w:t xml:space="preserve"> необходимости в нее будут внесены соответствующие изменения, а также разработан план мероприятий на очередной шестилетний период </w:t>
      </w:r>
      <w:r w:rsidRPr="00ED3954">
        <w:rPr>
          <w:rFonts w:ascii="Times New Roman" w:hAnsi="Times New Roman" w:cs="Times New Roman"/>
          <w:sz w:val="28"/>
          <w:szCs w:val="40"/>
        </w:rPr>
        <w:t xml:space="preserve">также </w:t>
      </w:r>
      <w:r w:rsidR="003A59BB" w:rsidRPr="00ED3954">
        <w:rPr>
          <w:rFonts w:ascii="Times New Roman" w:hAnsi="Times New Roman" w:cs="Times New Roman"/>
          <w:sz w:val="28"/>
          <w:szCs w:val="40"/>
        </w:rPr>
        <w:t>с использованием трехлетнего скользящего планирования.</w:t>
      </w:r>
    </w:p>
    <w:p w:rsidR="00CC2710" w:rsidRPr="00ED3954" w:rsidRDefault="00CC2710" w:rsidP="00094884">
      <w:pPr>
        <w:spacing w:after="0" w:line="360" w:lineRule="auto"/>
        <w:ind w:firstLine="709"/>
        <w:jc w:val="both"/>
        <w:rPr>
          <w:rFonts w:ascii="Times New Roman" w:hAnsi="Times New Roman" w:cs="Times New Roman"/>
          <w:sz w:val="28"/>
          <w:szCs w:val="40"/>
        </w:rPr>
      </w:pPr>
      <w:r w:rsidRPr="00ED3954">
        <w:rPr>
          <w:rFonts w:ascii="Times New Roman" w:hAnsi="Times New Roman" w:cs="Times New Roman"/>
          <w:sz w:val="28"/>
          <w:szCs w:val="40"/>
        </w:rPr>
        <w:t>Решение вопросов социально-экономического развития</w:t>
      </w:r>
      <w:r w:rsidR="00DD7B8D" w:rsidRPr="00ED3954">
        <w:rPr>
          <w:rFonts w:ascii="Times New Roman" w:hAnsi="Times New Roman" w:cs="Times New Roman"/>
          <w:sz w:val="28"/>
          <w:szCs w:val="40"/>
        </w:rPr>
        <w:t xml:space="preserve"> РС</w:t>
      </w:r>
      <w:r w:rsidRPr="00ED3954">
        <w:rPr>
          <w:rFonts w:ascii="Times New Roman" w:hAnsi="Times New Roman" w:cs="Times New Roman"/>
          <w:sz w:val="28"/>
          <w:szCs w:val="40"/>
        </w:rPr>
        <w:t>МР основывается на перечне и причинно-следственных связях проблем, препятствующих развитию.</w:t>
      </w:r>
    </w:p>
    <w:p w:rsidR="00C6272B" w:rsidRPr="00ED3954" w:rsidRDefault="00C6272B" w:rsidP="00094884">
      <w:pPr>
        <w:spacing w:after="0" w:line="360" w:lineRule="auto"/>
        <w:ind w:firstLine="709"/>
        <w:jc w:val="both"/>
        <w:rPr>
          <w:rFonts w:ascii="Times New Roman" w:hAnsi="Times New Roman" w:cs="Times New Roman"/>
          <w:sz w:val="28"/>
          <w:szCs w:val="40"/>
        </w:rPr>
      </w:pPr>
      <w:proofErr w:type="gramStart"/>
      <w:r w:rsidRPr="00ED3954">
        <w:rPr>
          <w:rFonts w:ascii="Times New Roman" w:hAnsi="Times New Roman" w:cs="Times New Roman"/>
          <w:sz w:val="28"/>
          <w:szCs w:val="40"/>
        </w:rPr>
        <w:t>В соответствии с утвержденным Президентом Республики Татарстан</w:t>
      </w:r>
      <w:r w:rsidR="00BE6C89" w:rsidRPr="00ED3954">
        <w:rPr>
          <w:rFonts w:ascii="Times New Roman" w:hAnsi="Times New Roman" w:cs="Times New Roman"/>
          <w:sz w:val="28"/>
          <w:szCs w:val="40"/>
        </w:rPr>
        <w:t xml:space="preserve"> </w:t>
      </w:r>
      <w:proofErr w:type="spellStart"/>
      <w:r w:rsidR="00BE6C89" w:rsidRPr="00ED3954">
        <w:rPr>
          <w:rFonts w:ascii="Times New Roman" w:hAnsi="Times New Roman" w:cs="Times New Roman"/>
          <w:sz w:val="28"/>
          <w:szCs w:val="40"/>
        </w:rPr>
        <w:t>Р.Н.Миннихановым</w:t>
      </w:r>
      <w:proofErr w:type="spellEnd"/>
      <w:r w:rsidRPr="00ED3954">
        <w:rPr>
          <w:rFonts w:ascii="Times New Roman" w:hAnsi="Times New Roman" w:cs="Times New Roman"/>
          <w:sz w:val="28"/>
          <w:szCs w:val="40"/>
        </w:rPr>
        <w:t xml:space="preserve"> и</w:t>
      </w:r>
      <w:r w:rsidR="00BE6C89" w:rsidRPr="00ED3954">
        <w:rPr>
          <w:rFonts w:ascii="Times New Roman" w:hAnsi="Times New Roman" w:cs="Times New Roman"/>
          <w:sz w:val="28"/>
          <w:szCs w:val="40"/>
        </w:rPr>
        <w:t xml:space="preserve"> согласованный премьер-министром Республики Татарстан </w:t>
      </w:r>
      <w:proofErr w:type="spellStart"/>
      <w:r w:rsidR="00BE6C89" w:rsidRPr="00ED3954">
        <w:rPr>
          <w:rFonts w:ascii="Times New Roman" w:hAnsi="Times New Roman" w:cs="Times New Roman"/>
          <w:sz w:val="28"/>
          <w:szCs w:val="40"/>
        </w:rPr>
        <w:t>И.Ш.Халиковым</w:t>
      </w:r>
      <w:proofErr w:type="spellEnd"/>
      <w:r w:rsidR="00BE6C89" w:rsidRPr="00ED3954">
        <w:rPr>
          <w:rFonts w:ascii="Times New Roman" w:hAnsi="Times New Roman" w:cs="Times New Roman"/>
          <w:sz w:val="28"/>
          <w:szCs w:val="40"/>
        </w:rPr>
        <w:t xml:space="preserve"> и</w:t>
      </w:r>
      <w:r w:rsidRPr="00ED3954">
        <w:rPr>
          <w:rFonts w:ascii="Times New Roman" w:hAnsi="Times New Roman" w:cs="Times New Roman"/>
          <w:sz w:val="28"/>
          <w:szCs w:val="40"/>
        </w:rPr>
        <w:t xml:space="preserve"> председателем Президиума Совета муниципальных образований</w:t>
      </w:r>
      <w:r w:rsidR="00BE6C89" w:rsidRPr="00ED3954">
        <w:rPr>
          <w:rFonts w:ascii="Times New Roman" w:hAnsi="Times New Roman" w:cs="Times New Roman"/>
          <w:sz w:val="28"/>
          <w:szCs w:val="40"/>
        </w:rPr>
        <w:t xml:space="preserve"> </w:t>
      </w:r>
      <w:proofErr w:type="spellStart"/>
      <w:r w:rsidR="00BE6C89" w:rsidRPr="00ED3954">
        <w:rPr>
          <w:rFonts w:ascii="Times New Roman" w:hAnsi="Times New Roman" w:cs="Times New Roman"/>
          <w:sz w:val="28"/>
          <w:szCs w:val="40"/>
        </w:rPr>
        <w:t>М.З.Шакировым</w:t>
      </w:r>
      <w:proofErr w:type="spellEnd"/>
      <w:r w:rsidRPr="00ED3954">
        <w:rPr>
          <w:rFonts w:ascii="Times New Roman" w:hAnsi="Times New Roman" w:cs="Times New Roman"/>
          <w:sz w:val="28"/>
          <w:szCs w:val="40"/>
        </w:rPr>
        <w:t xml:space="preserve"> план</w:t>
      </w:r>
      <w:r w:rsidR="00BE6C89" w:rsidRPr="00ED3954">
        <w:rPr>
          <w:rFonts w:ascii="Times New Roman" w:hAnsi="Times New Roman" w:cs="Times New Roman"/>
          <w:sz w:val="28"/>
          <w:szCs w:val="40"/>
        </w:rPr>
        <w:t>а совместных мероприятий исполнительных органов государственной власти</w:t>
      </w:r>
      <w:r w:rsidR="002D25B1" w:rsidRPr="00ED3954">
        <w:rPr>
          <w:rFonts w:ascii="Times New Roman" w:hAnsi="Times New Roman" w:cs="Times New Roman"/>
          <w:sz w:val="28"/>
          <w:szCs w:val="40"/>
        </w:rPr>
        <w:t xml:space="preserve"> Республики Татарстан</w:t>
      </w:r>
      <w:r w:rsidR="00BE6C89" w:rsidRPr="00ED3954">
        <w:rPr>
          <w:rFonts w:ascii="Times New Roman" w:hAnsi="Times New Roman" w:cs="Times New Roman"/>
          <w:sz w:val="28"/>
          <w:szCs w:val="40"/>
        </w:rPr>
        <w:t xml:space="preserve"> (далее – ИОГВ)</w:t>
      </w:r>
      <w:r w:rsidR="002D25B1" w:rsidRPr="00ED3954">
        <w:rPr>
          <w:rFonts w:ascii="Times New Roman" w:hAnsi="Times New Roman" w:cs="Times New Roman"/>
          <w:sz w:val="28"/>
          <w:szCs w:val="40"/>
        </w:rPr>
        <w:t xml:space="preserve"> и органов местного самоуправления Республики Татарстан</w:t>
      </w:r>
      <w:r w:rsidR="00DD7B8D" w:rsidRPr="00ED3954">
        <w:rPr>
          <w:rFonts w:ascii="Times New Roman" w:hAnsi="Times New Roman" w:cs="Times New Roman"/>
          <w:sz w:val="28"/>
          <w:szCs w:val="40"/>
        </w:rPr>
        <w:t xml:space="preserve"> </w:t>
      </w:r>
      <w:r w:rsidR="002D25B1" w:rsidRPr="00ED3954">
        <w:rPr>
          <w:rFonts w:ascii="Times New Roman" w:hAnsi="Times New Roman" w:cs="Times New Roman"/>
          <w:sz w:val="28"/>
          <w:szCs w:val="40"/>
        </w:rPr>
        <w:t xml:space="preserve">(далее – ОМС)  по итогам Х съезда муниципальных образований Республики Татарстан от 03.03.2016 № 01-2264 </w:t>
      </w:r>
      <w:r w:rsidR="00DD7B8D" w:rsidRPr="00ED3954">
        <w:rPr>
          <w:rFonts w:ascii="Times New Roman" w:hAnsi="Times New Roman" w:cs="Times New Roman"/>
          <w:sz w:val="28"/>
          <w:szCs w:val="40"/>
        </w:rPr>
        <w:t>сельские поселения РС</w:t>
      </w:r>
      <w:r w:rsidRPr="00ED3954">
        <w:rPr>
          <w:rFonts w:ascii="Times New Roman" w:hAnsi="Times New Roman" w:cs="Times New Roman"/>
          <w:sz w:val="28"/>
          <w:szCs w:val="40"/>
        </w:rPr>
        <w:t>М</w:t>
      </w:r>
      <w:r w:rsidR="00B45460" w:rsidRPr="00ED3954">
        <w:rPr>
          <w:rFonts w:ascii="Times New Roman" w:hAnsi="Times New Roman" w:cs="Times New Roman"/>
          <w:sz w:val="28"/>
          <w:szCs w:val="40"/>
        </w:rPr>
        <w:t>Р</w:t>
      </w:r>
      <w:proofErr w:type="gramEnd"/>
      <w:r w:rsidR="00B45460" w:rsidRPr="00ED3954">
        <w:rPr>
          <w:rFonts w:ascii="Times New Roman" w:hAnsi="Times New Roman" w:cs="Times New Roman"/>
          <w:sz w:val="28"/>
          <w:szCs w:val="40"/>
        </w:rPr>
        <w:t xml:space="preserve"> разрабатывают в рамках </w:t>
      </w:r>
      <w:r w:rsidRPr="00ED3954">
        <w:rPr>
          <w:rFonts w:ascii="Times New Roman" w:hAnsi="Times New Roman" w:cs="Times New Roman"/>
          <w:sz w:val="28"/>
          <w:szCs w:val="40"/>
        </w:rPr>
        <w:t>Стратегии</w:t>
      </w:r>
      <w:r w:rsidR="00DD7B8D" w:rsidRPr="00ED3954">
        <w:rPr>
          <w:rFonts w:ascii="Times New Roman" w:hAnsi="Times New Roman" w:cs="Times New Roman"/>
          <w:sz w:val="28"/>
          <w:szCs w:val="40"/>
        </w:rPr>
        <w:t xml:space="preserve"> РС</w:t>
      </w:r>
      <w:r w:rsidR="00B45460" w:rsidRPr="00ED3954">
        <w:rPr>
          <w:rFonts w:ascii="Times New Roman" w:hAnsi="Times New Roman" w:cs="Times New Roman"/>
          <w:sz w:val="28"/>
          <w:szCs w:val="40"/>
        </w:rPr>
        <w:t>МР</w:t>
      </w:r>
      <w:r w:rsidRPr="00ED3954">
        <w:rPr>
          <w:rFonts w:ascii="Times New Roman" w:hAnsi="Times New Roman" w:cs="Times New Roman"/>
          <w:sz w:val="28"/>
          <w:szCs w:val="40"/>
        </w:rPr>
        <w:t xml:space="preserve"> собственные планы социально-э</w:t>
      </w:r>
      <w:r w:rsidR="00B45460" w:rsidRPr="00ED3954">
        <w:rPr>
          <w:rFonts w:ascii="Times New Roman" w:hAnsi="Times New Roman" w:cs="Times New Roman"/>
          <w:sz w:val="28"/>
          <w:szCs w:val="40"/>
        </w:rPr>
        <w:t>кономического развития</w:t>
      </w:r>
      <w:r w:rsidRPr="00ED3954">
        <w:rPr>
          <w:rFonts w:ascii="Times New Roman" w:hAnsi="Times New Roman" w:cs="Times New Roman"/>
          <w:sz w:val="28"/>
          <w:szCs w:val="40"/>
        </w:rPr>
        <w:t>. Мониторинг их выполнения обесп</w:t>
      </w:r>
      <w:r w:rsidR="00DD7B8D" w:rsidRPr="00ED3954">
        <w:rPr>
          <w:rFonts w:ascii="Times New Roman" w:hAnsi="Times New Roman" w:cs="Times New Roman"/>
          <w:sz w:val="28"/>
          <w:szCs w:val="40"/>
        </w:rPr>
        <w:t>ечивает исполнительный комитет РС</w:t>
      </w:r>
      <w:r w:rsidRPr="00ED3954">
        <w:rPr>
          <w:rFonts w:ascii="Times New Roman" w:hAnsi="Times New Roman" w:cs="Times New Roman"/>
          <w:sz w:val="28"/>
          <w:szCs w:val="40"/>
        </w:rPr>
        <w:t>МР (да</w:t>
      </w:r>
      <w:r w:rsidR="00DD7B8D" w:rsidRPr="00ED3954">
        <w:rPr>
          <w:rFonts w:ascii="Times New Roman" w:hAnsi="Times New Roman" w:cs="Times New Roman"/>
          <w:sz w:val="28"/>
          <w:szCs w:val="40"/>
        </w:rPr>
        <w:t>лее – ИК РС</w:t>
      </w:r>
      <w:r w:rsidRPr="00ED3954">
        <w:rPr>
          <w:rFonts w:ascii="Times New Roman" w:hAnsi="Times New Roman" w:cs="Times New Roman"/>
          <w:sz w:val="28"/>
          <w:szCs w:val="40"/>
        </w:rPr>
        <w:t xml:space="preserve">МР). </w:t>
      </w:r>
    </w:p>
    <w:p w:rsidR="000774F2" w:rsidRPr="00ED3954" w:rsidRDefault="00B570D5" w:rsidP="00B26A86">
      <w:pPr>
        <w:pStyle w:val="1"/>
        <w:spacing w:line="360" w:lineRule="auto"/>
        <w:ind w:firstLine="709"/>
        <w:jc w:val="both"/>
        <w:rPr>
          <w:b/>
        </w:rPr>
      </w:pPr>
      <w:bookmarkStart w:id="2" w:name="_Toc452469776"/>
      <w:r w:rsidRPr="00ED3954">
        <w:rPr>
          <w:b/>
        </w:rPr>
        <w:t>2. Цели и задачи Стратегии РС</w:t>
      </w:r>
      <w:r w:rsidR="000774F2" w:rsidRPr="00ED3954">
        <w:rPr>
          <w:b/>
        </w:rPr>
        <w:t>МР</w:t>
      </w:r>
      <w:bookmarkEnd w:id="2"/>
    </w:p>
    <w:p w:rsidR="000774F2" w:rsidRPr="00ED3954" w:rsidRDefault="000774F2" w:rsidP="00094884">
      <w:pPr>
        <w:spacing w:after="0" w:line="360" w:lineRule="auto"/>
        <w:ind w:firstLine="709"/>
        <w:jc w:val="both"/>
        <w:rPr>
          <w:rFonts w:ascii="Times New Roman" w:hAnsi="Times New Roman" w:cs="Times New Roman"/>
          <w:sz w:val="28"/>
          <w:szCs w:val="40"/>
        </w:rPr>
      </w:pPr>
      <w:r w:rsidRPr="00ED3954">
        <w:rPr>
          <w:rFonts w:ascii="Times New Roman" w:hAnsi="Times New Roman" w:cs="Times New Roman"/>
          <w:sz w:val="28"/>
          <w:szCs w:val="40"/>
        </w:rPr>
        <w:t>Целью</w:t>
      </w:r>
      <w:r w:rsidRPr="00ED3954">
        <w:t xml:space="preserve"> </w:t>
      </w:r>
      <w:r w:rsidR="00DD7B8D" w:rsidRPr="00ED3954">
        <w:rPr>
          <w:rFonts w:ascii="Times New Roman" w:hAnsi="Times New Roman" w:cs="Times New Roman"/>
          <w:sz w:val="28"/>
          <w:szCs w:val="40"/>
        </w:rPr>
        <w:t>реализации Стратегии РС</w:t>
      </w:r>
      <w:r w:rsidRPr="00ED3954">
        <w:rPr>
          <w:rFonts w:ascii="Times New Roman" w:hAnsi="Times New Roman" w:cs="Times New Roman"/>
          <w:sz w:val="28"/>
          <w:szCs w:val="40"/>
        </w:rPr>
        <w:t xml:space="preserve">МР является повышение качества жизни населения </w:t>
      </w:r>
      <w:r w:rsidR="00A24F99" w:rsidRPr="00ED3954">
        <w:rPr>
          <w:rFonts w:ascii="Times New Roman" w:hAnsi="Times New Roman" w:cs="Times New Roman"/>
          <w:sz w:val="28"/>
          <w:szCs w:val="40"/>
        </w:rPr>
        <w:t>Рыбно-Слободского</w:t>
      </w:r>
      <w:r w:rsidRPr="00ED3954">
        <w:rPr>
          <w:rFonts w:ascii="Times New Roman" w:hAnsi="Times New Roman" w:cs="Times New Roman"/>
          <w:sz w:val="28"/>
          <w:szCs w:val="40"/>
        </w:rPr>
        <w:t xml:space="preserve"> </w:t>
      </w:r>
      <w:r w:rsidR="00DD7B8D" w:rsidRPr="00ED3954">
        <w:rPr>
          <w:rFonts w:ascii="Times New Roman" w:hAnsi="Times New Roman" w:cs="Times New Roman"/>
          <w:sz w:val="28"/>
          <w:szCs w:val="40"/>
        </w:rPr>
        <w:t>муниципального района (далее – РС</w:t>
      </w:r>
      <w:r w:rsidRPr="00ED3954">
        <w:rPr>
          <w:rFonts w:ascii="Times New Roman" w:hAnsi="Times New Roman" w:cs="Times New Roman"/>
          <w:sz w:val="28"/>
          <w:szCs w:val="40"/>
        </w:rPr>
        <w:t xml:space="preserve">МР)  </w:t>
      </w:r>
      <w:r w:rsidR="00ED76F2" w:rsidRPr="00ED3954">
        <w:rPr>
          <w:rFonts w:ascii="Times New Roman" w:hAnsi="Times New Roman" w:cs="Times New Roman"/>
          <w:sz w:val="28"/>
          <w:szCs w:val="40"/>
        </w:rPr>
        <w:t xml:space="preserve">на основе </w:t>
      </w:r>
      <w:r w:rsidR="005E4E53" w:rsidRPr="00ED3954">
        <w:rPr>
          <w:rFonts w:ascii="Times New Roman" w:hAnsi="Times New Roman" w:cs="Times New Roman"/>
          <w:sz w:val="28"/>
          <w:szCs w:val="28"/>
        </w:rPr>
        <w:t>развития эк</w:t>
      </w:r>
      <w:r w:rsidR="00B9361A" w:rsidRPr="00ED3954">
        <w:rPr>
          <w:rFonts w:ascii="Times New Roman" w:hAnsi="Times New Roman" w:cs="Times New Roman"/>
          <w:sz w:val="28"/>
          <w:szCs w:val="28"/>
        </w:rPr>
        <w:t>о</w:t>
      </w:r>
      <w:r w:rsidR="001602F5" w:rsidRPr="00ED3954">
        <w:rPr>
          <w:rFonts w:ascii="Times New Roman" w:hAnsi="Times New Roman" w:cs="Times New Roman"/>
          <w:sz w:val="28"/>
          <w:szCs w:val="28"/>
        </w:rPr>
        <w:t>номики района</w:t>
      </w:r>
      <w:r w:rsidR="005E4E53" w:rsidRPr="00ED3954">
        <w:rPr>
          <w:rFonts w:ascii="Times New Roman" w:hAnsi="Times New Roman" w:cs="Times New Roman"/>
          <w:sz w:val="28"/>
          <w:szCs w:val="28"/>
        </w:rPr>
        <w:t>.</w:t>
      </w:r>
    </w:p>
    <w:p w:rsidR="000774F2" w:rsidRPr="00ED3954" w:rsidRDefault="000774F2" w:rsidP="00094884">
      <w:pPr>
        <w:spacing w:after="0" w:line="360" w:lineRule="auto"/>
        <w:ind w:firstLine="709"/>
        <w:jc w:val="both"/>
        <w:rPr>
          <w:rFonts w:ascii="Times New Roman" w:hAnsi="Times New Roman" w:cs="Times New Roman"/>
          <w:sz w:val="28"/>
          <w:szCs w:val="40"/>
        </w:rPr>
      </w:pPr>
      <w:r w:rsidRPr="00ED3954">
        <w:rPr>
          <w:rFonts w:ascii="Times New Roman" w:hAnsi="Times New Roman" w:cs="Times New Roman"/>
          <w:sz w:val="28"/>
          <w:szCs w:val="40"/>
        </w:rPr>
        <w:lastRenderedPageBreak/>
        <w:t>Для достижения сформулиров</w:t>
      </w:r>
      <w:r w:rsidR="00D55E9C" w:rsidRPr="00ED3954">
        <w:rPr>
          <w:rFonts w:ascii="Times New Roman" w:hAnsi="Times New Roman" w:cs="Times New Roman"/>
          <w:sz w:val="28"/>
          <w:szCs w:val="40"/>
        </w:rPr>
        <w:t>анной цели долж</w:t>
      </w:r>
      <w:r w:rsidRPr="00ED3954">
        <w:rPr>
          <w:rFonts w:ascii="Times New Roman" w:hAnsi="Times New Roman" w:cs="Times New Roman"/>
          <w:sz w:val="28"/>
          <w:szCs w:val="40"/>
        </w:rPr>
        <w:t>ны быть решены следующие задачи:</w:t>
      </w:r>
    </w:p>
    <w:p w:rsidR="000F43A3" w:rsidRPr="00ED3954" w:rsidRDefault="000F43A3" w:rsidP="00BC5AB3">
      <w:pPr>
        <w:pStyle w:val="a4"/>
        <w:numPr>
          <w:ilvl w:val="0"/>
          <w:numId w:val="5"/>
        </w:num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привлечение  инвестиций;</w:t>
      </w:r>
    </w:p>
    <w:p w:rsidR="000F43A3" w:rsidRPr="00ED3954" w:rsidRDefault="000F43A3" w:rsidP="00BC5AB3">
      <w:pPr>
        <w:pStyle w:val="a4"/>
        <w:numPr>
          <w:ilvl w:val="0"/>
          <w:numId w:val="5"/>
        </w:num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повышение уровня финансово-экономической самодостаточности </w:t>
      </w:r>
      <w:r w:rsidR="001602F5" w:rsidRPr="00ED3954">
        <w:rPr>
          <w:rFonts w:ascii="Times New Roman" w:hAnsi="Times New Roman" w:cs="Times New Roman"/>
          <w:sz w:val="28"/>
          <w:szCs w:val="28"/>
        </w:rPr>
        <w:t>РСМР</w:t>
      </w:r>
    </w:p>
    <w:p w:rsidR="000F43A3" w:rsidRPr="00ED3954" w:rsidRDefault="000F43A3" w:rsidP="00BC5AB3">
      <w:pPr>
        <w:pStyle w:val="a4"/>
        <w:numPr>
          <w:ilvl w:val="0"/>
          <w:numId w:val="5"/>
        </w:num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развитие туризма;</w:t>
      </w:r>
    </w:p>
    <w:p w:rsidR="000F43A3" w:rsidRPr="00ED3954" w:rsidRDefault="000F43A3" w:rsidP="00BC5AB3">
      <w:pPr>
        <w:pStyle w:val="a4"/>
        <w:numPr>
          <w:ilvl w:val="0"/>
          <w:numId w:val="5"/>
        </w:num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создание дополнительных рабочих мест;</w:t>
      </w:r>
    </w:p>
    <w:p w:rsidR="000F43A3" w:rsidRPr="00ED3954" w:rsidRDefault="000F43A3" w:rsidP="00BC5AB3">
      <w:pPr>
        <w:pStyle w:val="a4"/>
        <w:numPr>
          <w:ilvl w:val="0"/>
          <w:numId w:val="5"/>
        </w:num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увеличение продолжительности жизни;</w:t>
      </w:r>
    </w:p>
    <w:p w:rsidR="000F43A3" w:rsidRPr="00ED3954" w:rsidRDefault="000F43A3" w:rsidP="00BC5AB3">
      <w:pPr>
        <w:pStyle w:val="a4"/>
        <w:numPr>
          <w:ilvl w:val="0"/>
          <w:numId w:val="5"/>
        </w:numPr>
        <w:tabs>
          <w:tab w:val="left" w:pos="306"/>
        </w:tabs>
        <w:spacing w:after="0" w:line="360" w:lineRule="auto"/>
        <w:jc w:val="both"/>
        <w:rPr>
          <w:rFonts w:ascii="Times New Roman" w:hAnsi="Times New Roman" w:cs="Times New Roman"/>
          <w:sz w:val="28"/>
          <w:szCs w:val="28"/>
        </w:rPr>
      </w:pPr>
      <w:r w:rsidRPr="00ED3954">
        <w:rPr>
          <w:rFonts w:ascii="Times New Roman" w:hAnsi="Times New Roman"/>
          <w:sz w:val="28"/>
          <w:szCs w:val="28"/>
        </w:rPr>
        <w:t>повышение уровня бла</w:t>
      </w:r>
      <w:r w:rsidR="00666022" w:rsidRPr="00ED3954">
        <w:rPr>
          <w:rFonts w:ascii="Times New Roman" w:hAnsi="Times New Roman"/>
          <w:sz w:val="28"/>
          <w:szCs w:val="28"/>
        </w:rPr>
        <w:t>гоустройства населённых пунктов.</w:t>
      </w:r>
    </w:p>
    <w:p w:rsidR="000F43A3" w:rsidRPr="00ED3954" w:rsidRDefault="000F43A3" w:rsidP="000F43A3">
      <w:pPr>
        <w:pStyle w:val="a4"/>
        <w:tabs>
          <w:tab w:val="left" w:pos="306"/>
        </w:tabs>
        <w:spacing w:after="0" w:line="360" w:lineRule="auto"/>
        <w:jc w:val="both"/>
        <w:rPr>
          <w:rFonts w:ascii="Times New Roman" w:hAnsi="Times New Roman" w:cs="Times New Roman"/>
          <w:sz w:val="28"/>
          <w:szCs w:val="28"/>
        </w:rPr>
      </w:pPr>
    </w:p>
    <w:p w:rsidR="00DF54AC" w:rsidRPr="00ED3954" w:rsidRDefault="000774F2" w:rsidP="00B26A86">
      <w:pPr>
        <w:pStyle w:val="1"/>
        <w:spacing w:line="360" w:lineRule="auto"/>
        <w:ind w:firstLine="709"/>
        <w:jc w:val="both"/>
        <w:rPr>
          <w:b/>
        </w:rPr>
      </w:pPr>
      <w:bookmarkStart w:id="3" w:name="_Toc452469777"/>
      <w:r w:rsidRPr="00ED3954">
        <w:rPr>
          <w:b/>
        </w:rPr>
        <w:t>3</w:t>
      </w:r>
      <w:r w:rsidR="007A07F2" w:rsidRPr="00ED3954">
        <w:rPr>
          <w:b/>
        </w:rPr>
        <w:t xml:space="preserve">. </w:t>
      </w:r>
      <w:r w:rsidR="00A01347" w:rsidRPr="00ED3954">
        <w:rPr>
          <w:b/>
        </w:rPr>
        <w:t xml:space="preserve">Характеристика социально-экономического </w:t>
      </w:r>
      <w:r w:rsidR="00E83035" w:rsidRPr="00ED3954">
        <w:rPr>
          <w:b/>
        </w:rPr>
        <w:t>положения</w:t>
      </w:r>
      <w:r w:rsidR="00A01347" w:rsidRPr="00ED3954">
        <w:rPr>
          <w:b/>
        </w:rPr>
        <w:t xml:space="preserve"> </w:t>
      </w:r>
      <w:r w:rsidR="00DD7B8D" w:rsidRPr="00ED3954">
        <w:rPr>
          <w:b/>
        </w:rPr>
        <w:t>РС</w:t>
      </w:r>
      <w:r w:rsidR="00B45460" w:rsidRPr="00ED3954">
        <w:rPr>
          <w:b/>
        </w:rPr>
        <w:t>МР</w:t>
      </w:r>
      <w:bookmarkEnd w:id="3"/>
    </w:p>
    <w:p w:rsidR="007A07F2" w:rsidRPr="00ED3954" w:rsidRDefault="000774F2" w:rsidP="00094884">
      <w:pPr>
        <w:pStyle w:val="1"/>
        <w:spacing w:line="360" w:lineRule="auto"/>
        <w:ind w:firstLine="709"/>
        <w:jc w:val="both"/>
        <w:rPr>
          <w:b/>
        </w:rPr>
      </w:pPr>
      <w:bookmarkStart w:id="4" w:name="_Toc452469778"/>
      <w:r w:rsidRPr="00ED3954">
        <w:rPr>
          <w:b/>
        </w:rPr>
        <w:t>3</w:t>
      </w:r>
      <w:r w:rsidR="007A07F2" w:rsidRPr="00ED3954">
        <w:rPr>
          <w:b/>
        </w:rPr>
        <w:t>.1. Основные сведения и особенности экономико-географического положения.</w:t>
      </w:r>
      <w:bookmarkEnd w:id="4"/>
      <w:r w:rsidR="007A07F2" w:rsidRPr="00ED3954">
        <w:rPr>
          <w:b/>
        </w:rPr>
        <w:t xml:space="preserve"> </w:t>
      </w:r>
    </w:p>
    <w:p w:rsidR="00EB321B" w:rsidRPr="00ED3954" w:rsidRDefault="00EB321B" w:rsidP="00EB321B">
      <w:p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ab/>
        <w:t xml:space="preserve">Центр </w:t>
      </w:r>
      <w:r w:rsidR="001602F5" w:rsidRPr="00ED3954">
        <w:rPr>
          <w:rFonts w:ascii="Times New Roman" w:hAnsi="Times New Roman" w:cs="Times New Roman"/>
          <w:sz w:val="28"/>
          <w:szCs w:val="28"/>
        </w:rPr>
        <w:t>РСМР</w:t>
      </w:r>
      <w:r w:rsidRPr="00ED3954">
        <w:rPr>
          <w:rFonts w:ascii="Times New Roman" w:hAnsi="Times New Roman" w:cs="Times New Roman"/>
          <w:sz w:val="28"/>
          <w:szCs w:val="28"/>
        </w:rPr>
        <w:t xml:space="preserve"> – </w:t>
      </w:r>
      <w:proofErr w:type="spellStart"/>
      <w:r w:rsidRPr="00ED3954">
        <w:rPr>
          <w:rFonts w:ascii="Times New Roman" w:hAnsi="Times New Roman" w:cs="Times New Roman"/>
          <w:sz w:val="28"/>
          <w:szCs w:val="28"/>
        </w:rPr>
        <w:t>п.г.т</w:t>
      </w:r>
      <w:proofErr w:type="spellEnd"/>
      <w:r w:rsidRPr="00ED3954">
        <w:rPr>
          <w:rFonts w:ascii="Times New Roman" w:hAnsi="Times New Roman" w:cs="Times New Roman"/>
          <w:sz w:val="28"/>
          <w:szCs w:val="28"/>
        </w:rPr>
        <w:t>. Рыбная Слобод</w:t>
      </w:r>
      <w:proofErr w:type="gramStart"/>
      <w:r w:rsidRPr="00ED3954">
        <w:rPr>
          <w:rFonts w:ascii="Times New Roman" w:hAnsi="Times New Roman" w:cs="Times New Roman"/>
          <w:sz w:val="28"/>
          <w:szCs w:val="28"/>
        </w:rPr>
        <w:t>а–</w:t>
      </w:r>
      <w:proofErr w:type="gramEnd"/>
      <w:r w:rsidRPr="00ED3954">
        <w:rPr>
          <w:rFonts w:ascii="Times New Roman" w:hAnsi="Times New Roman" w:cs="Times New Roman"/>
          <w:sz w:val="28"/>
          <w:szCs w:val="28"/>
        </w:rPr>
        <w:t xml:space="preserve"> является одним из близко расположенных районных центров к столице Республики Татарстан городу Казани, обладает на сегодняшний день всеми необходимыми условиями для привлечения российских и зарубежных инвесторов. </w:t>
      </w:r>
    </w:p>
    <w:p w:rsidR="00EB321B" w:rsidRPr="00ED3954" w:rsidRDefault="00622CDF" w:rsidP="00EB321B">
      <w:p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ab/>
      </w:r>
      <w:r w:rsidR="00EB321B" w:rsidRPr="00ED3954">
        <w:rPr>
          <w:rFonts w:ascii="Times New Roman" w:hAnsi="Times New Roman" w:cs="Times New Roman"/>
          <w:sz w:val="28"/>
          <w:szCs w:val="28"/>
        </w:rPr>
        <w:t>Главной задачей органов местного самоуправления в сфере экономической политики является укрепление и дальнейшее развитие экономики, создание благоприятной среды для стабильн</w:t>
      </w:r>
      <w:r w:rsidR="001602F5" w:rsidRPr="00ED3954">
        <w:rPr>
          <w:rFonts w:ascii="Times New Roman" w:hAnsi="Times New Roman" w:cs="Times New Roman"/>
          <w:sz w:val="28"/>
          <w:szCs w:val="28"/>
        </w:rPr>
        <w:t>ой работы предприятий, улучшение</w:t>
      </w:r>
      <w:r w:rsidR="00EB321B" w:rsidRPr="00ED3954">
        <w:rPr>
          <w:rFonts w:ascii="Times New Roman" w:hAnsi="Times New Roman" w:cs="Times New Roman"/>
          <w:sz w:val="28"/>
          <w:szCs w:val="28"/>
        </w:rPr>
        <w:t xml:space="preserve"> уровня жизни жителей района.</w:t>
      </w:r>
    </w:p>
    <w:p w:rsidR="00EB321B" w:rsidRPr="00ED3954" w:rsidRDefault="00EB321B" w:rsidP="00EB321B">
      <w:p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ab/>
        <w:t>Одними из главных привлекательных моментов для социально-экономического развития района на территории района является:</w:t>
      </w:r>
    </w:p>
    <w:p w:rsidR="00EB321B" w:rsidRPr="00ED3954" w:rsidRDefault="00EB321B" w:rsidP="00EB321B">
      <w:p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    - расположение района на берегу реки Кама, в райцентре Рыбная Слобода имеется причал</w:t>
      </w:r>
      <w:proofErr w:type="gramStart"/>
      <w:r w:rsidRPr="00ED3954">
        <w:rPr>
          <w:rFonts w:ascii="Times New Roman" w:hAnsi="Times New Roman" w:cs="Times New Roman"/>
          <w:sz w:val="28"/>
          <w:szCs w:val="28"/>
        </w:rPr>
        <w:t xml:space="preserve"> ,</w:t>
      </w:r>
      <w:proofErr w:type="gramEnd"/>
      <w:r w:rsidRPr="00ED3954">
        <w:rPr>
          <w:rFonts w:ascii="Times New Roman" w:hAnsi="Times New Roman" w:cs="Times New Roman"/>
          <w:sz w:val="28"/>
          <w:szCs w:val="28"/>
        </w:rPr>
        <w:t xml:space="preserve"> который способен принимать большегрузных судов с осадкой до 9 метров; </w:t>
      </w:r>
    </w:p>
    <w:p w:rsidR="00EB321B" w:rsidRPr="00ED3954" w:rsidRDefault="00EB321B" w:rsidP="00EB321B">
      <w:p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    - близость к международному аэропорту  «Казань»  (80 км.);</w:t>
      </w:r>
    </w:p>
    <w:p w:rsidR="00EB321B" w:rsidRPr="00ED3954" w:rsidRDefault="00EB321B" w:rsidP="00EB321B">
      <w:p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    - по территории района проходят трассы федерального значения – М 7 </w:t>
      </w:r>
      <w:proofErr w:type="gramStart"/>
      <w:r w:rsidRPr="00ED3954">
        <w:rPr>
          <w:rFonts w:ascii="Times New Roman" w:hAnsi="Times New Roman" w:cs="Times New Roman"/>
          <w:sz w:val="28"/>
          <w:szCs w:val="28"/>
        </w:rPr>
        <w:t>Казань-Набережные</w:t>
      </w:r>
      <w:proofErr w:type="gramEnd"/>
      <w:r w:rsidRPr="00ED3954">
        <w:rPr>
          <w:rFonts w:ascii="Times New Roman" w:hAnsi="Times New Roman" w:cs="Times New Roman"/>
          <w:sz w:val="28"/>
          <w:szCs w:val="28"/>
        </w:rPr>
        <w:t xml:space="preserve"> Челны и Казань-Оренбург.</w:t>
      </w:r>
    </w:p>
    <w:p w:rsidR="00EB321B" w:rsidRPr="00ED3954" w:rsidRDefault="00EB321B" w:rsidP="00EB321B">
      <w:p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ab/>
        <w:t xml:space="preserve">Рыбно-Слободский муниципальный район образован в 1927 году, расположен в центральной части Республики Татарстан на правом берегу р. Кама. Район граничит </w:t>
      </w:r>
      <w:r w:rsidRPr="00ED3954">
        <w:rPr>
          <w:rFonts w:ascii="Times New Roman" w:hAnsi="Times New Roman" w:cs="Times New Roman"/>
          <w:sz w:val="28"/>
          <w:szCs w:val="28"/>
        </w:rPr>
        <w:lastRenderedPageBreak/>
        <w:t xml:space="preserve">с запада с </w:t>
      </w:r>
      <w:proofErr w:type="spellStart"/>
      <w:r w:rsidRPr="00ED3954">
        <w:rPr>
          <w:rFonts w:ascii="Times New Roman" w:hAnsi="Times New Roman" w:cs="Times New Roman"/>
          <w:sz w:val="28"/>
          <w:szCs w:val="28"/>
        </w:rPr>
        <w:t>Лаишевским</w:t>
      </w:r>
      <w:proofErr w:type="spellEnd"/>
      <w:r w:rsidRPr="00ED3954">
        <w:rPr>
          <w:rFonts w:ascii="Times New Roman" w:hAnsi="Times New Roman" w:cs="Times New Roman"/>
          <w:sz w:val="28"/>
          <w:szCs w:val="28"/>
        </w:rPr>
        <w:t xml:space="preserve">, с северо-запада с  </w:t>
      </w:r>
      <w:proofErr w:type="spellStart"/>
      <w:r w:rsidRPr="00ED3954">
        <w:rPr>
          <w:rFonts w:ascii="Times New Roman" w:hAnsi="Times New Roman" w:cs="Times New Roman"/>
          <w:sz w:val="28"/>
          <w:szCs w:val="28"/>
        </w:rPr>
        <w:t>Пестречинским</w:t>
      </w:r>
      <w:proofErr w:type="spellEnd"/>
      <w:r w:rsidRPr="00ED3954">
        <w:rPr>
          <w:rFonts w:ascii="Times New Roman" w:hAnsi="Times New Roman" w:cs="Times New Roman"/>
          <w:sz w:val="28"/>
          <w:szCs w:val="28"/>
        </w:rPr>
        <w:t xml:space="preserve"> и </w:t>
      </w:r>
      <w:proofErr w:type="spellStart"/>
      <w:r w:rsidRPr="00ED3954">
        <w:rPr>
          <w:rFonts w:ascii="Times New Roman" w:hAnsi="Times New Roman" w:cs="Times New Roman"/>
          <w:sz w:val="28"/>
          <w:szCs w:val="28"/>
        </w:rPr>
        <w:t>Тюлячинским</w:t>
      </w:r>
      <w:proofErr w:type="spellEnd"/>
      <w:r w:rsidRPr="00ED3954">
        <w:rPr>
          <w:rFonts w:ascii="Times New Roman" w:hAnsi="Times New Roman" w:cs="Times New Roman"/>
          <w:sz w:val="28"/>
          <w:szCs w:val="28"/>
        </w:rPr>
        <w:t xml:space="preserve"> районами, с севера с Сабинским, с</w:t>
      </w:r>
      <w:r w:rsidR="00B26A86" w:rsidRPr="00ED3954">
        <w:rPr>
          <w:rFonts w:ascii="Times New Roman" w:hAnsi="Times New Roman" w:cs="Times New Roman"/>
          <w:sz w:val="28"/>
          <w:szCs w:val="28"/>
        </w:rPr>
        <w:t xml:space="preserve"> востока с </w:t>
      </w:r>
      <w:proofErr w:type="spellStart"/>
      <w:r w:rsidR="00B26A86" w:rsidRPr="00ED3954">
        <w:rPr>
          <w:rFonts w:ascii="Times New Roman" w:hAnsi="Times New Roman" w:cs="Times New Roman"/>
          <w:sz w:val="28"/>
          <w:szCs w:val="28"/>
        </w:rPr>
        <w:t>Мамадышским</w:t>
      </w:r>
      <w:proofErr w:type="spellEnd"/>
      <w:r w:rsidR="00B26A86" w:rsidRPr="00ED3954">
        <w:rPr>
          <w:rFonts w:ascii="Times New Roman" w:hAnsi="Times New Roman" w:cs="Times New Roman"/>
          <w:sz w:val="28"/>
          <w:szCs w:val="28"/>
        </w:rPr>
        <w:t xml:space="preserve"> районами</w:t>
      </w:r>
      <w:r w:rsidRPr="00ED3954">
        <w:rPr>
          <w:rFonts w:ascii="Times New Roman" w:hAnsi="Times New Roman" w:cs="Times New Roman"/>
          <w:sz w:val="28"/>
          <w:szCs w:val="28"/>
        </w:rPr>
        <w:t xml:space="preserve">. На территории района протекает река Кама, и малые реки </w:t>
      </w:r>
      <w:proofErr w:type="spellStart"/>
      <w:r w:rsidRPr="00ED3954">
        <w:rPr>
          <w:rFonts w:ascii="Times New Roman" w:hAnsi="Times New Roman" w:cs="Times New Roman"/>
          <w:sz w:val="28"/>
          <w:szCs w:val="28"/>
        </w:rPr>
        <w:t>Бетька</w:t>
      </w:r>
      <w:proofErr w:type="spellEnd"/>
      <w:r w:rsidRPr="00ED3954">
        <w:rPr>
          <w:rFonts w:ascii="Times New Roman" w:hAnsi="Times New Roman" w:cs="Times New Roman"/>
          <w:sz w:val="28"/>
          <w:szCs w:val="28"/>
        </w:rPr>
        <w:t xml:space="preserve">, </w:t>
      </w:r>
      <w:proofErr w:type="spellStart"/>
      <w:r w:rsidRPr="00ED3954">
        <w:rPr>
          <w:rFonts w:ascii="Times New Roman" w:hAnsi="Times New Roman" w:cs="Times New Roman"/>
          <w:sz w:val="28"/>
          <w:szCs w:val="28"/>
        </w:rPr>
        <w:t>Ошняк</w:t>
      </w:r>
      <w:proofErr w:type="spellEnd"/>
      <w:r w:rsidRPr="00ED3954">
        <w:rPr>
          <w:rFonts w:ascii="Times New Roman" w:hAnsi="Times New Roman" w:cs="Times New Roman"/>
          <w:sz w:val="28"/>
          <w:szCs w:val="28"/>
        </w:rPr>
        <w:t xml:space="preserve"> и </w:t>
      </w:r>
      <w:proofErr w:type="spellStart"/>
      <w:r w:rsidRPr="00ED3954">
        <w:rPr>
          <w:rFonts w:ascii="Times New Roman" w:hAnsi="Times New Roman" w:cs="Times New Roman"/>
          <w:sz w:val="28"/>
          <w:szCs w:val="28"/>
        </w:rPr>
        <w:t>Шумбут</w:t>
      </w:r>
      <w:proofErr w:type="spellEnd"/>
      <w:r w:rsidRPr="00ED3954">
        <w:rPr>
          <w:rFonts w:ascii="Times New Roman" w:hAnsi="Times New Roman" w:cs="Times New Roman"/>
          <w:sz w:val="28"/>
          <w:szCs w:val="28"/>
        </w:rPr>
        <w:t xml:space="preserve"> впадающие в реку Кама. </w:t>
      </w:r>
    </w:p>
    <w:p w:rsidR="005E4E53" w:rsidRPr="00ED3954" w:rsidRDefault="00EB321B" w:rsidP="00480DDA">
      <w:p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ab/>
        <w:t xml:space="preserve">Территория района занимает 2041,4 кв. км, в том числе площадь земель сельскохозяйственного назначения – 11465 кв. км. На территории района расположены – 1 </w:t>
      </w:r>
      <w:proofErr w:type="gramStart"/>
      <w:r w:rsidRPr="00ED3954">
        <w:rPr>
          <w:rFonts w:ascii="Times New Roman" w:hAnsi="Times New Roman" w:cs="Times New Roman"/>
          <w:sz w:val="28"/>
          <w:szCs w:val="28"/>
        </w:rPr>
        <w:t>городское</w:t>
      </w:r>
      <w:proofErr w:type="gramEnd"/>
      <w:r w:rsidRPr="00ED3954">
        <w:rPr>
          <w:rFonts w:ascii="Times New Roman" w:hAnsi="Times New Roman" w:cs="Times New Roman"/>
          <w:sz w:val="28"/>
          <w:szCs w:val="28"/>
        </w:rPr>
        <w:t xml:space="preserve"> и 26 сельских поселений. Всего в районе расположено 77 населенных пунктов. </w:t>
      </w:r>
    </w:p>
    <w:p w:rsidR="00B26A86" w:rsidRPr="00ED3954" w:rsidRDefault="00EF3CD9" w:rsidP="00B26A86">
      <w:pPr>
        <w:pStyle w:val="afc"/>
        <w:spacing w:after="0" w:line="360" w:lineRule="auto"/>
        <w:ind w:firstLine="709"/>
        <w:jc w:val="center"/>
        <w:rPr>
          <w:rFonts w:ascii="Times New Roman" w:hAnsi="Times New Roman" w:cs="Times New Roman"/>
          <w:b/>
          <w:sz w:val="28"/>
          <w:szCs w:val="28"/>
        </w:rPr>
      </w:pPr>
      <w:r w:rsidRPr="00ED3954">
        <w:rPr>
          <w:rFonts w:ascii="Times New Roman" w:hAnsi="Times New Roman" w:cs="Times New Roman"/>
          <w:b/>
          <w:sz w:val="28"/>
          <w:szCs w:val="28"/>
        </w:rPr>
        <w:t xml:space="preserve">Таблица </w:t>
      </w:r>
      <w:r w:rsidR="00524D2F" w:rsidRPr="00ED3954">
        <w:rPr>
          <w:rFonts w:ascii="Times New Roman" w:hAnsi="Times New Roman" w:cs="Times New Roman"/>
          <w:b/>
          <w:sz w:val="28"/>
          <w:szCs w:val="28"/>
        </w:rPr>
        <w:t>№</w:t>
      </w:r>
      <w:r w:rsidRPr="00ED3954">
        <w:rPr>
          <w:rFonts w:ascii="Times New Roman" w:hAnsi="Times New Roman" w:cs="Times New Roman"/>
          <w:b/>
          <w:sz w:val="28"/>
          <w:szCs w:val="28"/>
        </w:rPr>
        <w:t>1</w:t>
      </w:r>
      <w:r w:rsidR="00524D2F" w:rsidRPr="00ED3954">
        <w:rPr>
          <w:rFonts w:ascii="Times New Roman" w:hAnsi="Times New Roman" w:cs="Times New Roman"/>
          <w:b/>
          <w:sz w:val="28"/>
          <w:szCs w:val="28"/>
        </w:rPr>
        <w:t xml:space="preserve">. </w:t>
      </w:r>
      <w:r w:rsidR="005E4E53" w:rsidRPr="00ED3954">
        <w:rPr>
          <w:rFonts w:ascii="Times New Roman" w:hAnsi="Times New Roman" w:cs="Times New Roman"/>
          <w:b/>
          <w:sz w:val="28"/>
          <w:szCs w:val="28"/>
        </w:rPr>
        <w:t xml:space="preserve">Сельские поселения РСМР </w:t>
      </w:r>
    </w:p>
    <w:tbl>
      <w:tblPr>
        <w:tblStyle w:val="-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4158"/>
        <w:gridCol w:w="2798"/>
        <w:gridCol w:w="1429"/>
        <w:gridCol w:w="1591"/>
      </w:tblGrid>
      <w:tr w:rsidR="00F94CCF" w:rsidRPr="00ED3954" w:rsidTr="005E4E5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D6E3BC" w:themeFill="accent3" w:themeFillTint="66"/>
            <w:hideMark/>
          </w:tcPr>
          <w:p w:rsidR="005E4E53" w:rsidRPr="00ED3954" w:rsidRDefault="005E4E53" w:rsidP="005E4E53">
            <w:pPr>
              <w:jc w:val="center"/>
              <w:rPr>
                <w:rFonts w:ascii="Times New Roman" w:hAnsi="Times New Roman" w:cs="Times New Roman"/>
                <w:sz w:val="24"/>
                <w:szCs w:val="24"/>
              </w:rPr>
            </w:pPr>
            <w:r w:rsidRPr="00ED3954">
              <w:rPr>
                <w:rFonts w:ascii="Times New Roman" w:hAnsi="Times New Roman" w:cs="Times New Roman"/>
                <w:b w:val="0"/>
                <w:bCs w:val="0"/>
                <w:sz w:val="24"/>
                <w:szCs w:val="24"/>
              </w:rPr>
              <w:t>№</w:t>
            </w:r>
          </w:p>
        </w:tc>
        <w:tc>
          <w:tcPr>
            <w:tcW w:w="0" w:type="auto"/>
            <w:shd w:val="clear" w:color="auto" w:fill="D6E3BC" w:themeFill="accent3" w:themeFillTint="66"/>
            <w:vAlign w:val="center"/>
            <w:hideMark/>
          </w:tcPr>
          <w:p w:rsidR="005E4E53" w:rsidRPr="00ED3954" w:rsidRDefault="005E4E53" w:rsidP="005E4E5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D3954">
              <w:rPr>
                <w:rFonts w:ascii="Times New Roman" w:hAnsi="Times New Roman" w:cs="Times New Roman"/>
                <w:b w:val="0"/>
                <w:bCs w:val="0"/>
                <w:sz w:val="24"/>
                <w:szCs w:val="24"/>
              </w:rPr>
              <w:t>Наименование поселения</w:t>
            </w:r>
          </w:p>
        </w:tc>
        <w:tc>
          <w:tcPr>
            <w:tcW w:w="0" w:type="auto"/>
            <w:shd w:val="clear" w:color="auto" w:fill="D6E3BC" w:themeFill="accent3" w:themeFillTint="66"/>
            <w:vAlign w:val="center"/>
            <w:hideMark/>
          </w:tcPr>
          <w:p w:rsidR="005E4E53" w:rsidRPr="00ED3954" w:rsidRDefault="005E4E53" w:rsidP="005E4E5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D3954">
              <w:rPr>
                <w:rFonts w:ascii="Times New Roman" w:hAnsi="Times New Roman" w:cs="Times New Roman"/>
                <w:b w:val="0"/>
                <w:bCs w:val="0"/>
                <w:sz w:val="24"/>
                <w:szCs w:val="24"/>
              </w:rPr>
              <w:t>Административный центр</w:t>
            </w:r>
          </w:p>
        </w:tc>
        <w:tc>
          <w:tcPr>
            <w:tcW w:w="0" w:type="auto"/>
            <w:shd w:val="clear" w:color="auto" w:fill="D6E3BC" w:themeFill="accent3" w:themeFillTint="66"/>
            <w:vAlign w:val="center"/>
            <w:hideMark/>
          </w:tcPr>
          <w:p w:rsidR="005E4E53" w:rsidRPr="00ED3954" w:rsidRDefault="005E4E53" w:rsidP="005E4E5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D3954">
              <w:rPr>
                <w:rFonts w:ascii="Times New Roman" w:hAnsi="Times New Roman" w:cs="Times New Roman"/>
                <w:b w:val="0"/>
                <w:bCs w:val="0"/>
                <w:sz w:val="24"/>
                <w:szCs w:val="24"/>
              </w:rPr>
              <w:t>Количество</w:t>
            </w:r>
            <w:r w:rsidRPr="00ED3954">
              <w:rPr>
                <w:rFonts w:ascii="Times New Roman" w:hAnsi="Times New Roman" w:cs="Times New Roman"/>
                <w:b w:val="0"/>
                <w:bCs w:val="0"/>
                <w:sz w:val="24"/>
                <w:szCs w:val="24"/>
              </w:rPr>
              <w:br/>
              <w:t>населённых</w:t>
            </w:r>
            <w:r w:rsidRPr="00ED3954">
              <w:rPr>
                <w:rFonts w:ascii="Times New Roman" w:hAnsi="Times New Roman" w:cs="Times New Roman"/>
                <w:b w:val="0"/>
                <w:bCs w:val="0"/>
                <w:sz w:val="24"/>
                <w:szCs w:val="24"/>
              </w:rPr>
              <w:br/>
              <w:t>пунктов</w:t>
            </w:r>
          </w:p>
        </w:tc>
        <w:tc>
          <w:tcPr>
            <w:tcW w:w="1591" w:type="dxa"/>
            <w:shd w:val="clear" w:color="auto" w:fill="D6E3BC" w:themeFill="accent3" w:themeFillTint="66"/>
            <w:vAlign w:val="center"/>
            <w:hideMark/>
          </w:tcPr>
          <w:p w:rsidR="005E4E53" w:rsidRPr="00ED3954" w:rsidRDefault="005E4E53" w:rsidP="005E4E5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D3954">
              <w:rPr>
                <w:rFonts w:ascii="Times New Roman" w:hAnsi="Times New Roman" w:cs="Times New Roman"/>
                <w:b w:val="0"/>
                <w:bCs w:val="0"/>
                <w:sz w:val="24"/>
                <w:szCs w:val="24"/>
              </w:rPr>
              <w:t>Численность население (человек)</w:t>
            </w:r>
          </w:p>
        </w:tc>
      </w:tr>
      <w:tr w:rsidR="00F94CCF" w:rsidRPr="00ED3954" w:rsidTr="005E4E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E4E53" w:rsidRPr="00ED3954" w:rsidRDefault="005E4E53" w:rsidP="005E4E53">
            <w:pPr>
              <w:spacing w:line="360" w:lineRule="auto"/>
              <w:jc w:val="center"/>
              <w:rPr>
                <w:rFonts w:ascii="Times New Roman" w:hAnsi="Times New Roman" w:cs="Times New Roman"/>
                <w:b w:val="0"/>
                <w:bCs w:val="0"/>
                <w:sz w:val="24"/>
                <w:szCs w:val="24"/>
              </w:rPr>
            </w:pPr>
            <w:r w:rsidRPr="00ED3954">
              <w:rPr>
                <w:rFonts w:ascii="Times New Roman" w:hAnsi="Times New Roman" w:cs="Times New Roman"/>
                <w:sz w:val="24"/>
                <w:szCs w:val="24"/>
              </w:rPr>
              <w:t>1</w:t>
            </w:r>
          </w:p>
        </w:tc>
        <w:tc>
          <w:tcPr>
            <w:tcW w:w="0" w:type="auto"/>
            <w:hideMark/>
          </w:tcPr>
          <w:p w:rsidR="005E4E53" w:rsidRPr="00ED3954" w:rsidRDefault="00EE558F" w:rsidP="005E4E5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9" w:tooltip="Городское поселение посёлок Арск" w:history="1">
              <w:r w:rsidR="005E4E53" w:rsidRPr="00ED3954">
                <w:rPr>
                  <w:rStyle w:val="af2"/>
                  <w:rFonts w:ascii="Times New Roman" w:hAnsi="Times New Roman" w:cs="Times New Roman"/>
                  <w:color w:val="auto"/>
                  <w:sz w:val="24"/>
                  <w:szCs w:val="24"/>
                  <w:u w:val="none"/>
                </w:rPr>
                <w:t>Городское поселение Рыбная</w:t>
              </w:r>
            </w:hyperlink>
            <w:r w:rsidR="005E4E53" w:rsidRPr="00ED3954">
              <w:rPr>
                <w:rStyle w:val="af2"/>
                <w:rFonts w:ascii="Times New Roman" w:hAnsi="Times New Roman" w:cs="Times New Roman"/>
                <w:color w:val="auto"/>
                <w:sz w:val="24"/>
                <w:szCs w:val="24"/>
                <w:u w:val="none"/>
              </w:rPr>
              <w:t xml:space="preserve"> Слобода</w:t>
            </w:r>
          </w:p>
        </w:tc>
        <w:tc>
          <w:tcPr>
            <w:tcW w:w="0" w:type="auto"/>
            <w:hideMark/>
          </w:tcPr>
          <w:p w:rsidR="005E4E53" w:rsidRPr="00ED3954" w:rsidRDefault="005E4E53" w:rsidP="005E4E5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ED3954">
              <w:rPr>
                <w:rFonts w:ascii="Times New Roman" w:hAnsi="Times New Roman" w:cs="Times New Roman"/>
                <w:sz w:val="24"/>
                <w:szCs w:val="24"/>
              </w:rPr>
              <w:t>п.г.т</w:t>
            </w:r>
            <w:proofErr w:type="spellEnd"/>
            <w:r w:rsidRPr="00ED3954">
              <w:rPr>
                <w:rFonts w:ascii="Times New Roman" w:hAnsi="Times New Roman" w:cs="Times New Roman"/>
                <w:sz w:val="24"/>
                <w:szCs w:val="24"/>
              </w:rPr>
              <w:t>. Рыбная Слобода</w:t>
            </w:r>
          </w:p>
        </w:tc>
        <w:tc>
          <w:tcPr>
            <w:tcW w:w="0" w:type="auto"/>
            <w:hideMark/>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3954">
              <w:rPr>
                <w:rFonts w:ascii="Times New Roman" w:hAnsi="Times New Roman" w:cs="Times New Roman"/>
                <w:sz w:val="24"/>
                <w:szCs w:val="24"/>
              </w:rPr>
              <w:t>1</w:t>
            </w:r>
          </w:p>
        </w:tc>
        <w:tc>
          <w:tcPr>
            <w:tcW w:w="1591" w:type="dxa"/>
            <w:hideMark/>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3954">
              <w:rPr>
                <w:rFonts w:ascii="Times New Roman" w:hAnsi="Times New Roman" w:cs="Times New Roman"/>
                <w:sz w:val="24"/>
                <w:szCs w:val="24"/>
              </w:rPr>
              <w:t>7799</w:t>
            </w:r>
          </w:p>
        </w:tc>
      </w:tr>
      <w:tr w:rsidR="00F94CCF" w:rsidRPr="00ED3954" w:rsidTr="005E4E53">
        <w:tc>
          <w:tcPr>
            <w:cnfStyle w:val="001000000000" w:firstRow="0" w:lastRow="0" w:firstColumn="1" w:lastColumn="0" w:oddVBand="0" w:evenVBand="0" w:oddHBand="0" w:evenHBand="0" w:firstRowFirstColumn="0" w:firstRowLastColumn="0" w:lastRowFirstColumn="0" w:lastRowLastColumn="0"/>
            <w:tcW w:w="0" w:type="auto"/>
            <w:hideMark/>
          </w:tcPr>
          <w:p w:rsidR="005E4E53" w:rsidRPr="00ED3954" w:rsidRDefault="005E4E53" w:rsidP="005E4E53">
            <w:pPr>
              <w:spacing w:line="360" w:lineRule="auto"/>
              <w:rPr>
                <w:rStyle w:val="af2"/>
                <w:color w:val="auto"/>
                <w:u w:val="none"/>
              </w:rPr>
            </w:pPr>
            <w:r w:rsidRPr="00ED3954">
              <w:rPr>
                <w:rStyle w:val="af2"/>
                <w:color w:val="auto"/>
                <w:u w:val="none"/>
              </w:rPr>
              <w:t>2</w:t>
            </w:r>
          </w:p>
        </w:tc>
        <w:tc>
          <w:tcPr>
            <w:tcW w:w="0" w:type="auto"/>
            <w:hideMark/>
          </w:tcPr>
          <w:p w:rsidR="005E4E53" w:rsidRPr="00ED3954" w:rsidRDefault="00EE558F" w:rsidP="005E4E53">
            <w:pPr>
              <w:spacing w:line="360" w:lineRule="auto"/>
              <w:cnfStyle w:val="000000000000" w:firstRow="0" w:lastRow="0" w:firstColumn="0" w:lastColumn="0" w:oddVBand="0" w:evenVBand="0" w:oddHBand="0" w:evenHBand="0" w:firstRowFirstColumn="0" w:firstRowLastColumn="0" w:lastRowFirstColumn="0" w:lastRowLastColumn="0"/>
              <w:rPr>
                <w:rStyle w:val="af2"/>
                <w:color w:val="auto"/>
                <w:u w:val="none"/>
              </w:rPr>
            </w:pPr>
            <w:hyperlink r:id="rId10" w:tooltip="Апазовское сельское поселение" w:history="1">
              <w:proofErr w:type="spellStart"/>
              <w:r w:rsidR="005E4E53" w:rsidRPr="00ED3954">
                <w:rPr>
                  <w:rStyle w:val="af2"/>
                  <w:rFonts w:ascii="Times New Roman" w:hAnsi="Times New Roman" w:cs="Times New Roman"/>
                  <w:color w:val="auto"/>
                  <w:sz w:val="24"/>
                  <w:szCs w:val="24"/>
                  <w:u w:val="none"/>
                </w:rPr>
                <w:t>Анатышское</w:t>
              </w:r>
              <w:proofErr w:type="spellEnd"/>
              <w:r w:rsidR="005E4E53" w:rsidRPr="00ED3954">
                <w:rPr>
                  <w:rStyle w:val="af2"/>
                  <w:rFonts w:ascii="Times New Roman" w:hAnsi="Times New Roman" w:cs="Times New Roman"/>
                  <w:color w:val="auto"/>
                  <w:sz w:val="24"/>
                  <w:szCs w:val="24"/>
                  <w:u w:val="none"/>
                </w:rPr>
                <w:t xml:space="preserve"> сельское поселение</w:t>
              </w:r>
            </w:hyperlink>
          </w:p>
        </w:tc>
        <w:tc>
          <w:tcPr>
            <w:tcW w:w="0" w:type="auto"/>
            <w:hideMark/>
          </w:tcPr>
          <w:p w:rsidR="005E4E53" w:rsidRPr="00ED3954" w:rsidRDefault="005E4E53" w:rsidP="005E4E53">
            <w:pPr>
              <w:spacing w:line="360" w:lineRule="auto"/>
              <w:cnfStyle w:val="000000000000" w:firstRow="0" w:lastRow="0" w:firstColumn="0" w:lastColumn="0" w:oddVBand="0" w:evenVBand="0" w:oddHBand="0"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 xml:space="preserve">село </w:t>
            </w:r>
            <w:proofErr w:type="spellStart"/>
            <w:r w:rsidRPr="00ED3954">
              <w:rPr>
                <w:rStyle w:val="af2"/>
                <w:rFonts w:ascii="Times New Roman" w:hAnsi="Times New Roman" w:cs="Times New Roman"/>
                <w:color w:val="auto"/>
                <w:sz w:val="24"/>
                <w:szCs w:val="24"/>
                <w:u w:val="none"/>
              </w:rPr>
              <w:t>Анатыш</w:t>
            </w:r>
            <w:proofErr w:type="spellEnd"/>
            <w:r w:rsidRPr="00ED3954">
              <w:rPr>
                <w:rStyle w:val="af2"/>
                <w:rFonts w:ascii="Times New Roman" w:hAnsi="Times New Roman" w:cs="Times New Roman"/>
                <w:color w:val="auto"/>
                <w:sz w:val="24"/>
                <w:szCs w:val="24"/>
                <w:u w:val="none"/>
              </w:rPr>
              <w:t xml:space="preserve"> </w:t>
            </w:r>
          </w:p>
        </w:tc>
        <w:tc>
          <w:tcPr>
            <w:tcW w:w="0" w:type="auto"/>
            <w:hideMark/>
          </w:tcPr>
          <w:p w:rsidR="005E4E53" w:rsidRPr="00ED3954" w:rsidRDefault="005E4E53" w:rsidP="005E4E53">
            <w:pPr>
              <w:spacing w:line="360" w:lineRule="auto"/>
              <w:jc w:val="center"/>
              <w:cnfStyle w:val="000000000000" w:firstRow="0" w:lastRow="0" w:firstColumn="0" w:lastColumn="0" w:oddVBand="0" w:evenVBand="0" w:oddHBand="0" w:evenHBand="0" w:firstRowFirstColumn="0" w:firstRowLastColumn="0" w:lastRowFirstColumn="0" w:lastRowLastColumn="0"/>
              <w:rPr>
                <w:rStyle w:val="af2"/>
                <w:color w:val="auto"/>
                <w:u w:val="none"/>
              </w:rPr>
            </w:pPr>
            <w:r w:rsidRPr="00ED3954">
              <w:rPr>
                <w:rStyle w:val="af2"/>
                <w:color w:val="auto"/>
                <w:u w:val="none"/>
              </w:rPr>
              <w:t>2</w:t>
            </w:r>
          </w:p>
        </w:tc>
        <w:tc>
          <w:tcPr>
            <w:tcW w:w="1591" w:type="dxa"/>
            <w:hideMark/>
          </w:tcPr>
          <w:p w:rsidR="005E4E53" w:rsidRPr="00ED3954" w:rsidRDefault="005E4E53" w:rsidP="005E4E53">
            <w:pPr>
              <w:spacing w:line="360" w:lineRule="auto"/>
              <w:jc w:val="center"/>
              <w:cnfStyle w:val="000000000000" w:firstRow="0" w:lastRow="0" w:firstColumn="0" w:lastColumn="0" w:oddVBand="0" w:evenVBand="0" w:oddHBand="0" w:evenHBand="0" w:firstRowFirstColumn="0" w:firstRowLastColumn="0" w:lastRowFirstColumn="0" w:lastRowLastColumn="0"/>
              <w:rPr>
                <w:rStyle w:val="af2"/>
                <w:color w:val="auto"/>
                <w:u w:val="none"/>
              </w:rPr>
            </w:pPr>
            <w:r w:rsidRPr="00ED3954">
              <w:rPr>
                <w:rStyle w:val="af2"/>
                <w:color w:val="auto"/>
                <w:u w:val="none"/>
              </w:rPr>
              <w:t>730</w:t>
            </w:r>
          </w:p>
        </w:tc>
      </w:tr>
      <w:tr w:rsidR="00F94CCF" w:rsidRPr="00ED3954" w:rsidTr="005E4E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E4E53" w:rsidRPr="00ED3954" w:rsidRDefault="005E4E53" w:rsidP="005E4E53">
            <w:pPr>
              <w:spacing w:line="360" w:lineRule="auto"/>
              <w:rPr>
                <w:rStyle w:val="af2"/>
                <w:color w:val="auto"/>
                <w:u w:val="none"/>
              </w:rPr>
            </w:pPr>
            <w:r w:rsidRPr="00ED3954">
              <w:rPr>
                <w:rStyle w:val="af2"/>
                <w:color w:val="auto"/>
                <w:u w:val="none"/>
              </w:rPr>
              <w:t>3</w:t>
            </w:r>
          </w:p>
        </w:tc>
        <w:tc>
          <w:tcPr>
            <w:tcW w:w="0" w:type="auto"/>
            <w:hideMark/>
          </w:tcPr>
          <w:p w:rsidR="005E4E53" w:rsidRPr="00ED3954" w:rsidRDefault="00EE558F" w:rsidP="005E4E53">
            <w:pPr>
              <w:spacing w:line="360" w:lineRule="auto"/>
              <w:cnfStyle w:val="000000100000" w:firstRow="0" w:lastRow="0" w:firstColumn="0" w:lastColumn="0" w:oddVBand="0" w:evenVBand="0" w:oddHBand="1" w:evenHBand="0" w:firstRowFirstColumn="0" w:firstRowLastColumn="0" w:lastRowFirstColumn="0" w:lastRowLastColumn="0"/>
              <w:rPr>
                <w:rStyle w:val="af2"/>
                <w:color w:val="auto"/>
                <w:u w:val="none"/>
              </w:rPr>
            </w:pPr>
            <w:hyperlink r:id="rId11" w:tooltip="Качелинское сельское поселение" w:history="1">
              <w:proofErr w:type="spellStart"/>
              <w:r w:rsidR="005E4E53" w:rsidRPr="00ED3954">
                <w:rPr>
                  <w:rStyle w:val="af2"/>
                  <w:rFonts w:ascii="Times New Roman" w:hAnsi="Times New Roman" w:cs="Times New Roman"/>
                  <w:color w:val="auto"/>
                  <w:sz w:val="24"/>
                  <w:szCs w:val="24"/>
                  <w:u w:val="none"/>
                </w:rPr>
                <w:t>Балыклы-Чукаевское</w:t>
              </w:r>
              <w:proofErr w:type="spellEnd"/>
              <w:r w:rsidR="005E4E53" w:rsidRPr="00ED3954">
                <w:rPr>
                  <w:rStyle w:val="af2"/>
                  <w:rFonts w:ascii="Times New Roman" w:hAnsi="Times New Roman" w:cs="Times New Roman"/>
                  <w:color w:val="auto"/>
                  <w:sz w:val="24"/>
                  <w:szCs w:val="24"/>
                  <w:u w:val="none"/>
                </w:rPr>
                <w:t xml:space="preserve">  сельское поселение</w:t>
              </w:r>
            </w:hyperlink>
          </w:p>
        </w:tc>
        <w:tc>
          <w:tcPr>
            <w:tcW w:w="0" w:type="auto"/>
            <w:hideMark/>
          </w:tcPr>
          <w:p w:rsidR="005E4E53" w:rsidRPr="00ED3954" w:rsidRDefault="005E4E53" w:rsidP="005E4E53">
            <w:pPr>
              <w:spacing w:line="360" w:lineRule="auto"/>
              <w:cnfStyle w:val="000000100000" w:firstRow="0" w:lastRow="0" w:firstColumn="0" w:lastColumn="0" w:oddVBand="0" w:evenVBand="0" w:oddHBand="1"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село </w:t>
            </w:r>
            <w:proofErr w:type="spellStart"/>
            <w:r w:rsidR="00417774" w:rsidRPr="00ED3954">
              <w:fldChar w:fldCharType="begin"/>
            </w:r>
            <w:r w:rsidR="00417774" w:rsidRPr="00ED3954">
              <w:instrText xml:space="preserve"> HYPERLINK "https://ru.wikipedia.org/wiki/%D0%9A%D0%B0%D1%87%D0%B5%D0%BB%D0%B8%D0%BD%D0%BE" \o "Качелино" </w:instrText>
            </w:r>
            <w:r w:rsidR="00417774" w:rsidRPr="00ED3954">
              <w:fldChar w:fldCharType="separate"/>
            </w:r>
            <w:r w:rsidRPr="00ED3954">
              <w:rPr>
                <w:rStyle w:val="af2"/>
                <w:rFonts w:ascii="Times New Roman" w:hAnsi="Times New Roman" w:cs="Times New Roman"/>
                <w:color w:val="auto"/>
                <w:sz w:val="24"/>
                <w:szCs w:val="24"/>
                <w:u w:val="none"/>
              </w:rPr>
              <w:t>Балыклы</w:t>
            </w:r>
            <w:proofErr w:type="spellEnd"/>
            <w:r w:rsidR="00417774" w:rsidRPr="00ED3954">
              <w:rPr>
                <w:rStyle w:val="af2"/>
                <w:rFonts w:ascii="Times New Roman" w:hAnsi="Times New Roman" w:cs="Times New Roman"/>
                <w:color w:val="auto"/>
                <w:sz w:val="24"/>
                <w:szCs w:val="24"/>
                <w:u w:val="none"/>
              </w:rPr>
              <w:fldChar w:fldCharType="end"/>
            </w:r>
            <w:r w:rsidRPr="00ED3954">
              <w:rPr>
                <w:rStyle w:val="af2"/>
                <w:rFonts w:ascii="Times New Roman" w:hAnsi="Times New Roman" w:cs="Times New Roman"/>
                <w:color w:val="auto"/>
                <w:sz w:val="24"/>
                <w:szCs w:val="24"/>
                <w:u w:val="none"/>
              </w:rPr>
              <w:t xml:space="preserve"> </w:t>
            </w:r>
            <w:proofErr w:type="spellStart"/>
            <w:r w:rsidRPr="00ED3954">
              <w:rPr>
                <w:rStyle w:val="af2"/>
                <w:rFonts w:ascii="Times New Roman" w:hAnsi="Times New Roman" w:cs="Times New Roman"/>
                <w:color w:val="auto"/>
                <w:sz w:val="24"/>
                <w:szCs w:val="24"/>
                <w:u w:val="none"/>
              </w:rPr>
              <w:t>Чукаево</w:t>
            </w:r>
            <w:proofErr w:type="spellEnd"/>
          </w:p>
        </w:tc>
        <w:tc>
          <w:tcPr>
            <w:tcW w:w="0" w:type="auto"/>
            <w:hideMark/>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Style w:val="af2"/>
                <w:color w:val="auto"/>
                <w:u w:val="none"/>
              </w:rPr>
            </w:pPr>
            <w:r w:rsidRPr="00ED3954">
              <w:rPr>
                <w:rStyle w:val="af2"/>
                <w:color w:val="auto"/>
                <w:u w:val="none"/>
              </w:rPr>
              <w:t>3</w:t>
            </w:r>
          </w:p>
        </w:tc>
        <w:tc>
          <w:tcPr>
            <w:tcW w:w="1591" w:type="dxa"/>
            <w:hideMark/>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Style w:val="af2"/>
                <w:color w:val="auto"/>
                <w:u w:val="none"/>
              </w:rPr>
            </w:pPr>
            <w:r w:rsidRPr="00ED3954">
              <w:t>707</w:t>
            </w:r>
            <w:hyperlink r:id="rId12" w:anchor="cite_note-2015DS-13" w:history="1"/>
          </w:p>
        </w:tc>
      </w:tr>
      <w:tr w:rsidR="00F94CCF" w:rsidRPr="00ED3954" w:rsidTr="005E4E53">
        <w:trPr>
          <w:trHeight w:val="325"/>
        </w:trPr>
        <w:tc>
          <w:tcPr>
            <w:cnfStyle w:val="001000000000" w:firstRow="0" w:lastRow="0" w:firstColumn="1" w:lastColumn="0" w:oddVBand="0" w:evenVBand="0" w:oddHBand="0" w:evenHBand="0" w:firstRowFirstColumn="0" w:firstRowLastColumn="0" w:lastRowFirstColumn="0" w:lastRowLastColumn="0"/>
            <w:tcW w:w="0" w:type="auto"/>
            <w:hideMark/>
          </w:tcPr>
          <w:p w:rsidR="005E4E53" w:rsidRPr="00ED3954" w:rsidRDefault="005E4E53" w:rsidP="005E4E53">
            <w:pPr>
              <w:spacing w:line="360" w:lineRule="auto"/>
              <w:rPr>
                <w:rStyle w:val="af2"/>
                <w:color w:val="auto"/>
                <w:u w:val="none"/>
              </w:rPr>
            </w:pPr>
            <w:r w:rsidRPr="00ED3954">
              <w:rPr>
                <w:rStyle w:val="af2"/>
                <w:color w:val="auto"/>
                <w:u w:val="none"/>
              </w:rPr>
              <w:t>4</w:t>
            </w:r>
          </w:p>
        </w:tc>
        <w:tc>
          <w:tcPr>
            <w:tcW w:w="0" w:type="auto"/>
            <w:hideMark/>
          </w:tcPr>
          <w:p w:rsidR="005E4E53" w:rsidRPr="00ED3954" w:rsidRDefault="00EE558F" w:rsidP="005E4E53">
            <w:pPr>
              <w:spacing w:line="360" w:lineRule="auto"/>
              <w:cnfStyle w:val="000000000000" w:firstRow="0" w:lastRow="0" w:firstColumn="0" w:lastColumn="0" w:oddVBand="0" w:evenVBand="0" w:oddHBand="0" w:evenHBand="0" w:firstRowFirstColumn="0" w:firstRowLastColumn="0" w:lastRowFirstColumn="0" w:lastRowLastColumn="0"/>
              <w:rPr>
                <w:rStyle w:val="af2"/>
                <w:color w:val="auto"/>
                <w:u w:val="none"/>
              </w:rPr>
            </w:pPr>
            <w:hyperlink r:id="rId13" w:tooltip="Наласинское сельское поселение" w:history="1">
              <w:proofErr w:type="spellStart"/>
              <w:r w:rsidR="005E4E53" w:rsidRPr="00ED3954">
                <w:rPr>
                  <w:rStyle w:val="af2"/>
                  <w:rFonts w:ascii="Times New Roman" w:hAnsi="Times New Roman" w:cs="Times New Roman"/>
                  <w:color w:val="auto"/>
                  <w:sz w:val="24"/>
                  <w:szCs w:val="24"/>
                  <w:u w:val="none"/>
                </w:rPr>
                <w:t>Биектауское</w:t>
              </w:r>
              <w:proofErr w:type="spellEnd"/>
              <w:r w:rsidR="005E4E53" w:rsidRPr="00ED3954">
                <w:rPr>
                  <w:rStyle w:val="af2"/>
                  <w:rFonts w:ascii="Times New Roman" w:hAnsi="Times New Roman" w:cs="Times New Roman"/>
                  <w:color w:val="auto"/>
                  <w:sz w:val="24"/>
                  <w:szCs w:val="24"/>
                  <w:u w:val="none"/>
                </w:rPr>
                <w:t xml:space="preserve"> сельское поселение</w:t>
              </w:r>
            </w:hyperlink>
          </w:p>
        </w:tc>
        <w:tc>
          <w:tcPr>
            <w:tcW w:w="0" w:type="auto"/>
            <w:hideMark/>
          </w:tcPr>
          <w:p w:rsidR="005E4E53" w:rsidRPr="00ED3954" w:rsidRDefault="005E4E53" w:rsidP="005E4E53">
            <w:pPr>
              <w:spacing w:line="360" w:lineRule="auto"/>
              <w:cnfStyle w:val="000000000000" w:firstRow="0" w:lastRow="0" w:firstColumn="0" w:lastColumn="0" w:oddVBand="0" w:evenVBand="0" w:oddHBand="0"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село </w:t>
            </w:r>
            <w:proofErr w:type="spellStart"/>
            <w:r w:rsidR="00417774" w:rsidRPr="00ED3954">
              <w:fldChar w:fldCharType="begin"/>
            </w:r>
            <w:r w:rsidR="00417774" w:rsidRPr="00ED3954">
              <w:instrText xml:space="preserve"> HYPERLINK "https://ru.wikipedia.org/w/index.php?title=%D0%9D%D0%B0%D0%BB%D0%B0%D1%81%D0%B0&amp;action=edit&amp;redlink=1" \o "Наласа (страница отсутствует)" </w:instrText>
            </w:r>
            <w:r w:rsidR="00417774" w:rsidRPr="00ED3954">
              <w:fldChar w:fldCharType="separate"/>
            </w:r>
            <w:r w:rsidRPr="00ED3954">
              <w:rPr>
                <w:rStyle w:val="af2"/>
                <w:rFonts w:ascii="Times New Roman" w:hAnsi="Times New Roman" w:cs="Times New Roman"/>
                <w:color w:val="auto"/>
                <w:sz w:val="24"/>
                <w:szCs w:val="24"/>
                <w:u w:val="none"/>
              </w:rPr>
              <w:t>Биектау</w:t>
            </w:r>
            <w:proofErr w:type="spellEnd"/>
            <w:r w:rsidR="00417774" w:rsidRPr="00ED3954">
              <w:rPr>
                <w:rStyle w:val="af2"/>
                <w:rFonts w:ascii="Times New Roman" w:hAnsi="Times New Roman" w:cs="Times New Roman"/>
                <w:color w:val="auto"/>
                <w:sz w:val="24"/>
                <w:szCs w:val="24"/>
                <w:u w:val="none"/>
              </w:rPr>
              <w:fldChar w:fldCharType="end"/>
            </w:r>
          </w:p>
        </w:tc>
        <w:tc>
          <w:tcPr>
            <w:tcW w:w="0" w:type="auto"/>
            <w:hideMark/>
          </w:tcPr>
          <w:p w:rsidR="005E4E53" w:rsidRPr="00ED3954" w:rsidRDefault="005E4E53" w:rsidP="005E4E53">
            <w:pPr>
              <w:spacing w:line="360" w:lineRule="auto"/>
              <w:jc w:val="center"/>
              <w:cnfStyle w:val="000000000000" w:firstRow="0" w:lastRow="0" w:firstColumn="0" w:lastColumn="0" w:oddVBand="0" w:evenVBand="0" w:oddHBand="0" w:evenHBand="0" w:firstRowFirstColumn="0" w:firstRowLastColumn="0" w:lastRowFirstColumn="0" w:lastRowLastColumn="0"/>
              <w:rPr>
                <w:rStyle w:val="af2"/>
                <w:color w:val="auto"/>
                <w:u w:val="none"/>
              </w:rPr>
            </w:pPr>
            <w:r w:rsidRPr="00ED3954">
              <w:rPr>
                <w:rStyle w:val="af2"/>
                <w:color w:val="auto"/>
                <w:u w:val="none"/>
              </w:rPr>
              <w:t>5</w:t>
            </w:r>
          </w:p>
        </w:tc>
        <w:tc>
          <w:tcPr>
            <w:tcW w:w="1591" w:type="dxa"/>
            <w:hideMark/>
          </w:tcPr>
          <w:p w:rsidR="005E4E53" w:rsidRPr="00ED3954" w:rsidRDefault="005E4E53" w:rsidP="005E4E53">
            <w:pPr>
              <w:spacing w:line="360" w:lineRule="auto"/>
              <w:jc w:val="center"/>
              <w:cnfStyle w:val="000000000000" w:firstRow="0" w:lastRow="0" w:firstColumn="0" w:lastColumn="0" w:oddVBand="0" w:evenVBand="0" w:oddHBand="0" w:evenHBand="0" w:firstRowFirstColumn="0" w:firstRowLastColumn="0" w:lastRowFirstColumn="0" w:lastRowLastColumn="0"/>
              <w:rPr>
                <w:rStyle w:val="af2"/>
                <w:color w:val="auto"/>
                <w:u w:val="none"/>
              </w:rPr>
            </w:pPr>
            <w:r w:rsidRPr="00ED3954">
              <w:rPr>
                <w:rStyle w:val="af2"/>
                <w:color w:val="auto"/>
                <w:u w:val="none"/>
              </w:rPr>
              <w:t>1174</w:t>
            </w:r>
          </w:p>
        </w:tc>
      </w:tr>
      <w:tr w:rsidR="00F94CCF" w:rsidRPr="00ED3954" w:rsidTr="005E4E53">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0" w:type="auto"/>
          </w:tcPr>
          <w:p w:rsidR="005E4E53" w:rsidRPr="00ED3954" w:rsidRDefault="005E4E53" w:rsidP="005E4E53">
            <w:pPr>
              <w:spacing w:line="360" w:lineRule="auto"/>
              <w:rPr>
                <w:rStyle w:val="af2"/>
                <w:color w:val="auto"/>
                <w:u w:val="none"/>
              </w:rPr>
            </w:pPr>
            <w:r w:rsidRPr="00ED3954">
              <w:rPr>
                <w:rStyle w:val="af2"/>
                <w:color w:val="auto"/>
                <w:u w:val="none"/>
              </w:rPr>
              <w:t>5</w:t>
            </w:r>
          </w:p>
        </w:tc>
        <w:tc>
          <w:tcPr>
            <w:tcW w:w="0" w:type="auto"/>
          </w:tcPr>
          <w:p w:rsidR="005E4E53" w:rsidRPr="00ED3954" w:rsidRDefault="005E4E53" w:rsidP="005E4E53">
            <w:pPr>
              <w:spacing w:line="360" w:lineRule="auto"/>
              <w:cnfStyle w:val="000000100000" w:firstRow="0" w:lastRow="0" w:firstColumn="0" w:lastColumn="0" w:oddVBand="0" w:evenVBand="0" w:oddHBand="1" w:evenHBand="0" w:firstRowFirstColumn="0" w:firstRowLastColumn="0" w:lastRowFirstColumn="0" w:lastRowLastColumn="0"/>
              <w:rPr>
                <w:rStyle w:val="af2"/>
                <w:rFonts w:ascii="Times New Roman" w:hAnsi="Times New Roman" w:cs="Times New Roman"/>
                <w:color w:val="auto"/>
                <w:sz w:val="24"/>
                <w:szCs w:val="24"/>
                <w:u w:val="none"/>
              </w:rPr>
            </w:pPr>
            <w:proofErr w:type="spellStart"/>
            <w:r w:rsidRPr="00ED3954">
              <w:rPr>
                <w:rStyle w:val="af2"/>
                <w:rFonts w:ascii="Times New Roman" w:hAnsi="Times New Roman" w:cs="Times New Roman"/>
                <w:color w:val="auto"/>
                <w:sz w:val="24"/>
                <w:szCs w:val="24"/>
                <w:u w:val="none"/>
              </w:rPr>
              <w:t>Большеелгинское</w:t>
            </w:r>
            <w:proofErr w:type="spellEnd"/>
            <w:r w:rsidRPr="00ED3954">
              <w:rPr>
                <w:rStyle w:val="af2"/>
                <w:rFonts w:ascii="Times New Roman" w:hAnsi="Times New Roman" w:cs="Times New Roman"/>
                <w:color w:val="auto"/>
                <w:sz w:val="24"/>
                <w:szCs w:val="24"/>
                <w:u w:val="none"/>
              </w:rPr>
              <w:t xml:space="preserve"> сельское поселение </w:t>
            </w:r>
          </w:p>
        </w:tc>
        <w:tc>
          <w:tcPr>
            <w:tcW w:w="0" w:type="auto"/>
          </w:tcPr>
          <w:p w:rsidR="005E4E53" w:rsidRPr="00ED3954" w:rsidRDefault="005E4E53" w:rsidP="005E4E53">
            <w:pPr>
              <w:spacing w:line="360" w:lineRule="auto"/>
              <w:cnfStyle w:val="000000100000" w:firstRow="0" w:lastRow="0" w:firstColumn="0" w:lastColumn="0" w:oddVBand="0" w:evenVBand="0" w:oddHBand="1"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 xml:space="preserve">село </w:t>
            </w:r>
            <w:proofErr w:type="gramStart"/>
            <w:r w:rsidRPr="00ED3954">
              <w:rPr>
                <w:rStyle w:val="af2"/>
                <w:rFonts w:ascii="Times New Roman" w:hAnsi="Times New Roman" w:cs="Times New Roman"/>
                <w:color w:val="auto"/>
                <w:sz w:val="24"/>
                <w:szCs w:val="24"/>
                <w:u w:val="none"/>
              </w:rPr>
              <w:t>Большие</w:t>
            </w:r>
            <w:proofErr w:type="gramEnd"/>
            <w:r w:rsidRPr="00ED3954">
              <w:rPr>
                <w:rStyle w:val="af2"/>
                <w:rFonts w:ascii="Times New Roman" w:hAnsi="Times New Roman" w:cs="Times New Roman"/>
                <w:color w:val="auto"/>
                <w:sz w:val="24"/>
                <w:szCs w:val="24"/>
                <w:u w:val="none"/>
              </w:rPr>
              <w:t xml:space="preserve"> </w:t>
            </w:r>
            <w:proofErr w:type="spellStart"/>
            <w:r w:rsidRPr="00ED3954">
              <w:rPr>
                <w:rStyle w:val="af2"/>
                <w:rFonts w:ascii="Times New Roman" w:hAnsi="Times New Roman" w:cs="Times New Roman"/>
                <w:color w:val="auto"/>
                <w:sz w:val="24"/>
                <w:szCs w:val="24"/>
                <w:u w:val="none"/>
              </w:rPr>
              <w:t>Елги</w:t>
            </w:r>
            <w:proofErr w:type="spellEnd"/>
            <w:r w:rsidRPr="00ED3954">
              <w:rPr>
                <w:rStyle w:val="af2"/>
                <w:rFonts w:ascii="Times New Roman" w:hAnsi="Times New Roman" w:cs="Times New Roman"/>
                <w:color w:val="auto"/>
                <w:sz w:val="24"/>
                <w:szCs w:val="24"/>
                <w:u w:val="none"/>
              </w:rPr>
              <w:t xml:space="preserve">  </w:t>
            </w:r>
          </w:p>
        </w:tc>
        <w:tc>
          <w:tcPr>
            <w:tcW w:w="0" w:type="auto"/>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Style w:val="af2"/>
                <w:color w:val="auto"/>
                <w:u w:val="none"/>
              </w:rPr>
            </w:pPr>
            <w:r w:rsidRPr="00ED3954">
              <w:rPr>
                <w:rStyle w:val="af2"/>
                <w:color w:val="auto"/>
                <w:u w:val="none"/>
              </w:rPr>
              <w:t>4</w:t>
            </w:r>
          </w:p>
        </w:tc>
        <w:tc>
          <w:tcPr>
            <w:tcW w:w="1591" w:type="dxa"/>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Style w:val="af2"/>
                <w:rFonts w:ascii="Times New Roman" w:hAnsi="Times New Roman" w:cs="Times New Roman"/>
                <w:color w:val="auto"/>
                <w:sz w:val="24"/>
                <w:szCs w:val="24"/>
                <w:u w:val="none"/>
              </w:rPr>
            </w:pPr>
            <w:r w:rsidRPr="00ED3954">
              <w:t>1040</w:t>
            </w:r>
            <w:hyperlink r:id="rId14" w:anchor="cite_note-2015DS-13" w:history="1"/>
          </w:p>
        </w:tc>
      </w:tr>
      <w:tr w:rsidR="00F94CCF" w:rsidRPr="00ED3954" w:rsidTr="005E4E53">
        <w:tc>
          <w:tcPr>
            <w:cnfStyle w:val="001000000000" w:firstRow="0" w:lastRow="0" w:firstColumn="1" w:lastColumn="0" w:oddVBand="0" w:evenVBand="0" w:oddHBand="0" w:evenHBand="0" w:firstRowFirstColumn="0" w:firstRowLastColumn="0" w:lastRowFirstColumn="0" w:lastRowLastColumn="0"/>
            <w:tcW w:w="0" w:type="auto"/>
            <w:hideMark/>
          </w:tcPr>
          <w:p w:rsidR="005E4E53" w:rsidRPr="00ED3954" w:rsidRDefault="005E4E53" w:rsidP="005E4E53">
            <w:pPr>
              <w:spacing w:line="360" w:lineRule="auto"/>
              <w:rPr>
                <w:rStyle w:val="af2"/>
                <w:color w:val="auto"/>
                <w:u w:val="none"/>
              </w:rPr>
            </w:pPr>
            <w:r w:rsidRPr="00ED3954">
              <w:rPr>
                <w:rStyle w:val="af2"/>
                <w:color w:val="auto"/>
                <w:u w:val="none"/>
              </w:rPr>
              <w:t>6</w:t>
            </w:r>
          </w:p>
        </w:tc>
        <w:tc>
          <w:tcPr>
            <w:tcW w:w="0" w:type="auto"/>
            <w:hideMark/>
          </w:tcPr>
          <w:p w:rsidR="005E4E53" w:rsidRPr="00ED3954" w:rsidRDefault="00EE558F" w:rsidP="005E4E53">
            <w:pPr>
              <w:spacing w:line="360" w:lineRule="auto"/>
              <w:cnfStyle w:val="000000000000" w:firstRow="0" w:lastRow="0" w:firstColumn="0" w:lastColumn="0" w:oddVBand="0" w:evenVBand="0" w:oddHBand="0" w:evenHBand="0" w:firstRowFirstColumn="0" w:firstRowLastColumn="0" w:lastRowFirstColumn="0" w:lastRowLastColumn="0"/>
              <w:rPr>
                <w:rStyle w:val="af2"/>
                <w:color w:val="auto"/>
                <w:u w:val="none"/>
              </w:rPr>
            </w:pPr>
            <w:hyperlink r:id="rId15" w:tooltip="Новокинерское сельское поселение" w:history="1">
              <w:proofErr w:type="spellStart"/>
              <w:r w:rsidR="005E4E53" w:rsidRPr="00ED3954">
                <w:rPr>
                  <w:rStyle w:val="af2"/>
                  <w:rFonts w:ascii="Times New Roman" w:hAnsi="Times New Roman" w:cs="Times New Roman"/>
                  <w:color w:val="auto"/>
                  <w:sz w:val="24"/>
                  <w:szCs w:val="24"/>
                  <w:u w:val="none"/>
                </w:rPr>
                <w:t>Бетьковское</w:t>
              </w:r>
              <w:proofErr w:type="spellEnd"/>
              <w:r w:rsidR="005E4E53" w:rsidRPr="00ED3954">
                <w:rPr>
                  <w:rStyle w:val="af2"/>
                  <w:rFonts w:ascii="Times New Roman" w:hAnsi="Times New Roman" w:cs="Times New Roman"/>
                  <w:color w:val="auto"/>
                  <w:sz w:val="24"/>
                  <w:szCs w:val="24"/>
                  <w:u w:val="none"/>
                </w:rPr>
                <w:t xml:space="preserve"> сельское поселение</w:t>
              </w:r>
            </w:hyperlink>
          </w:p>
        </w:tc>
        <w:tc>
          <w:tcPr>
            <w:tcW w:w="0" w:type="auto"/>
            <w:hideMark/>
          </w:tcPr>
          <w:p w:rsidR="005E4E53" w:rsidRPr="00ED3954" w:rsidRDefault="005E4E53" w:rsidP="005E4E53">
            <w:pPr>
              <w:spacing w:line="360" w:lineRule="auto"/>
              <w:cnfStyle w:val="000000000000" w:firstRow="0" w:lastRow="0" w:firstColumn="0" w:lastColumn="0" w:oddVBand="0" w:evenVBand="0" w:oddHBand="0"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 xml:space="preserve">село </w:t>
            </w:r>
            <w:proofErr w:type="spellStart"/>
            <w:r w:rsidRPr="00ED3954">
              <w:rPr>
                <w:rStyle w:val="af2"/>
                <w:rFonts w:ascii="Times New Roman" w:hAnsi="Times New Roman" w:cs="Times New Roman"/>
                <w:color w:val="auto"/>
                <w:sz w:val="24"/>
                <w:szCs w:val="24"/>
                <w:u w:val="none"/>
              </w:rPr>
              <w:t>Бетьки</w:t>
            </w:r>
            <w:proofErr w:type="spellEnd"/>
            <w:r w:rsidRPr="00ED3954">
              <w:rPr>
                <w:rStyle w:val="af2"/>
                <w:rFonts w:ascii="Times New Roman" w:hAnsi="Times New Roman" w:cs="Times New Roman"/>
                <w:color w:val="auto"/>
                <w:sz w:val="24"/>
                <w:szCs w:val="24"/>
                <w:u w:val="none"/>
              </w:rPr>
              <w:t xml:space="preserve">  </w:t>
            </w:r>
          </w:p>
        </w:tc>
        <w:tc>
          <w:tcPr>
            <w:tcW w:w="0" w:type="auto"/>
            <w:hideMark/>
          </w:tcPr>
          <w:p w:rsidR="005E4E53" w:rsidRPr="00ED3954" w:rsidRDefault="005E4E53" w:rsidP="005E4E53">
            <w:pPr>
              <w:spacing w:line="360" w:lineRule="auto"/>
              <w:jc w:val="center"/>
              <w:cnfStyle w:val="000000000000" w:firstRow="0" w:lastRow="0" w:firstColumn="0" w:lastColumn="0" w:oddVBand="0" w:evenVBand="0" w:oddHBand="0" w:evenHBand="0" w:firstRowFirstColumn="0" w:firstRowLastColumn="0" w:lastRowFirstColumn="0" w:lastRowLastColumn="0"/>
              <w:rPr>
                <w:rStyle w:val="af2"/>
                <w:color w:val="auto"/>
                <w:u w:val="none"/>
              </w:rPr>
            </w:pPr>
            <w:r w:rsidRPr="00ED3954">
              <w:rPr>
                <w:rStyle w:val="af2"/>
                <w:color w:val="auto"/>
                <w:u w:val="none"/>
              </w:rPr>
              <w:t>4</w:t>
            </w:r>
          </w:p>
        </w:tc>
        <w:tc>
          <w:tcPr>
            <w:tcW w:w="1591" w:type="dxa"/>
            <w:hideMark/>
          </w:tcPr>
          <w:p w:rsidR="005E4E53" w:rsidRPr="00ED3954" w:rsidRDefault="005E4E53" w:rsidP="005E4E53">
            <w:pPr>
              <w:spacing w:line="360" w:lineRule="auto"/>
              <w:jc w:val="center"/>
              <w:cnfStyle w:val="000000000000" w:firstRow="0" w:lastRow="0" w:firstColumn="0" w:lastColumn="0" w:oddVBand="0" w:evenVBand="0" w:oddHBand="0" w:evenHBand="0" w:firstRowFirstColumn="0" w:firstRowLastColumn="0" w:lastRowFirstColumn="0" w:lastRowLastColumn="0"/>
              <w:rPr>
                <w:rStyle w:val="af2"/>
                <w:color w:val="auto"/>
                <w:u w:val="none"/>
              </w:rPr>
            </w:pPr>
            <w:r w:rsidRPr="00ED3954">
              <w:t>440</w:t>
            </w:r>
            <w:hyperlink r:id="rId16" w:anchor="cite_note-2015DS-13" w:history="1"/>
          </w:p>
        </w:tc>
      </w:tr>
      <w:tr w:rsidR="00F94CCF" w:rsidRPr="00ED3954" w:rsidTr="005E4E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E4E53" w:rsidRPr="00ED3954" w:rsidRDefault="005E4E53" w:rsidP="005E4E53">
            <w:pPr>
              <w:spacing w:line="360" w:lineRule="auto"/>
              <w:rPr>
                <w:rStyle w:val="af2"/>
                <w:color w:val="auto"/>
                <w:u w:val="none"/>
              </w:rPr>
            </w:pPr>
            <w:r w:rsidRPr="00ED3954">
              <w:rPr>
                <w:rStyle w:val="af2"/>
                <w:color w:val="auto"/>
                <w:u w:val="none"/>
              </w:rPr>
              <w:t>7</w:t>
            </w:r>
          </w:p>
        </w:tc>
        <w:tc>
          <w:tcPr>
            <w:tcW w:w="0" w:type="auto"/>
            <w:hideMark/>
          </w:tcPr>
          <w:p w:rsidR="005E4E53" w:rsidRPr="00ED3954" w:rsidRDefault="00EE558F" w:rsidP="005E4E53">
            <w:pPr>
              <w:spacing w:line="360" w:lineRule="auto"/>
              <w:cnfStyle w:val="000000100000" w:firstRow="0" w:lastRow="0" w:firstColumn="0" w:lastColumn="0" w:oddVBand="0" w:evenVBand="0" w:oddHBand="1" w:evenHBand="0" w:firstRowFirstColumn="0" w:firstRowLastColumn="0" w:lastRowFirstColumn="0" w:lastRowLastColumn="0"/>
              <w:rPr>
                <w:rStyle w:val="af2"/>
                <w:color w:val="auto"/>
                <w:u w:val="none"/>
              </w:rPr>
            </w:pPr>
            <w:hyperlink r:id="rId17" w:tooltip="Новокишитское сельское поселение" w:history="1">
              <w:proofErr w:type="spellStart"/>
              <w:r w:rsidR="005E4E53" w:rsidRPr="00ED3954">
                <w:rPr>
                  <w:rStyle w:val="af2"/>
                  <w:rFonts w:ascii="Times New Roman" w:hAnsi="Times New Roman" w:cs="Times New Roman"/>
                  <w:color w:val="auto"/>
                  <w:sz w:val="24"/>
                  <w:szCs w:val="24"/>
                  <w:u w:val="none"/>
                </w:rPr>
                <w:t>Большекульгинское</w:t>
              </w:r>
              <w:proofErr w:type="spellEnd"/>
              <w:r w:rsidR="005E4E53" w:rsidRPr="00ED3954">
                <w:rPr>
                  <w:rStyle w:val="af2"/>
                  <w:rFonts w:ascii="Times New Roman" w:hAnsi="Times New Roman" w:cs="Times New Roman"/>
                  <w:color w:val="auto"/>
                  <w:sz w:val="24"/>
                  <w:szCs w:val="24"/>
                  <w:u w:val="none"/>
                </w:rPr>
                <w:t xml:space="preserve"> сельское поселение</w:t>
              </w:r>
            </w:hyperlink>
          </w:p>
        </w:tc>
        <w:tc>
          <w:tcPr>
            <w:tcW w:w="0" w:type="auto"/>
            <w:hideMark/>
          </w:tcPr>
          <w:p w:rsidR="005E4E53" w:rsidRPr="00ED3954" w:rsidRDefault="005E4E53" w:rsidP="005E4E53">
            <w:pPr>
              <w:spacing w:line="360" w:lineRule="auto"/>
              <w:cnfStyle w:val="000000100000" w:firstRow="0" w:lastRow="0" w:firstColumn="0" w:lastColumn="0" w:oddVBand="0" w:evenVBand="0" w:oddHBand="1"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 xml:space="preserve">село </w:t>
            </w:r>
            <w:proofErr w:type="gramStart"/>
            <w:r w:rsidRPr="00ED3954">
              <w:rPr>
                <w:rStyle w:val="af2"/>
                <w:rFonts w:ascii="Times New Roman" w:hAnsi="Times New Roman" w:cs="Times New Roman"/>
                <w:color w:val="auto"/>
                <w:sz w:val="24"/>
                <w:szCs w:val="24"/>
                <w:u w:val="none"/>
              </w:rPr>
              <w:t>Большая</w:t>
            </w:r>
            <w:proofErr w:type="gramEnd"/>
            <w:r w:rsidRPr="00ED3954">
              <w:rPr>
                <w:rStyle w:val="af2"/>
                <w:rFonts w:ascii="Times New Roman" w:hAnsi="Times New Roman" w:cs="Times New Roman"/>
                <w:color w:val="auto"/>
                <w:sz w:val="24"/>
                <w:szCs w:val="24"/>
                <w:u w:val="none"/>
              </w:rPr>
              <w:t xml:space="preserve"> </w:t>
            </w:r>
            <w:proofErr w:type="spellStart"/>
            <w:r w:rsidRPr="00ED3954">
              <w:rPr>
                <w:rStyle w:val="af2"/>
                <w:rFonts w:ascii="Times New Roman" w:hAnsi="Times New Roman" w:cs="Times New Roman"/>
                <w:color w:val="auto"/>
                <w:sz w:val="24"/>
                <w:szCs w:val="24"/>
                <w:u w:val="none"/>
              </w:rPr>
              <w:t>Кульга</w:t>
            </w:r>
            <w:proofErr w:type="spellEnd"/>
            <w:r w:rsidRPr="00ED3954">
              <w:rPr>
                <w:rStyle w:val="af2"/>
                <w:rFonts w:ascii="Times New Roman" w:hAnsi="Times New Roman" w:cs="Times New Roman"/>
                <w:color w:val="auto"/>
                <w:sz w:val="24"/>
                <w:szCs w:val="24"/>
                <w:u w:val="none"/>
              </w:rPr>
              <w:t xml:space="preserve">  </w:t>
            </w:r>
          </w:p>
        </w:tc>
        <w:tc>
          <w:tcPr>
            <w:tcW w:w="0" w:type="auto"/>
            <w:hideMark/>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Style w:val="af2"/>
                <w:color w:val="auto"/>
                <w:u w:val="none"/>
              </w:rPr>
            </w:pPr>
            <w:r w:rsidRPr="00ED3954">
              <w:rPr>
                <w:rStyle w:val="af2"/>
                <w:color w:val="auto"/>
                <w:u w:val="none"/>
              </w:rPr>
              <w:t>4</w:t>
            </w:r>
          </w:p>
        </w:tc>
        <w:tc>
          <w:tcPr>
            <w:tcW w:w="1591" w:type="dxa"/>
            <w:hideMark/>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Style w:val="af2"/>
                <w:color w:val="auto"/>
                <w:u w:val="none"/>
              </w:rPr>
            </w:pPr>
            <w:r w:rsidRPr="00ED3954">
              <w:t>512</w:t>
            </w:r>
            <w:hyperlink r:id="rId18" w:anchor="cite_note-2015DS-13" w:history="1"/>
          </w:p>
        </w:tc>
      </w:tr>
      <w:tr w:rsidR="00F94CCF" w:rsidRPr="00ED3954" w:rsidTr="005E4E53">
        <w:tc>
          <w:tcPr>
            <w:cnfStyle w:val="001000000000" w:firstRow="0" w:lastRow="0" w:firstColumn="1" w:lastColumn="0" w:oddVBand="0" w:evenVBand="0" w:oddHBand="0" w:evenHBand="0" w:firstRowFirstColumn="0" w:firstRowLastColumn="0" w:lastRowFirstColumn="0" w:lastRowLastColumn="0"/>
            <w:tcW w:w="0" w:type="auto"/>
            <w:hideMark/>
          </w:tcPr>
          <w:p w:rsidR="005E4E53" w:rsidRPr="00ED3954" w:rsidRDefault="005E4E53" w:rsidP="005E4E53">
            <w:pPr>
              <w:spacing w:line="360" w:lineRule="auto"/>
              <w:rPr>
                <w:rStyle w:val="af2"/>
                <w:color w:val="auto"/>
                <w:u w:val="none"/>
              </w:rPr>
            </w:pPr>
            <w:r w:rsidRPr="00ED3954">
              <w:rPr>
                <w:rStyle w:val="af2"/>
                <w:color w:val="auto"/>
                <w:u w:val="none"/>
              </w:rPr>
              <w:t>8</w:t>
            </w:r>
          </w:p>
        </w:tc>
        <w:tc>
          <w:tcPr>
            <w:tcW w:w="0" w:type="auto"/>
            <w:hideMark/>
          </w:tcPr>
          <w:p w:rsidR="005E4E53" w:rsidRPr="00ED3954" w:rsidRDefault="00EE558F" w:rsidP="005E4E53">
            <w:pPr>
              <w:spacing w:line="360" w:lineRule="auto"/>
              <w:cnfStyle w:val="000000000000" w:firstRow="0" w:lastRow="0" w:firstColumn="0" w:lastColumn="0" w:oddVBand="0" w:evenVBand="0" w:oddHBand="0" w:evenHBand="0" w:firstRowFirstColumn="0" w:firstRowLastColumn="0" w:lastRowFirstColumn="0" w:lastRowLastColumn="0"/>
              <w:rPr>
                <w:rStyle w:val="af2"/>
                <w:color w:val="auto"/>
                <w:u w:val="none"/>
              </w:rPr>
            </w:pPr>
            <w:hyperlink r:id="rId19" w:tooltip="Новокырлайское сельское поселение" w:history="1">
              <w:proofErr w:type="spellStart"/>
              <w:r w:rsidR="005E4E53" w:rsidRPr="00ED3954">
                <w:rPr>
                  <w:rStyle w:val="af2"/>
                  <w:rFonts w:ascii="Times New Roman" w:hAnsi="Times New Roman" w:cs="Times New Roman"/>
                  <w:color w:val="auto"/>
                  <w:sz w:val="24"/>
                  <w:szCs w:val="24"/>
                  <w:u w:val="none"/>
                </w:rPr>
                <w:t>Большемашлякское</w:t>
              </w:r>
              <w:proofErr w:type="spellEnd"/>
              <w:r w:rsidR="005E4E53" w:rsidRPr="00ED3954">
                <w:rPr>
                  <w:rStyle w:val="af2"/>
                  <w:rFonts w:ascii="Times New Roman" w:hAnsi="Times New Roman" w:cs="Times New Roman"/>
                  <w:color w:val="auto"/>
                  <w:sz w:val="24"/>
                  <w:szCs w:val="24"/>
                  <w:u w:val="none"/>
                </w:rPr>
                <w:t xml:space="preserve"> сельское поселение</w:t>
              </w:r>
            </w:hyperlink>
          </w:p>
        </w:tc>
        <w:tc>
          <w:tcPr>
            <w:tcW w:w="0" w:type="auto"/>
            <w:hideMark/>
          </w:tcPr>
          <w:p w:rsidR="005E4E53" w:rsidRPr="00ED3954" w:rsidRDefault="005E4E53" w:rsidP="005E4E53">
            <w:pPr>
              <w:spacing w:line="360" w:lineRule="auto"/>
              <w:cnfStyle w:val="000000000000" w:firstRow="0" w:lastRow="0" w:firstColumn="0" w:lastColumn="0" w:oddVBand="0" w:evenVBand="0" w:oddHBand="0"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 xml:space="preserve">село </w:t>
            </w:r>
            <w:proofErr w:type="gramStart"/>
            <w:r w:rsidRPr="00ED3954">
              <w:rPr>
                <w:rStyle w:val="af2"/>
                <w:rFonts w:ascii="Times New Roman" w:hAnsi="Times New Roman" w:cs="Times New Roman"/>
                <w:color w:val="auto"/>
                <w:sz w:val="24"/>
                <w:szCs w:val="24"/>
                <w:u w:val="none"/>
              </w:rPr>
              <w:t>Большой</w:t>
            </w:r>
            <w:proofErr w:type="gramEnd"/>
            <w:r w:rsidRPr="00ED3954">
              <w:rPr>
                <w:rStyle w:val="af2"/>
                <w:rFonts w:ascii="Times New Roman" w:hAnsi="Times New Roman" w:cs="Times New Roman"/>
                <w:color w:val="auto"/>
                <w:sz w:val="24"/>
                <w:szCs w:val="24"/>
                <w:u w:val="none"/>
              </w:rPr>
              <w:t xml:space="preserve"> Машляк  </w:t>
            </w:r>
          </w:p>
        </w:tc>
        <w:tc>
          <w:tcPr>
            <w:tcW w:w="0" w:type="auto"/>
            <w:hideMark/>
          </w:tcPr>
          <w:p w:rsidR="005E4E53" w:rsidRPr="00ED3954" w:rsidRDefault="005E4E53" w:rsidP="005E4E53">
            <w:pPr>
              <w:spacing w:line="360" w:lineRule="auto"/>
              <w:jc w:val="center"/>
              <w:cnfStyle w:val="000000000000" w:firstRow="0" w:lastRow="0" w:firstColumn="0" w:lastColumn="0" w:oddVBand="0" w:evenVBand="0" w:oddHBand="0" w:evenHBand="0" w:firstRowFirstColumn="0" w:firstRowLastColumn="0" w:lastRowFirstColumn="0" w:lastRowLastColumn="0"/>
              <w:rPr>
                <w:rStyle w:val="af2"/>
                <w:color w:val="auto"/>
                <w:u w:val="none"/>
              </w:rPr>
            </w:pPr>
            <w:r w:rsidRPr="00ED3954">
              <w:rPr>
                <w:rStyle w:val="af2"/>
                <w:color w:val="auto"/>
                <w:u w:val="none"/>
              </w:rPr>
              <w:t>3</w:t>
            </w:r>
          </w:p>
        </w:tc>
        <w:tc>
          <w:tcPr>
            <w:tcW w:w="1591" w:type="dxa"/>
            <w:hideMark/>
          </w:tcPr>
          <w:p w:rsidR="005E4E53" w:rsidRPr="00ED3954" w:rsidRDefault="005E4E53" w:rsidP="005E4E53">
            <w:pPr>
              <w:spacing w:line="360" w:lineRule="auto"/>
              <w:jc w:val="center"/>
              <w:cnfStyle w:val="000000000000" w:firstRow="0" w:lastRow="0" w:firstColumn="0" w:lastColumn="0" w:oddVBand="0" w:evenVBand="0" w:oddHBand="0" w:evenHBand="0" w:firstRowFirstColumn="0" w:firstRowLastColumn="0" w:lastRowFirstColumn="0" w:lastRowLastColumn="0"/>
              <w:rPr>
                <w:rStyle w:val="af2"/>
                <w:color w:val="auto"/>
                <w:u w:val="none"/>
              </w:rPr>
            </w:pPr>
            <w:r w:rsidRPr="00ED3954">
              <w:t>670</w:t>
            </w:r>
            <w:hyperlink r:id="rId20" w:anchor="cite_note-2015DS-13" w:history="1"/>
          </w:p>
        </w:tc>
      </w:tr>
      <w:tr w:rsidR="00F94CCF" w:rsidRPr="00ED3954" w:rsidTr="005E4E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E4E53" w:rsidRPr="00ED3954" w:rsidRDefault="005E4E53" w:rsidP="005E4E53">
            <w:pPr>
              <w:spacing w:line="360" w:lineRule="auto"/>
              <w:rPr>
                <w:rStyle w:val="af2"/>
                <w:color w:val="auto"/>
                <w:u w:val="none"/>
              </w:rPr>
            </w:pPr>
            <w:r w:rsidRPr="00ED3954">
              <w:rPr>
                <w:rStyle w:val="af2"/>
                <w:color w:val="auto"/>
                <w:u w:val="none"/>
              </w:rPr>
              <w:t>9</w:t>
            </w:r>
          </w:p>
        </w:tc>
        <w:tc>
          <w:tcPr>
            <w:tcW w:w="0" w:type="auto"/>
            <w:hideMark/>
          </w:tcPr>
          <w:p w:rsidR="005E4E53" w:rsidRPr="00ED3954" w:rsidRDefault="00EE558F" w:rsidP="005E4E53">
            <w:pPr>
              <w:spacing w:line="360" w:lineRule="auto"/>
              <w:cnfStyle w:val="000000100000" w:firstRow="0" w:lastRow="0" w:firstColumn="0" w:lastColumn="0" w:oddVBand="0" w:evenVBand="0" w:oddHBand="1" w:evenHBand="0" w:firstRowFirstColumn="0" w:firstRowLastColumn="0" w:lastRowFirstColumn="0" w:lastRowLastColumn="0"/>
              <w:rPr>
                <w:rStyle w:val="af2"/>
                <w:color w:val="auto"/>
                <w:u w:val="none"/>
              </w:rPr>
            </w:pPr>
            <w:hyperlink r:id="rId21" w:tooltip="Сизинское сельское поселение" w:history="1">
              <w:proofErr w:type="spellStart"/>
              <w:r w:rsidR="005E4E53" w:rsidRPr="00ED3954">
                <w:rPr>
                  <w:rStyle w:val="af2"/>
                  <w:rFonts w:ascii="Times New Roman" w:hAnsi="Times New Roman" w:cs="Times New Roman"/>
                  <w:color w:val="auto"/>
                  <w:sz w:val="24"/>
                  <w:szCs w:val="24"/>
                  <w:u w:val="none"/>
                </w:rPr>
                <w:t>Большеошнякское</w:t>
              </w:r>
              <w:proofErr w:type="spellEnd"/>
              <w:r w:rsidR="005E4E53" w:rsidRPr="00ED3954">
                <w:rPr>
                  <w:rStyle w:val="af2"/>
                  <w:rFonts w:ascii="Times New Roman" w:hAnsi="Times New Roman" w:cs="Times New Roman"/>
                  <w:color w:val="auto"/>
                  <w:sz w:val="24"/>
                  <w:szCs w:val="24"/>
                  <w:u w:val="none"/>
                </w:rPr>
                <w:t xml:space="preserve"> сельское поселение</w:t>
              </w:r>
            </w:hyperlink>
          </w:p>
        </w:tc>
        <w:tc>
          <w:tcPr>
            <w:tcW w:w="0" w:type="auto"/>
            <w:hideMark/>
          </w:tcPr>
          <w:p w:rsidR="005E4E53" w:rsidRPr="00ED3954" w:rsidRDefault="005E4E53" w:rsidP="005E4E53">
            <w:pPr>
              <w:spacing w:line="360" w:lineRule="auto"/>
              <w:cnfStyle w:val="000000100000" w:firstRow="0" w:lastRow="0" w:firstColumn="0" w:lastColumn="0" w:oddVBand="0" w:evenVBand="0" w:oddHBand="1"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село </w:t>
            </w:r>
            <w:hyperlink r:id="rId22" w:tooltip="Смак-Корса" w:history="1"/>
            <w:proofErr w:type="gramStart"/>
            <w:r w:rsidRPr="00ED3954">
              <w:rPr>
                <w:rStyle w:val="af2"/>
                <w:rFonts w:ascii="Times New Roman" w:hAnsi="Times New Roman" w:cs="Times New Roman"/>
                <w:color w:val="auto"/>
                <w:sz w:val="24"/>
                <w:szCs w:val="24"/>
                <w:u w:val="none"/>
              </w:rPr>
              <w:t>Большой</w:t>
            </w:r>
            <w:proofErr w:type="gramEnd"/>
            <w:r w:rsidRPr="00ED3954">
              <w:rPr>
                <w:rStyle w:val="af2"/>
                <w:rFonts w:ascii="Times New Roman" w:hAnsi="Times New Roman" w:cs="Times New Roman"/>
                <w:color w:val="auto"/>
                <w:sz w:val="24"/>
                <w:szCs w:val="24"/>
                <w:u w:val="none"/>
              </w:rPr>
              <w:t xml:space="preserve"> </w:t>
            </w:r>
            <w:proofErr w:type="spellStart"/>
            <w:r w:rsidRPr="00ED3954">
              <w:rPr>
                <w:rStyle w:val="af2"/>
                <w:rFonts w:ascii="Times New Roman" w:hAnsi="Times New Roman" w:cs="Times New Roman"/>
                <w:color w:val="auto"/>
                <w:sz w:val="24"/>
                <w:szCs w:val="24"/>
                <w:u w:val="none"/>
              </w:rPr>
              <w:t>Ошняк</w:t>
            </w:r>
            <w:proofErr w:type="spellEnd"/>
          </w:p>
        </w:tc>
        <w:tc>
          <w:tcPr>
            <w:tcW w:w="0" w:type="auto"/>
            <w:hideMark/>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Style w:val="af2"/>
                <w:color w:val="auto"/>
                <w:u w:val="none"/>
              </w:rPr>
            </w:pPr>
            <w:r w:rsidRPr="00ED3954">
              <w:rPr>
                <w:rStyle w:val="af2"/>
                <w:color w:val="auto"/>
                <w:u w:val="none"/>
              </w:rPr>
              <w:t>2</w:t>
            </w:r>
          </w:p>
        </w:tc>
        <w:tc>
          <w:tcPr>
            <w:tcW w:w="1591" w:type="dxa"/>
            <w:hideMark/>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Style w:val="af2"/>
                <w:color w:val="auto"/>
                <w:u w:val="none"/>
              </w:rPr>
            </w:pPr>
            <w:r w:rsidRPr="00ED3954">
              <w:t>516</w:t>
            </w:r>
            <w:hyperlink r:id="rId23" w:anchor="cite_note-2015DS-13" w:history="1"/>
          </w:p>
        </w:tc>
      </w:tr>
      <w:tr w:rsidR="00F94CCF" w:rsidRPr="00ED3954" w:rsidTr="005E4E53">
        <w:tc>
          <w:tcPr>
            <w:cnfStyle w:val="001000000000" w:firstRow="0" w:lastRow="0" w:firstColumn="1" w:lastColumn="0" w:oddVBand="0" w:evenVBand="0" w:oddHBand="0" w:evenHBand="0" w:firstRowFirstColumn="0" w:firstRowLastColumn="0" w:lastRowFirstColumn="0" w:lastRowLastColumn="0"/>
            <w:tcW w:w="0" w:type="auto"/>
            <w:hideMark/>
          </w:tcPr>
          <w:p w:rsidR="005E4E53" w:rsidRPr="00ED3954" w:rsidRDefault="005E4E53" w:rsidP="005E4E53">
            <w:pPr>
              <w:spacing w:line="360" w:lineRule="auto"/>
              <w:rPr>
                <w:rStyle w:val="af2"/>
                <w:color w:val="auto"/>
                <w:u w:val="none"/>
              </w:rPr>
            </w:pPr>
            <w:r w:rsidRPr="00ED3954">
              <w:rPr>
                <w:rStyle w:val="af2"/>
                <w:color w:val="auto"/>
                <w:u w:val="none"/>
              </w:rPr>
              <w:t>10</w:t>
            </w:r>
          </w:p>
        </w:tc>
        <w:tc>
          <w:tcPr>
            <w:tcW w:w="0" w:type="auto"/>
            <w:hideMark/>
          </w:tcPr>
          <w:p w:rsidR="005E4E53" w:rsidRPr="00ED3954" w:rsidRDefault="00EE558F" w:rsidP="005E4E53">
            <w:pPr>
              <w:spacing w:line="360" w:lineRule="auto"/>
              <w:cnfStyle w:val="000000000000" w:firstRow="0" w:lastRow="0" w:firstColumn="0" w:lastColumn="0" w:oddVBand="0" w:evenVBand="0" w:oddHBand="0" w:evenHBand="0" w:firstRowFirstColumn="0" w:firstRowLastColumn="0" w:lastRowFirstColumn="0" w:lastRowLastColumn="0"/>
              <w:rPr>
                <w:rStyle w:val="af2"/>
                <w:color w:val="auto"/>
                <w:u w:val="none"/>
              </w:rPr>
            </w:pPr>
            <w:hyperlink r:id="rId24" w:tooltip="Среднеатынское сельское поселение" w:history="1">
              <w:proofErr w:type="spellStart"/>
              <w:r w:rsidR="005E4E53" w:rsidRPr="00ED3954">
                <w:rPr>
                  <w:rStyle w:val="af2"/>
                  <w:rFonts w:ascii="Times New Roman" w:hAnsi="Times New Roman" w:cs="Times New Roman"/>
                  <w:color w:val="auto"/>
                  <w:sz w:val="24"/>
                  <w:szCs w:val="24"/>
                  <w:u w:val="none"/>
                </w:rPr>
                <w:t>Большесалтанское</w:t>
              </w:r>
              <w:proofErr w:type="spellEnd"/>
              <w:r w:rsidR="005E4E53" w:rsidRPr="00ED3954">
                <w:rPr>
                  <w:rStyle w:val="af2"/>
                  <w:rFonts w:ascii="Times New Roman" w:hAnsi="Times New Roman" w:cs="Times New Roman"/>
                  <w:color w:val="auto"/>
                  <w:sz w:val="24"/>
                  <w:szCs w:val="24"/>
                  <w:u w:val="none"/>
                </w:rPr>
                <w:t xml:space="preserve">  сельское поселение</w:t>
              </w:r>
            </w:hyperlink>
          </w:p>
        </w:tc>
        <w:tc>
          <w:tcPr>
            <w:tcW w:w="0" w:type="auto"/>
            <w:hideMark/>
          </w:tcPr>
          <w:p w:rsidR="005E4E53" w:rsidRPr="00ED3954" w:rsidRDefault="005E4E53" w:rsidP="005E4E53">
            <w:pPr>
              <w:spacing w:line="360" w:lineRule="auto"/>
              <w:cnfStyle w:val="000000000000" w:firstRow="0" w:lastRow="0" w:firstColumn="0" w:lastColumn="0" w:oddVBand="0" w:evenVBand="0" w:oddHBand="0"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 xml:space="preserve">село </w:t>
            </w:r>
            <w:proofErr w:type="gramStart"/>
            <w:r w:rsidRPr="00ED3954">
              <w:rPr>
                <w:rStyle w:val="af2"/>
                <w:rFonts w:ascii="Times New Roman" w:hAnsi="Times New Roman" w:cs="Times New Roman"/>
                <w:color w:val="auto"/>
                <w:sz w:val="24"/>
                <w:szCs w:val="24"/>
                <w:u w:val="none"/>
              </w:rPr>
              <w:t>Большой</w:t>
            </w:r>
            <w:proofErr w:type="gramEnd"/>
            <w:r w:rsidRPr="00ED3954">
              <w:rPr>
                <w:rStyle w:val="af2"/>
                <w:rFonts w:ascii="Times New Roman" w:hAnsi="Times New Roman" w:cs="Times New Roman"/>
                <w:color w:val="auto"/>
                <w:sz w:val="24"/>
                <w:szCs w:val="24"/>
                <w:u w:val="none"/>
              </w:rPr>
              <w:t xml:space="preserve"> </w:t>
            </w:r>
            <w:proofErr w:type="spellStart"/>
            <w:r w:rsidRPr="00ED3954">
              <w:rPr>
                <w:rStyle w:val="af2"/>
                <w:rFonts w:ascii="Times New Roman" w:hAnsi="Times New Roman" w:cs="Times New Roman"/>
                <w:color w:val="auto"/>
                <w:sz w:val="24"/>
                <w:szCs w:val="24"/>
                <w:u w:val="none"/>
              </w:rPr>
              <w:t>Салтан</w:t>
            </w:r>
            <w:proofErr w:type="spellEnd"/>
            <w:r w:rsidRPr="00ED3954">
              <w:rPr>
                <w:rStyle w:val="af2"/>
                <w:rFonts w:ascii="Times New Roman" w:hAnsi="Times New Roman" w:cs="Times New Roman"/>
                <w:color w:val="auto"/>
                <w:sz w:val="24"/>
                <w:szCs w:val="24"/>
                <w:u w:val="none"/>
              </w:rPr>
              <w:t xml:space="preserve">  </w:t>
            </w:r>
          </w:p>
        </w:tc>
        <w:tc>
          <w:tcPr>
            <w:tcW w:w="0" w:type="auto"/>
            <w:hideMark/>
          </w:tcPr>
          <w:p w:rsidR="005E4E53" w:rsidRPr="00ED3954" w:rsidRDefault="005E4E53" w:rsidP="005E4E53">
            <w:pPr>
              <w:spacing w:line="360" w:lineRule="auto"/>
              <w:jc w:val="center"/>
              <w:cnfStyle w:val="000000000000" w:firstRow="0" w:lastRow="0" w:firstColumn="0" w:lastColumn="0" w:oddVBand="0" w:evenVBand="0" w:oddHBand="0" w:evenHBand="0" w:firstRowFirstColumn="0" w:firstRowLastColumn="0" w:lastRowFirstColumn="0" w:lastRowLastColumn="0"/>
              <w:rPr>
                <w:rStyle w:val="af2"/>
                <w:color w:val="auto"/>
                <w:u w:val="none"/>
              </w:rPr>
            </w:pPr>
            <w:r w:rsidRPr="00ED3954">
              <w:rPr>
                <w:rStyle w:val="af2"/>
                <w:color w:val="auto"/>
                <w:u w:val="none"/>
              </w:rPr>
              <w:t>3</w:t>
            </w:r>
          </w:p>
        </w:tc>
        <w:tc>
          <w:tcPr>
            <w:tcW w:w="1591" w:type="dxa"/>
            <w:hideMark/>
          </w:tcPr>
          <w:p w:rsidR="005E4E53" w:rsidRPr="00ED3954" w:rsidRDefault="005E4E53" w:rsidP="005E4E53">
            <w:pPr>
              <w:spacing w:line="360" w:lineRule="auto"/>
              <w:jc w:val="center"/>
              <w:cnfStyle w:val="000000000000" w:firstRow="0" w:lastRow="0" w:firstColumn="0" w:lastColumn="0" w:oddVBand="0" w:evenVBand="0" w:oddHBand="0" w:evenHBand="0" w:firstRowFirstColumn="0" w:firstRowLastColumn="0" w:lastRowFirstColumn="0" w:lastRowLastColumn="0"/>
              <w:rPr>
                <w:rStyle w:val="af2"/>
                <w:color w:val="auto"/>
                <w:u w:val="none"/>
              </w:rPr>
            </w:pPr>
            <w:r w:rsidRPr="00ED3954">
              <w:t>288</w:t>
            </w:r>
            <w:hyperlink r:id="rId25" w:anchor="cite_note-2015DS-13" w:history="1"/>
          </w:p>
        </w:tc>
      </w:tr>
      <w:tr w:rsidR="00F94CCF" w:rsidRPr="00ED3954" w:rsidTr="005E4E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E4E53" w:rsidRPr="00ED3954" w:rsidRDefault="005E4E53" w:rsidP="005E4E53">
            <w:pPr>
              <w:spacing w:line="360" w:lineRule="auto"/>
              <w:rPr>
                <w:rStyle w:val="af2"/>
                <w:color w:val="auto"/>
                <w:u w:val="none"/>
              </w:rPr>
            </w:pPr>
            <w:r w:rsidRPr="00ED3954">
              <w:rPr>
                <w:rStyle w:val="af2"/>
                <w:color w:val="auto"/>
                <w:u w:val="none"/>
              </w:rPr>
              <w:t>11</w:t>
            </w:r>
          </w:p>
        </w:tc>
        <w:tc>
          <w:tcPr>
            <w:tcW w:w="0" w:type="auto"/>
            <w:hideMark/>
          </w:tcPr>
          <w:p w:rsidR="005E4E53" w:rsidRPr="00ED3954" w:rsidRDefault="00EE558F" w:rsidP="005E4E53">
            <w:pPr>
              <w:spacing w:line="360" w:lineRule="auto"/>
              <w:cnfStyle w:val="000000100000" w:firstRow="0" w:lastRow="0" w:firstColumn="0" w:lastColumn="0" w:oddVBand="0" w:evenVBand="0" w:oddHBand="1" w:evenHBand="0" w:firstRowFirstColumn="0" w:firstRowLastColumn="0" w:lastRowFirstColumn="0" w:lastRowLastColumn="0"/>
              <w:rPr>
                <w:rStyle w:val="af2"/>
                <w:color w:val="auto"/>
                <w:u w:val="none"/>
              </w:rPr>
            </w:pPr>
            <w:hyperlink r:id="rId26" w:tooltip="Среднекорсинское сельское поселение" w:history="1">
              <w:r w:rsidR="005E4E53" w:rsidRPr="00ED3954">
                <w:rPr>
                  <w:rStyle w:val="af2"/>
                  <w:rFonts w:ascii="Times New Roman" w:hAnsi="Times New Roman" w:cs="Times New Roman"/>
                  <w:color w:val="auto"/>
                  <w:sz w:val="24"/>
                  <w:szCs w:val="24"/>
                  <w:u w:val="none"/>
                </w:rPr>
                <w:t>Коз-</w:t>
              </w:r>
              <w:proofErr w:type="spellStart"/>
              <w:r w:rsidR="005E4E53" w:rsidRPr="00ED3954">
                <w:rPr>
                  <w:rStyle w:val="af2"/>
                  <w:rFonts w:ascii="Times New Roman" w:hAnsi="Times New Roman" w:cs="Times New Roman"/>
                  <w:color w:val="auto"/>
                  <w:sz w:val="24"/>
                  <w:szCs w:val="24"/>
                  <w:u w:val="none"/>
                </w:rPr>
                <w:t>Челнинское</w:t>
              </w:r>
              <w:proofErr w:type="spellEnd"/>
              <w:r w:rsidR="005E4E53" w:rsidRPr="00ED3954">
                <w:rPr>
                  <w:rStyle w:val="af2"/>
                  <w:rFonts w:ascii="Times New Roman" w:hAnsi="Times New Roman" w:cs="Times New Roman"/>
                  <w:color w:val="auto"/>
                  <w:sz w:val="24"/>
                  <w:szCs w:val="24"/>
                  <w:u w:val="none"/>
                </w:rPr>
                <w:t xml:space="preserve"> сельское поселение</w:t>
              </w:r>
            </w:hyperlink>
          </w:p>
        </w:tc>
        <w:tc>
          <w:tcPr>
            <w:tcW w:w="0" w:type="auto"/>
            <w:hideMark/>
          </w:tcPr>
          <w:p w:rsidR="005E4E53" w:rsidRPr="00ED3954" w:rsidRDefault="005E4E53" w:rsidP="005E4E53">
            <w:pPr>
              <w:spacing w:line="360" w:lineRule="auto"/>
              <w:cnfStyle w:val="000000100000" w:firstRow="0" w:lastRow="0" w:firstColumn="0" w:lastColumn="0" w:oddVBand="0" w:evenVBand="0" w:oddHBand="1"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 xml:space="preserve">село </w:t>
            </w:r>
            <w:proofErr w:type="spellStart"/>
            <w:r w:rsidRPr="00ED3954">
              <w:rPr>
                <w:rStyle w:val="af2"/>
                <w:rFonts w:ascii="Times New Roman" w:hAnsi="Times New Roman" w:cs="Times New Roman"/>
                <w:color w:val="auto"/>
                <w:sz w:val="24"/>
                <w:szCs w:val="24"/>
                <w:u w:val="none"/>
              </w:rPr>
              <w:t>Козяково</w:t>
            </w:r>
            <w:proofErr w:type="spellEnd"/>
            <w:r w:rsidRPr="00ED3954">
              <w:rPr>
                <w:rStyle w:val="af2"/>
                <w:rFonts w:ascii="Times New Roman" w:hAnsi="Times New Roman" w:cs="Times New Roman"/>
                <w:color w:val="auto"/>
                <w:sz w:val="24"/>
                <w:szCs w:val="24"/>
                <w:u w:val="none"/>
              </w:rPr>
              <w:t xml:space="preserve"> Челны  </w:t>
            </w:r>
          </w:p>
        </w:tc>
        <w:tc>
          <w:tcPr>
            <w:tcW w:w="0" w:type="auto"/>
            <w:hideMark/>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Style w:val="af2"/>
                <w:color w:val="auto"/>
                <w:u w:val="none"/>
              </w:rPr>
            </w:pPr>
            <w:r w:rsidRPr="00ED3954">
              <w:rPr>
                <w:rStyle w:val="af2"/>
                <w:color w:val="auto"/>
                <w:u w:val="none"/>
              </w:rPr>
              <w:t>6</w:t>
            </w:r>
          </w:p>
        </w:tc>
        <w:tc>
          <w:tcPr>
            <w:tcW w:w="1591" w:type="dxa"/>
            <w:hideMark/>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Style w:val="af2"/>
                <w:color w:val="auto"/>
                <w:u w:val="none"/>
              </w:rPr>
            </w:pPr>
            <w:r w:rsidRPr="00ED3954">
              <w:t>541</w:t>
            </w:r>
            <w:hyperlink r:id="rId27" w:anchor="cite_note-2015DS-13" w:history="1"/>
          </w:p>
        </w:tc>
      </w:tr>
      <w:tr w:rsidR="00F94CCF" w:rsidRPr="00ED3954" w:rsidTr="005E4E53">
        <w:tc>
          <w:tcPr>
            <w:cnfStyle w:val="001000000000" w:firstRow="0" w:lastRow="0" w:firstColumn="1" w:lastColumn="0" w:oddVBand="0" w:evenVBand="0" w:oddHBand="0" w:evenHBand="0" w:firstRowFirstColumn="0" w:firstRowLastColumn="0" w:lastRowFirstColumn="0" w:lastRowLastColumn="0"/>
            <w:tcW w:w="0" w:type="auto"/>
            <w:hideMark/>
          </w:tcPr>
          <w:p w:rsidR="005E4E53" w:rsidRPr="00ED3954" w:rsidRDefault="005E4E53" w:rsidP="005E4E53">
            <w:pPr>
              <w:spacing w:line="360" w:lineRule="auto"/>
              <w:rPr>
                <w:rStyle w:val="af2"/>
                <w:color w:val="auto"/>
                <w:u w:val="none"/>
              </w:rPr>
            </w:pPr>
            <w:r w:rsidRPr="00ED3954">
              <w:rPr>
                <w:rStyle w:val="af2"/>
                <w:color w:val="auto"/>
                <w:u w:val="none"/>
              </w:rPr>
              <w:t>12</w:t>
            </w:r>
          </w:p>
        </w:tc>
        <w:tc>
          <w:tcPr>
            <w:tcW w:w="0" w:type="auto"/>
            <w:hideMark/>
          </w:tcPr>
          <w:p w:rsidR="005E4E53" w:rsidRPr="00ED3954" w:rsidRDefault="00EE558F" w:rsidP="005E4E53">
            <w:pPr>
              <w:spacing w:line="360" w:lineRule="auto"/>
              <w:cnfStyle w:val="000000000000" w:firstRow="0" w:lastRow="0" w:firstColumn="0" w:lastColumn="0" w:oddVBand="0" w:evenVBand="0" w:oddHBand="0" w:evenHBand="0" w:firstRowFirstColumn="0" w:firstRowLastColumn="0" w:lastRowFirstColumn="0" w:lastRowLastColumn="0"/>
              <w:rPr>
                <w:rStyle w:val="af2"/>
                <w:color w:val="auto"/>
                <w:u w:val="none"/>
              </w:rPr>
            </w:pPr>
            <w:hyperlink r:id="rId28" w:tooltip="Старокырлайское сельское поселение" w:history="1">
              <w:proofErr w:type="spellStart"/>
              <w:r w:rsidR="005E4E53" w:rsidRPr="00ED3954">
                <w:rPr>
                  <w:rStyle w:val="af2"/>
                  <w:rFonts w:ascii="Times New Roman" w:hAnsi="Times New Roman" w:cs="Times New Roman"/>
                  <w:color w:val="auto"/>
                  <w:sz w:val="24"/>
                  <w:szCs w:val="24"/>
                  <w:u w:val="none"/>
                </w:rPr>
                <w:t>Корноуховское</w:t>
              </w:r>
              <w:proofErr w:type="spellEnd"/>
              <w:r w:rsidR="005E4E53" w:rsidRPr="00ED3954">
                <w:rPr>
                  <w:rStyle w:val="af2"/>
                  <w:rFonts w:ascii="Times New Roman" w:hAnsi="Times New Roman" w:cs="Times New Roman"/>
                  <w:color w:val="auto"/>
                  <w:sz w:val="24"/>
                  <w:szCs w:val="24"/>
                  <w:u w:val="none"/>
                </w:rPr>
                <w:t xml:space="preserve"> сельское поселение</w:t>
              </w:r>
            </w:hyperlink>
          </w:p>
        </w:tc>
        <w:tc>
          <w:tcPr>
            <w:tcW w:w="0" w:type="auto"/>
            <w:hideMark/>
          </w:tcPr>
          <w:p w:rsidR="005E4E53" w:rsidRPr="00ED3954" w:rsidRDefault="005E4E53" w:rsidP="005E4E53">
            <w:pPr>
              <w:spacing w:line="360" w:lineRule="auto"/>
              <w:cnfStyle w:val="000000000000" w:firstRow="0" w:lastRow="0" w:firstColumn="0" w:lastColumn="0" w:oddVBand="0" w:evenVBand="0" w:oddHBand="0"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 xml:space="preserve">село Корноухово  </w:t>
            </w:r>
          </w:p>
        </w:tc>
        <w:tc>
          <w:tcPr>
            <w:tcW w:w="0" w:type="auto"/>
            <w:hideMark/>
          </w:tcPr>
          <w:p w:rsidR="005E4E53" w:rsidRPr="00ED3954" w:rsidRDefault="005E4E53" w:rsidP="005E4E53">
            <w:pPr>
              <w:spacing w:line="360" w:lineRule="auto"/>
              <w:jc w:val="center"/>
              <w:cnfStyle w:val="000000000000" w:firstRow="0" w:lastRow="0" w:firstColumn="0" w:lastColumn="0" w:oddVBand="0" w:evenVBand="0" w:oddHBand="0" w:evenHBand="0" w:firstRowFirstColumn="0" w:firstRowLastColumn="0" w:lastRowFirstColumn="0" w:lastRowLastColumn="0"/>
              <w:rPr>
                <w:rStyle w:val="af2"/>
                <w:color w:val="auto"/>
                <w:u w:val="none"/>
              </w:rPr>
            </w:pPr>
            <w:r w:rsidRPr="00ED3954">
              <w:rPr>
                <w:rStyle w:val="af2"/>
                <w:color w:val="auto"/>
                <w:u w:val="none"/>
              </w:rPr>
              <w:t>4</w:t>
            </w:r>
          </w:p>
        </w:tc>
        <w:tc>
          <w:tcPr>
            <w:tcW w:w="1591" w:type="dxa"/>
            <w:hideMark/>
          </w:tcPr>
          <w:p w:rsidR="005E4E53" w:rsidRPr="00ED3954" w:rsidRDefault="005E4E53" w:rsidP="005E4E53">
            <w:pPr>
              <w:spacing w:line="360" w:lineRule="auto"/>
              <w:jc w:val="center"/>
              <w:cnfStyle w:val="000000000000" w:firstRow="0" w:lastRow="0" w:firstColumn="0" w:lastColumn="0" w:oddVBand="0" w:evenVBand="0" w:oddHBand="0" w:evenHBand="0" w:firstRowFirstColumn="0" w:firstRowLastColumn="0" w:lastRowFirstColumn="0" w:lastRowLastColumn="0"/>
              <w:rPr>
                <w:rStyle w:val="af2"/>
                <w:color w:val="auto"/>
                <w:u w:val="none"/>
              </w:rPr>
            </w:pPr>
            <w:r w:rsidRPr="00ED3954">
              <w:t>635</w:t>
            </w:r>
            <w:hyperlink r:id="rId29" w:anchor="cite_note-2015DS-13" w:history="1"/>
          </w:p>
        </w:tc>
      </w:tr>
      <w:tr w:rsidR="00F94CCF" w:rsidRPr="00ED3954" w:rsidTr="005E4E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E4E53" w:rsidRPr="00ED3954" w:rsidRDefault="005E4E53" w:rsidP="005E4E53">
            <w:pPr>
              <w:spacing w:line="360" w:lineRule="auto"/>
              <w:rPr>
                <w:rStyle w:val="af2"/>
                <w:color w:val="auto"/>
                <w:u w:val="none"/>
              </w:rPr>
            </w:pPr>
            <w:r w:rsidRPr="00ED3954">
              <w:rPr>
                <w:rStyle w:val="af2"/>
                <w:color w:val="auto"/>
                <w:u w:val="none"/>
              </w:rPr>
              <w:t>13</w:t>
            </w:r>
          </w:p>
        </w:tc>
        <w:tc>
          <w:tcPr>
            <w:tcW w:w="0" w:type="auto"/>
            <w:hideMark/>
          </w:tcPr>
          <w:p w:rsidR="005E4E53" w:rsidRPr="00ED3954" w:rsidRDefault="00EE558F" w:rsidP="005E4E53">
            <w:pPr>
              <w:spacing w:line="360" w:lineRule="auto"/>
              <w:cnfStyle w:val="000000100000" w:firstRow="0" w:lastRow="0" w:firstColumn="0" w:lastColumn="0" w:oddVBand="0" w:evenVBand="0" w:oddHBand="1" w:evenHBand="0" w:firstRowFirstColumn="0" w:firstRowLastColumn="0" w:lastRowFirstColumn="0" w:lastRowLastColumn="0"/>
              <w:rPr>
                <w:rStyle w:val="af2"/>
                <w:color w:val="auto"/>
                <w:u w:val="none"/>
              </w:rPr>
            </w:pPr>
            <w:hyperlink r:id="rId30" w:tooltip="Старочурилинское сельское поселение" w:history="1">
              <w:proofErr w:type="spellStart"/>
              <w:r w:rsidR="005E4E53" w:rsidRPr="00ED3954">
                <w:rPr>
                  <w:rStyle w:val="af2"/>
                  <w:rFonts w:ascii="Times New Roman" w:hAnsi="Times New Roman" w:cs="Times New Roman"/>
                  <w:color w:val="auto"/>
                  <w:sz w:val="24"/>
                  <w:szCs w:val="24"/>
                  <w:u w:val="none"/>
                </w:rPr>
                <w:t>Кугарчинское</w:t>
              </w:r>
              <w:proofErr w:type="spellEnd"/>
              <w:r w:rsidR="005E4E53" w:rsidRPr="00ED3954">
                <w:rPr>
                  <w:rStyle w:val="af2"/>
                  <w:rFonts w:ascii="Times New Roman" w:hAnsi="Times New Roman" w:cs="Times New Roman"/>
                  <w:color w:val="auto"/>
                  <w:sz w:val="24"/>
                  <w:szCs w:val="24"/>
                  <w:u w:val="none"/>
                </w:rPr>
                <w:t xml:space="preserve"> сельское поселение</w:t>
              </w:r>
            </w:hyperlink>
          </w:p>
        </w:tc>
        <w:tc>
          <w:tcPr>
            <w:tcW w:w="0" w:type="auto"/>
            <w:hideMark/>
          </w:tcPr>
          <w:p w:rsidR="005E4E53" w:rsidRPr="00ED3954" w:rsidRDefault="005E4E53" w:rsidP="005E4E53">
            <w:pPr>
              <w:spacing w:line="360" w:lineRule="auto"/>
              <w:cnfStyle w:val="000000100000" w:firstRow="0" w:lastRow="0" w:firstColumn="0" w:lastColumn="0" w:oddVBand="0" w:evenVBand="0" w:oddHBand="1"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 xml:space="preserve">село </w:t>
            </w:r>
            <w:proofErr w:type="spellStart"/>
            <w:r w:rsidRPr="00ED3954">
              <w:rPr>
                <w:rStyle w:val="af2"/>
                <w:rFonts w:ascii="Times New Roman" w:hAnsi="Times New Roman" w:cs="Times New Roman"/>
                <w:color w:val="auto"/>
                <w:sz w:val="24"/>
                <w:szCs w:val="24"/>
                <w:u w:val="none"/>
              </w:rPr>
              <w:t>Кугарчино</w:t>
            </w:r>
            <w:proofErr w:type="spellEnd"/>
            <w:r w:rsidRPr="00ED3954">
              <w:rPr>
                <w:rStyle w:val="af2"/>
                <w:rFonts w:ascii="Times New Roman" w:hAnsi="Times New Roman" w:cs="Times New Roman"/>
                <w:color w:val="auto"/>
                <w:sz w:val="24"/>
                <w:szCs w:val="24"/>
                <w:u w:val="none"/>
              </w:rPr>
              <w:t xml:space="preserve">  </w:t>
            </w:r>
          </w:p>
        </w:tc>
        <w:tc>
          <w:tcPr>
            <w:tcW w:w="0" w:type="auto"/>
            <w:hideMark/>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Style w:val="af2"/>
                <w:color w:val="auto"/>
                <w:u w:val="none"/>
              </w:rPr>
            </w:pPr>
            <w:r w:rsidRPr="00ED3954">
              <w:rPr>
                <w:rStyle w:val="af2"/>
                <w:color w:val="auto"/>
                <w:u w:val="none"/>
              </w:rPr>
              <w:t>2</w:t>
            </w:r>
          </w:p>
        </w:tc>
        <w:tc>
          <w:tcPr>
            <w:tcW w:w="1591" w:type="dxa"/>
            <w:hideMark/>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Style w:val="af2"/>
                <w:color w:val="auto"/>
                <w:u w:val="none"/>
              </w:rPr>
            </w:pPr>
            <w:r w:rsidRPr="00ED3954">
              <w:t>1084</w:t>
            </w:r>
            <w:hyperlink r:id="rId31" w:anchor="cite_note-2015DS-13" w:history="1"/>
          </w:p>
        </w:tc>
      </w:tr>
      <w:tr w:rsidR="00F94CCF" w:rsidRPr="00ED3954" w:rsidTr="005E4E53">
        <w:tc>
          <w:tcPr>
            <w:cnfStyle w:val="001000000000" w:firstRow="0" w:lastRow="0" w:firstColumn="1" w:lastColumn="0" w:oddVBand="0" w:evenVBand="0" w:oddHBand="0" w:evenHBand="0" w:firstRowFirstColumn="0" w:firstRowLastColumn="0" w:lastRowFirstColumn="0" w:lastRowLastColumn="0"/>
            <w:tcW w:w="0" w:type="auto"/>
            <w:hideMark/>
          </w:tcPr>
          <w:p w:rsidR="005E4E53" w:rsidRPr="00ED3954" w:rsidRDefault="005E4E53" w:rsidP="005E4E53">
            <w:pPr>
              <w:spacing w:line="360" w:lineRule="auto"/>
              <w:rPr>
                <w:rStyle w:val="af2"/>
                <w:color w:val="auto"/>
                <w:u w:val="none"/>
              </w:rPr>
            </w:pPr>
            <w:r w:rsidRPr="00ED3954">
              <w:rPr>
                <w:rStyle w:val="af2"/>
                <w:color w:val="auto"/>
                <w:u w:val="none"/>
              </w:rPr>
              <w:t>14</w:t>
            </w:r>
          </w:p>
        </w:tc>
        <w:tc>
          <w:tcPr>
            <w:tcW w:w="0" w:type="auto"/>
            <w:hideMark/>
          </w:tcPr>
          <w:p w:rsidR="005E4E53" w:rsidRPr="00ED3954" w:rsidRDefault="00EE558F" w:rsidP="005E4E53">
            <w:pPr>
              <w:spacing w:line="360" w:lineRule="auto"/>
              <w:cnfStyle w:val="000000000000" w:firstRow="0" w:lastRow="0" w:firstColumn="0" w:lastColumn="0" w:oddVBand="0" w:evenVBand="0" w:oddHBand="0" w:evenHBand="0" w:firstRowFirstColumn="0" w:firstRowLastColumn="0" w:lastRowFirstColumn="0" w:lastRowLastColumn="0"/>
              <w:rPr>
                <w:rStyle w:val="af2"/>
                <w:color w:val="auto"/>
                <w:u w:val="none"/>
              </w:rPr>
            </w:pPr>
            <w:hyperlink r:id="rId32" w:tooltip="Ташкичинское сельское поселение" w:history="1">
              <w:proofErr w:type="spellStart"/>
              <w:r w:rsidR="005E4E53" w:rsidRPr="00ED3954">
                <w:rPr>
                  <w:rStyle w:val="af2"/>
                  <w:rFonts w:ascii="Times New Roman" w:hAnsi="Times New Roman" w:cs="Times New Roman"/>
                  <w:color w:val="auto"/>
                  <w:sz w:val="24"/>
                  <w:szCs w:val="24"/>
                  <w:u w:val="none"/>
                </w:rPr>
                <w:t>Кукеевское</w:t>
              </w:r>
              <w:proofErr w:type="spellEnd"/>
              <w:r w:rsidR="005E4E53" w:rsidRPr="00ED3954">
                <w:rPr>
                  <w:rStyle w:val="af2"/>
                  <w:rFonts w:ascii="Times New Roman" w:hAnsi="Times New Roman" w:cs="Times New Roman"/>
                  <w:color w:val="auto"/>
                  <w:sz w:val="24"/>
                  <w:szCs w:val="24"/>
                  <w:u w:val="none"/>
                </w:rPr>
                <w:t xml:space="preserve"> сельское поселение</w:t>
              </w:r>
            </w:hyperlink>
          </w:p>
        </w:tc>
        <w:tc>
          <w:tcPr>
            <w:tcW w:w="0" w:type="auto"/>
            <w:hideMark/>
          </w:tcPr>
          <w:p w:rsidR="005E4E53" w:rsidRPr="00ED3954" w:rsidRDefault="005E4E53" w:rsidP="005E4E53">
            <w:pPr>
              <w:spacing w:line="360" w:lineRule="auto"/>
              <w:cnfStyle w:val="000000000000" w:firstRow="0" w:lastRow="0" w:firstColumn="0" w:lastColumn="0" w:oddVBand="0" w:evenVBand="0" w:oddHBand="0" w:evenHBand="0" w:firstRowFirstColumn="0" w:firstRowLastColumn="0" w:lastRowFirstColumn="0" w:lastRowLastColumn="0"/>
              <w:rPr>
                <w:rStyle w:val="af2"/>
                <w:color w:val="auto"/>
                <w:u w:val="none"/>
              </w:rPr>
            </w:pPr>
            <w:r w:rsidRPr="00ED3954">
              <w:rPr>
                <w:rStyle w:val="af2"/>
                <w:rFonts w:ascii="Times New Roman" w:hAnsi="Times New Roman" w:cs="Times New Roman"/>
                <w:color w:val="auto"/>
                <w:sz w:val="24"/>
                <w:szCs w:val="24"/>
                <w:u w:val="none"/>
              </w:rPr>
              <w:t>село </w:t>
            </w:r>
            <w:proofErr w:type="spellStart"/>
            <w:r w:rsidRPr="00ED3954">
              <w:rPr>
                <w:rStyle w:val="af2"/>
                <w:rFonts w:ascii="Times New Roman" w:hAnsi="Times New Roman" w:cs="Times New Roman"/>
                <w:color w:val="auto"/>
                <w:sz w:val="24"/>
                <w:szCs w:val="24"/>
                <w:u w:val="none"/>
              </w:rPr>
              <w:t>Кукеево</w:t>
            </w:r>
            <w:proofErr w:type="spellEnd"/>
            <w:r w:rsidRPr="00ED3954">
              <w:rPr>
                <w:rStyle w:val="af2"/>
                <w:color w:val="auto"/>
                <w:u w:val="none"/>
              </w:rPr>
              <w:t xml:space="preserve"> </w:t>
            </w:r>
          </w:p>
        </w:tc>
        <w:tc>
          <w:tcPr>
            <w:tcW w:w="0" w:type="auto"/>
            <w:hideMark/>
          </w:tcPr>
          <w:p w:rsidR="005E4E53" w:rsidRPr="00ED3954" w:rsidRDefault="005E4E53" w:rsidP="005E4E53">
            <w:pPr>
              <w:spacing w:line="360" w:lineRule="auto"/>
              <w:jc w:val="center"/>
              <w:cnfStyle w:val="000000000000" w:firstRow="0" w:lastRow="0" w:firstColumn="0" w:lastColumn="0" w:oddVBand="0" w:evenVBand="0" w:oddHBand="0" w:evenHBand="0" w:firstRowFirstColumn="0" w:firstRowLastColumn="0" w:lastRowFirstColumn="0" w:lastRowLastColumn="0"/>
              <w:rPr>
                <w:rStyle w:val="af2"/>
                <w:color w:val="auto"/>
                <w:u w:val="none"/>
              </w:rPr>
            </w:pPr>
            <w:r w:rsidRPr="00ED3954">
              <w:rPr>
                <w:rStyle w:val="af2"/>
                <w:color w:val="auto"/>
                <w:u w:val="none"/>
              </w:rPr>
              <w:t>1</w:t>
            </w:r>
          </w:p>
        </w:tc>
        <w:tc>
          <w:tcPr>
            <w:tcW w:w="1591" w:type="dxa"/>
            <w:hideMark/>
          </w:tcPr>
          <w:p w:rsidR="005E4E53" w:rsidRPr="00ED3954" w:rsidRDefault="005E4E53" w:rsidP="005E4E53">
            <w:pPr>
              <w:spacing w:line="360" w:lineRule="auto"/>
              <w:jc w:val="center"/>
              <w:cnfStyle w:val="000000000000" w:firstRow="0" w:lastRow="0" w:firstColumn="0" w:lastColumn="0" w:oddVBand="0" w:evenVBand="0" w:oddHBand="0" w:evenHBand="0" w:firstRowFirstColumn="0" w:firstRowLastColumn="0" w:lastRowFirstColumn="0" w:lastRowLastColumn="0"/>
              <w:rPr>
                <w:rStyle w:val="af2"/>
                <w:color w:val="auto"/>
                <w:u w:val="none"/>
              </w:rPr>
            </w:pPr>
            <w:r w:rsidRPr="00ED3954">
              <w:t>551</w:t>
            </w:r>
            <w:hyperlink r:id="rId33" w:anchor="cite_note-2015DS-13" w:history="1"/>
          </w:p>
        </w:tc>
      </w:tr>
      <w:tr w:rsidR="00F94CCF" w:rsidRPr="00ED3954" w:rsidTr="005E4E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E4E53" w:rsidRPr="00ED3954" w:rsidRDefault="005E4E53" w:rsidP="005E4E53">
            <w:pPr>
              <w:spacing w:line="360" w:lineRule="auto"/>
              <w:rPr>
                <w:rStyle w:val="af2"/>
                <w:color w:val="auto"/>
                <w:u w:val="none"/>
              </w:rPr>
            </w:pPr>
            <w:r w:rsidRPr="00ED3954">
              <w:rPr>
                <w:rStyle w:val="af2"/>
                <w:color w:val="auto"/>
                <w:u w:val="none"/>
              </w:rPr>
              <w:t>15</w:t>
            </w:r>
          </w:p>
        </w:tc>
        <w:tc>
          <w:tcPr>
            <w:tcW w:w="0" w:type="auto"/>
            <w:hideMark/>
          </w:tcPr>
          <w:p w:rsidR="005E4E53" w:rsidRPr="00ED3954" w:rsidRDefault="00EE558F" w:rsidP="005E4E53">
            <w:pPr>
              <w:spacing w:line="360" w:lineRule="auto"/>
              <w:cnfStyle w:val="000000100000" w:firstRow="0" w:lastRow="0" w:firstColumn="0" w:lastColumn="0" w:oddVBand="0" w:evenVBand="0" w:oddHBand="1" w:evenHBand="0" w:firstRowFirstColumn="0" w:firstRowLastColumn="0" w:lastRowFirstColumn="0" w:lastRowLastColumn="0"/>
              <w:rPr>
                <w:rStyle w:val="af2"/>
                <w:color w:val="auto"/>
                <w:u w:val="none"/>
              </w:rPr>
            </w:pPr>
            <w:hyperlink r:id="rId34" w:tooltip="Урнякское сельское поселение" w:history="1">
              <w:proofErr w:type="spellStart"/>
              <w:r w:rsidR="005E4E53" w:rsidRPr="00ED3954">
                <w:rPr>
                  <w:rStyle w:val="af2"/>
                  <w:rFonts w:ascii="Times New Roman" w:hAnsi="Times New Roman" w:cs="Times New Roman"/>
                  <w:color w:val="auto"/>
                  <w:sz w:val="24"/>
                  <w:szCs w:val="24"/>
                  <w:u w:val="none"/>
                </w:rPr>
                <w:t>Кутлу-Букашское</w:t>
              </w:r>
              <w:proofErr w:type="spellEnd"/>
              <w:r w:rsidR="005E4E53" w:rsidRPr="00ED3954">
                <w:rPr>
                  <w:rStyle w:val="af2"/>
                  <w:rFonts w:ascii="Times New Roman" w:hAnsi="Times New Roman" w:cs="Times New Roman"/>
                  <w:color w:val="auto"/>
                  <w:sz w:val="24"/>
                  <w:szCs w:val="24"/>
                  <w:u w:val="none"/>
                </w:rPr>
                <w:t xml:space="preserve"> сельское поселение</w:t>
              </w:r>
            </w:hyperlink>
          </w:p>
        </w:tc>
        <w:tc>
          <w:tcPr>
            <w:tcW w:w="0" w:type="auto"/>
            <w:hideMark/>
          </w:tcPr>
          <w:p w:rsidR="005E4E53" w:rsidRPr="00ED3954" w:rsidRDefault="005E4E53" w:rsidP="005E4E53">
            <w:pPr>
              <w:spacing w:line="360" w:lineRule="auto"/>
              <w:cnfStyle w:val="000000100000" w:firstRow="0" w:lastRow="0" w:firstColumn="0" w:lastColumn="0" w:oddVBand="0" w:evenVBand="0" w:oddHBand="1"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 xml:space="preserve">село </w:t>
            </w:r>
            <w:proofErr w:type="spellStart"/>
            <w:r w:rsidRPr="00ED3954">
              <w:rPr>
                <w:rStyle w:val="af2"/>
                <w:rFonts w:ascii="Times New Roman" w:hAnsi="Times New Roman" w:cs="Times New Roman"/>
                <w:color w:val="auto"/>
                <w:sz w:val="24"/>
                <w:szCs w:val="24"/>
                <w:u w:val="none"/>
              </w:rPr>
              <w:t>Кутлу-Букаш</w:t>
            </w:r>
            <w:proofErr w:type="spellEnd"/>
            <w:r w:rsidRPr="00ED3954">
              <w:rPr>
                <w:rStyle w:val="af2"/>
                <w:rFonts w:ascii="Times New Roman" w:hAnsi="Times New Roman" w:cs="Times New Roman"/>
                <w:color w:val="auto"/>
                <w:sz w:val="24"/>
                <w:szCs w:val="24"/>
                <w:u w:val="none"/>
              </w:rPr>
              <w:t xml:space="preserve">  </w:t>
            </w:r>
          </w:p>
        </w:tc>
        <w:tc>
          <w:tcPr>
            <w:tcW w:w="0" w:type="auto"/>
            <w:hideMark/>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Style w:val="af2"/>
                <w:color w:val="auto"/>
                <w:u w:val="none"/>
              </w:rPr>
            </w:pPr>
            <w:r w:rsidRPr="00ED3954">
              <w:rPr>
                <w:rStyle w:val="af2"/>
                <w:color w:val="auto"/>
                <w:u w:val="none"/>
              </w:rPr>
              <w:t>4</w:t>
            </w:r>
          </w:p>
        </w:tc>
        <w:tc>
          <w:tcPr>
            <w:tcW w:w="1591" w:type="dxa"/>
            <w:hideMark/>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Style w:val="af2"/>
                <w:color w:val="auto"/>
                <w:u w:val="none"/>
              </w:rPr>
            </w:pPr>
            <w:r w:rsidRPr="00ED3954">
              <w:t>2019</w:t>
            </w:r>
            <w:hyperlink r:id="rId35" w:anchor="cite_note-2015DS-13" w:history="1"/>
          </w:p>
        </w:tc>
      </w:tr>
      <w:tr w:rsidR="00F94CCF" w:rsidRPr="00ED3954" w:rsidTr="005E4E53">
        <w:tc>
          <w:tcPr>
            <w:cnfStyle w:val="001000000000" w:firstRow="0" w:lastRow="0" w:firstColumn="1" w:lastColumn="0" w:oddVBand="0" w:evenVBand="0" w:oddHBand="0" w:evenHBand="0" w:firstRowFirstColumn="0" w:firstRowLastColumn="0" w:lastRowFirstColumn="0" w:lastRowLastColumn="0"/>
            <w:tcW w:w="0" w:type="auto"/>
            <w:hideMark/>
          </w:tcPr>
          <w:p w:rsidR="005E4E53" w:rsidRPr="00ED3954" w:rsidRDefault="005E4E53" w:rsidP="005E4E53">
            <w:pPr>
              <w:spacing w:line="360" w:lineRule="auto"/>
              <w:rPr>
                <w:rStyle w:val="af2"/>
                <w:color w:val="auto"/>
                <w:u w:val="none"/>
              </w:rPr>
            </w:pPr>
            <w:r w:rsidRPr="00ED3954">
              <w:rPr>
                <w:rStyle w:val="af2"/>
                <w:color w:val="auto"/>
                <w:u w:val="none"/>
              </w:rPr>
              <w:t>16</w:t>
            </w:r>
          </w:p>
        </w:tc>
        <w:tc>
          <w:tcPr>
            <w:tcW w:w="0" w:type="auto"/>
            <w:hideMark/>
          </w:tcPr>
          <w:p w:rsidR="005E4E53" w:rsidRPr="00ED3954" w:rsidRDefault="00EE558F" w:rsidP="005E4E53">
            <w:pPr>
              <w:spacing w:line="360" w:lineRule="auto"/>
              <w:cnfStyle w:val="000000000000" w:firstRow="0" w:lastRow="0" w:firstColumn="0" w:lastColumn="0" w:oddVBand="0" w:evenVBand="0" w:oddHBand="0" w:evenHBand="0" w:firstRowFirstColumn="0" w:firstRowLastColumn="0" w:lastRowFirstColumn="0" w:lastRowLastColumn="0"/>
              <w:rPr>
                <w:rStyle w:val="af2"/>
                <w:color w:val="auto"/>
                <w:u w:val="none"/>
              </w:rPr>
            </w:pPr>
            <w:hyperlink r:id="rId36" w:tooltip="Утар-Атынское сельское поселение" w:history="1">
              <w:r w:rsidR="005E4E53" w:rsidRPr="00ED3954">
                <w:rPr>
                  <w:rStyle w:val="af2"/>
                  <w:rFonts w:ascii="Times New Roman" w:hAnsi="Times New Roman" w:cs="Times New Roman"/>
                  <w:color w:val="auto"/>
                  <w:sz w:val="24"/>
                  <w:szCs w:val="24"/>
                  <w:u w:val="none"/>
                </w:rPr>
                <w:t>Масловское сельское поселение</w:t>
              </w:r>
            </w:hyperlink>
          </w:p>
        </w:tc>
        <w:tc>
          <w:tcPr>
            <w:tcW w:w="0" w:type="auto"/>
            <w:hideMark/>
          </w:tcPr>
          <w:p w:rsidR="005E4E53" w:rsidRPr="00ED3954" w:rsidRDefault="005E4E53" w:rsidP="005E4E53">
            <w:pPr>
              <w:spacing w:line="360" w:lineRule="auto"/>
              <w:cnfStyle w:val="000000000000" w:firstRow="0" w:lastRow="0" w:firstColumn="0" w:lastColumn="0" w:oddVBand="0" w:evenVBand="0" w:oddHBand="0"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село </w:t>
            </w:r>
            <w:proofErr w:type="spellStart"/>
            <w:r w:rsidRPr="00ED3954">
              <w:rPr>
                <w:rStyle w:val="af2"/>
                <w:rFonts w:ascii="Times New Roman" w:hAnsi="Times New Roman" w:cs="Times New Roman"/>
                <w:color w:val="auto"/>
                <w:sz w:val="24"/>
                <w:szCs w:val="24"/>
                <w:u w:val="none"/>
              </w:rPr>
              <w:t>Масловка</w:t>
            </w:r>
            <w:proofErr w:type="spellEnd"/>
            <w:r w:rsidRPr="00ED3954">
              <w:rPr>
                <w:rStyle w:val="af2"/>
                <w:rFonts w:ascii="Times New Roman" w:hAnsi="Times New Roman" w:cs="Times New Roman"/>
                <w:color w:val="auto"/>
                <w:sz w:val="24"/>
                <w:szCs w:val="24"/>
                <w:u w:val="none"/>
              </w:rPr>
              <w:t xml:space="preserve"> </w:t>
            </w:r>
          </w:p>
        </w:tc>
        <w:tc>
          <w:tcPr>
            <w:tcW w:w="0" w:type="auto"/>
            <w:hideMark/>
          </w:tcPr>
          <w:p w:rsidR="005E4E53" w:rsidRPr="00ED3954" w:rsidRDefault="005E4E53" w:rsidP="005E4E53">
            <w:pPr>
              <w:spacing w:line="360" w:lineRule="auto"/>
              <w:jc w:val="center"/>
              <w:cnfStyle w:val="000000000000" w:firstRow="0" w:lastRow="0" w:firstColumn="0" w:lastColumn="0" w:oddVBand="0" w:evenVBand="0" w:oddHBand="0" w:evenHBand="0" w:firstRowFirstColumn="0" w:firstRowLastColumn="0" w:lastRowFirstColumn="0" w:lastRowLastColumn="0"/>
              <w:rPr>
                <w:rStyle w:val="af2"/>
                <w:color w:val="auto"/>
                <w:u w:val="none"/>
              </w:rPr>
            </w:pPr>
            <w:r w:rsidRPr="00ED3954">
              <w:rPr>
                <w:rStyle w:val="af2"/>
                <w:color w:val="auto"/>
                <w:u w:val="none"/>
              </w:rPr>
              <w:t>1</w:t>
            </w:r>
          </w:p>
        </w:tc>
        <w:tc>
          <w:tcPr>
            <w:tcW w:w="1591" w:type="dxa"/>
            <w:hideMark/>
          </w:tcPr>
          <w:p w:rsidR="005E4E53" w:rsidRPr="00ED3954" w:rsidRDefault="005E4E53" w:rsidP="005E4E53">
            <w:pPr>
              <w:spacing w:line="360" w:lineRule="auto"/>
              <w:jc w:val="center"/>
              <w:cnfStyle w:val="000000000000" w:firstRow="0" w:lastRow="0" w:firstColumn="0" w:lastColumn="0" w:oddVBand="0" w:evenVBand="0" w:oddHBand="0" w:evenHBand="0" w:firstRowFirstColumn="0" w:firstRowLastColumn="0" w:lastRowFirstColumn="0" w:lastRowLastColumn="0"/>
              <w:rPr>
                <w:rStyle w:val="af2"/>
                <w:color w:val="auto"/>
                <w:u w:val="none"/>
              </w:rPr>
            </w:pPr>
            <w:r w:rsidRPr="00ED3954">
              <w:rPr>
                <w:rStyle w:val="af2"/>
                <w:color w:val="auto"/>
                <w:u w:val="none"/>
              </w:rPr>
              <w:t>630</w:t>
            </w:r>
            <w:hyperlink r:id="rId37" w:anchor="cite_note-2015DS-13" w:history="1"/>
          </w:p>
        </w:tc>
      </w:tr>
      <w:tr w:rsidR="00F94CCF" w:rsidRPr="00ED3954" w:rsidTr="005E4E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E4E53" w:rsidRPr="00ED3954" w:rsidRDefault="005E4E53" w:rsidP="005E4E53">
            <w:pPr>
              <w:spacing w:line="360" w:lineRule="auto"/>
              <w:rPr>
                <w:rStyle w:val="af2"/>
                <w:color w:val="auto"/>
                <w:u w:val="none"/>
              </w:rPr>
            </w:pPr>
            <w:r w:rsidRPr="00ED3954">
              <w:rPr>
                <w:rStyle w:val="af2"/>
                <w:color w:val="auto"/>
                <w:u w:val="none"/>
              </w:rPr>
              <w:lastRenderedPageBreak/>
              <w:t>17</w:t>
            </w:r>
          </w:p>
        </w:tc>
        <w:tc>
          <w:tcPr>
            <w:tcW w:w="0" w:type="auto"/>
            <w:hideMark/>
          </w:tcPr>
          <w:p w:rsidR="005E4E53" w:rsidRPr="00ED3954" w:rsidRDefault="00EE558F" w:rsidP="005E4E53">
            <w:pPr>
              <w:spacing w:line="360" w:lineRule="auto"/>
              <w:cnfStyle w:val="000000100000" w:firstRow="0" w:lastRow="0" w:firstColumn="0" w:lastColumn="0" w:oddVBand="0" w:evenVBand="0" w:oddHBand="1" w:evenHBand="0" w:firstRowFirstColumn="0" w:firstRowLastColumn="0" w:lastRowFirstColumn="0" w:lastRowLastColumn="0"/>
              <w:rPr>
                <w:rStyle w:val="af2"/>
                <w:color w:val="auto"/>
                <w:u w:val="none"/>
              </w:rPr>
            </w:pPr>
            <w:hyperlink r:id="rId38" w:tooltip="Шушмабашское сельское поселение" w:history="1">
              <w:r w:rsidR="005E4E53" w:rsidRPr="00ED3954">
                <w:rPr>
                  <w:rStyle w:val="af2"/>
                  <w:rFonts w:ascii="Times New Roman" w:hAnsi="Times New Roman" w:cs="Times New Roman"/>
                  <w:color w:val="auto"/>
                  <w:sz w:val="24"/>
                  <w:szCs w:val="24"/>
                  <w:u w:val="none"/>
                </w:rPr>
                <w:t xml:space="preserve">Нижне </w:t>
              </w:r>
              <w:proofErr w:type="spellStart"/>
              <w:r w:rsidR="005E4E53" w:rsidRPr="00ED3954">
                <w:rPr>
                  <w:rStyle w:val="af2"/>
                  <w:rFonts w:ascii="Times New Roman" w:hAnsi="Times New Roman" w:cs="Times New Roman"/>
                  <w:color w:val="auto"/>
                  <w:sz w:val="24"/>
                  <w:szCs w:val="24"/>
                  <w:u w:val="none"/>
                </w:rPr>
                <w:t>Тимерликское</w:t>
              </w:r>
              <w:proofErr w:type="spellEnd"/>
              <w:r w:rsidR="005E4E53" w:rsidRPr="00ED3954">
                <w:rPr>
                  <w:rStyle w:val="af2"/>
                  <w:rFonts w:ascii="Times New Roman" w:hAnsi="Times New Roman" w:cs="Times New Roman"/>
                  <w:color w:val="auto"/>
                  <w:sz w:val="24"/>
                  <w:szCs w:val="24"/>
                  <w:u w:val="none"/>
                </w:rPr>
                <w:t xml:space="preserve"> сельское поселение</w:t>
              </w:r>
            </w:hyperlink>
          </w:p>
        </w:tc>
        <w:tc>
          <w:tcPr>
            <w:tcW w:w="0" w:type="auto"/>
            <w:hideMark/>
          </w:tcPr>
          <w:p w:rsidR="005E4E53" w:rsidRPr="00ED3954" w:rsidRDefault="005E4E53" w:rsidP="005E4E53">
            <w:pPr>
              <w:spacing w:line="360" w:lineRule="auto"/>
              <w:cnfStyle w:val="000000100000" w:firstRow="0" w:lastRow="0" w:firstColumn="0" w:lastColumn="0" w:oddVBand="0" w:evenVBand="0" w:oddHBand="1"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 xml:space="preserve">село </w:t>
            </w:r>
            <w:proofErr w:type="gramStart"/>
            <w:r w:rsidRPr="00ED3954">
              <w:rPr>
                <w:rStyle w:val="af2"/>
                <w:rFonts w:ascii="Times New Roman" w:hAnsi="Times New Roman" w:cs="Times New Roman"/>
                <w:color w:val="auto"/>
                <w:sz w:val="24"/>
                <w:szCs w:val="24"/>
                <w:u w:val="none"/>
              </w:rPr>
              <w:t>Нижний</w:t>
            </w:r>
            <w:proofErr w:type="gramEnd"/>
            <w:r w:rsidRPr="00ED3954">
              <w:rPr>
                <w:rStyle w:val="af2"/>
                <w:rFonts w:ascii="Times New Roman" w:hAnsi="Times New Roman" w:cs="Times New Roman"/>
                <w:color w:val="auto"/>
                <w:sz w:val="24"/>
                <w:szCs w:val="24"/>
                <w:u w:val="none"/>
              </w:rPr>
              <w:t xml:space="preserve"> </w:t>
            </w:r>
            <w:proofErr w:type="spellStart"/>
            <w:r w:rsidRPr="00ED3954">
              <w:rPr>
                <w:rStyle w:val="af2"/>
                <w:rFonts w:ascii="Times New Roman" w:hAnsi="Times New Roman" w:cs="Times New Roman"/>
                <w:color w:val="auto"/>
                <w:sz w:val="24"/>
                <w:szCs w:val="24"/>
                <w:u w:val="none"/>
              </w:rPr>
              <w:t>Тимерлик</w:t>
            </w:r>
            <w:proofErr w:type="spellEnd"/>
            <w:r w:rsidRPr="00ED3954">
              <w:rPr>
                <w:rStyle w:val="af2"/>
                <w:rFonts w:ascii="Times New Roman" w:hAnsi="Times New Roman" w:cs="Times New Roman"/>
                <w:color w:val="auto"/>
                <w:sz w:val="24"/>
                <w:szCs w:val="24"/>
                <w:u w:val="none"/>
              </w:rPr>
              <w:t xml:space="preserve">   </w:t>
            </w:r>
          </w:p>
        </w:tc>
        <w:tc>
          <w:tcPr>
            <w:tcW w:w="0" w:type="auto"/>
            <w:hideMark/>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Style w:val="af2"/>
                <w:color w:val="auto"/>
                <w:u w:val="none"/>
              </w:rPr>
            </w:pPr>
            <w:r w:rsidRPr="00ED3954">
              <w:rPr>
                <w:rStyle w:val="af2"/>
                <w:color w:val="auto"/>
                <w:u w:val="none"/>
              </w:rPr>
              <w:t>2</w:t>
            </w:r>
          </w:p>
        </w:tc>
        <w:tc>
          <w:tcPr>
            <w:tcW w:w="1591" w:type="dxa"/>
            <w:hideMark/>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Style w:val="af2"/>
                <w:color w:val="auto"/>
                <w:u w:val="none"/>
              </w:rPr>
            </w:pPr>
            <w:r w:rsidRPr="00ED3954">
              <w:t>1115</w:t>
            </w:r>
            <w:hyperlink r:id="rId39" w:anchor="cite_note-2015DS-13" w:history="1"/>
          </w:p>
        </w:tc>
      </w:tr>
      <w:tr w:rsidR="00F94CCF" w:rsidRPr="00ED3954" w:rsidTr="005E4E53">
        <w:tc>
          <w:tcPr>
            <w:cnfStyle w:val="001000000000" w:firstRow="0" w:lastRow="0" w:firstColumn="1" w:lastColumn="0" w:oddVBand="0" w:evenVBand="0" w:oddHBand="0" w:evenHBand="0" w:firstRowFirstColumn="0" w:firstRowLastColumn="0" w:lastRowFirstColumn="0" w:lastRowLastColumn="0"/>
            <w:tcW w:w="0" w:type="auto"/>
            <w:hideMark/>
          </w:tcPr>
          <w:p w:rsidR="005E4E53" w:rsidRPr="00ED3954" w:rsidRDefault="005E4E53" w:rsidP="005E4E53">
            <w:pPr>
              <w:spacing w:line="360" w:lineRule="auto"/>
              <w:rPr>
                <w:rStyle w:val="af2"/>
                <w:color w:val="auto"/>
                <w:u w:val="none"/>
              </w:rPr>
            </w:pPr>
            <w:r w:rsidRPr="00ED3954">
              <w:rPr>
                <w:rStyle w:val="af2"/>
                <w:color w:val="auto"/>
                <w:u w:val="none"/>
              </w:rPr>
              <w:t>18</w:t>
            </w:r>
          </w:p>
        </w:tc>
        <w:tc>
          <w:tcPr>
            <w:tcW w:w="0" w:type="auto"/>
            <w:hideMark/>
          </w:tcPr>
          <w:p w:rsidR="005E4E53" w:rsidRPr="00ED3954" w:rsidRDefault="00EE558F" w:rsidP="005E4E53">
            <w:pPr>
              <w:spacing w:line="360" w:lineRule="auto"/>
              <w:cnfStyle w:val="000000000000" w:firstRow="0" w:lastRow="0" w:firstColumn="0" w:lastColumn="0" w:oddVBand="0" w:evenVBand="0" w:oddHBand="0" w:evenHBand="0" w:firstRowFirstColumn="0" w:firstRowLastColumn="0" w:lastRowFirstColumn="0" w:lastRowLastColumn="0"/>
              <w:rPr>
                <w:rStyle w:val="af2"/>
                <w:color w:val="auto"/>
                <w:u w:val="none"/>
              </w:rPr>
            </w:pPr>
            <w:hyperlink r:id="rId40" w:tooltip="Янга-Салское сельское поселение" w:history="1">
              <w:proofErr w:type="spellStart"/>
              <w:r w:rsidR="005E4E53" w:rsidRPr="00ED3954">
                <w:rPr>
                  <w:rStyle w:val="af2"/>
                  <w:rFonts w:ascii="Times New Roman" w:hAnsi="Times New Roman" w:cs="Times New Roman"/>
                  <w:color w:val="auto"/>
                  <w:sz w:val="24"/>
                  <w:szCs w:val="24"/>
                  <w:u w:val="none"/>
                </w:rPr>
                <w:t>Новоарышское</w:t>
              </w:r>
              <w:proofErr w:type="spellEnd"/>
              <w:r w:rsidR="005E4E53" w:rsidRPr="00ED3954">
                <w:rPr>
                  <w:rStyle w:val="af2"/>
                  <w:rFonts w:ascii="Times New Roman" w:hAnsi="Times New Roman" w:cs="Times New Roman"/>
                  <w:color w:val="auto"/>
                  <w:sz w:val="24"/>
                  <w:szCs w:val="24"/>
                  <w:u w:val="none"/>
                </w:rPr>
                <w:t xml:space="preserve"> сельское поселение</w:t>
              </w:r>
            </w:hyperlink>
          </w:p>
        </w:tc>
        <w:tc>
          <w:tcPr>
            <w:tcW w:w="0" w:type="auto"/>
            <w:hideMark/>
          </w:tcPr>
          <w:p w:rsidR="005E4E53" w:rsidRPr="00ED3954" w:rsidRDefault="005E4E53" w:rsidP="005E4E53">
            <w:pPr>
              <w:spacing w:line="360" w:lineRule="auto"/>
              <w:cnfStyle w:val="000000000000" w:firstRow="0" w:lastRow="0" w:firstColumn="0" w:lastColumn="0" w:oddVBand="0" w:evenVBand="0" w:oddHBand="0"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село </w:t>
            </w:r>
            <w:proofErr w:type="gramStart"/>
            <w:r w:rsidRPr="00ED3954">
              <w:rPr>
                <w:rStyle w:val="af2"/>
                <w:rFonts w:ascii="Times New Roman" w:hAnsi="Times New Roman" w:cs="Times New Roman"/>
                <w:color w:val="auto"/>
                <w:sz w:val="24"/>
                <w:szCs w:val="24"/>
                <w:u w:val="none"/>
              </w:rPr>
              <w:t>Новый</w:t>
            </w:r>
            <w:proofErr w:type="gramEnd"/>
            <w:r w:rsidRPr="00ED3954">
              <w:rPr>
                <w:rStyle w:val="af2"/>
                <w:rFonts w:ascii="Times New Roman" w:hAnsi="Times New Roman" w:cs="Times New Roman"/>
                <w:color w:val="auto"/>
                <w:sz w:val="24"/>
                <w:szCs w:val="24"/>
                <w:u w:val="none"/>
              </w:rPr>
              <w:t xml:space="preserve"> </w:t>
            </w:r>
            <w:proofErr w:type="spellStart"/>
            <w:r w:rsidRPr="00ED3954">
              <w:rPr>
                <w:rStyle w:val="af2"/>
                <w:rFonts w:ascii="Times New Roman" w:hAnsi="Times New Roman" w:cs="Times New Roman"/>
                <w:color w:val="auto"/>
                <w:sz w:val="24"/>
                <w:szCs w:val="24"/>
                <w:u w:val="none"/>
              </w:rPr>
              <w:t>Арыш</w:t>
            </w:r>
            <w:proofErr w:type="spellEnd"/>
            <w:r w:rsidRPr="00ED3954">
              <w:rPr>
                <w:rStyle w:val="af2"/>
                <w:rFonts w:ascii="Times New Roman" w:hAnsi="Times New Roman" w:cs="Times New Roman"/>
                <w:color w:val="auto"/>
                <w:sz w:val="24"/>
                <w:szCs w:val="24"/>
                <w:u w:val="none"/>
              </w:rPr>
              <w:t xml:space="preserve"> </w:t>
            </w:r>
          </w:p>
        </w:tc>
        <w:tc>
          <w:tcPr>
            <w:tcW w:w="0" w:type="auto"/>
            <w:hideMark/>
          </w:tcPr>
          <w:p w:rsidR="005E4E53" w:rsidRPr="00ED3954" w:rsidRDefault="005E4E53" w:rsidP="005E4E53">
            <w:pPr>
              <w:spacing w:line="360" w:lineRule="auto"/>
              <w:jc w:val="center"/>
              <w:cnfStyle w:val="000000000000" w:firstRow="0" w:lastRow="0" w:firstColumn="0" w:lastColumn="0" w:oddVBand="0" w:evenVBand="0" w:oddHBand="0" w:evenHBand="0" w:firstRowFirstColumn="0" w:firstRowLastColumn="0" w:lastRowFirstColumn="0" w:lastRowLastColumn="0"/>
              <w:rPr>
                <w:rStyle w:val="af2"/>
                <w:color w:val="auto"/>
                <w:u w:val="none"/>
              </w:rPr>
            </w:pPr>
            <w:r w:rsidRPr="00ED3954">
              <w:rPr>
                <w:rStyle w:val="af2"/>
                <w:color w:val="auto"/>
                <w:u w:val="none"/>
              </w:rPr>
              <w:t>1</w:t>
            </w:r>
          </w:p>
        </w:tc>
        <w:tc>
          <w:tcPr>
            <w:tcW w:w="1591" w:type="dxa"/>
            <w:hideMark/>
          </w:tcPr>
          <w:p w:rsidR="005E4E53" w:rsidRPr="00ED3954" w:rsidRDefault="005E4E53" w:rsidP="005E4E53">
            <w:pPr>
              <w:spacing w:line="360" w:lineRule="auto"/>
              <w:jc w:val="center"/>
              <w:cnfStyle w:val="000000000000" w:firstRow="0" w:lastRow="0" w:firstColumn="0" w:lastColumn="0" w:oddVBand="0" w:evenVBand="0" w:oddHBand="0" w:evenHBand="0" w:firstRowFirstColumn="0" w:firstRowLastColumn="0" w:lastRowFirstColumn="0" w:lastRowLastColumn="0"/>
              <w:rPr>
                <w:rStyle w:val="af2"/>
                <w:color w:val="auto"/>
                <w:u w:val="none"/>
              </w:rPr>
            </w:pPr>
            <w:r w:rsidRPr="00ED3954">
              <w:t>727</w:t>
            </w:r>
            <w:hyperlink r:id="rId41" w:anchor="cite_note-2015DS-13" w:history="1"/>
          </w:p>
        </w:tc>
      </w:tr>
      <w:tr w:rsidR="00F94CCF" w:rsidRPr="00ED3954" w:rsidTr="005E4E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5E4E53" w:rsidRPr="00ED3954" w:rsidRDefault="005E4E53" w:rsidP="005E4E53">
            <w:pPr>
              <w:spacing w:line="360" w:lineRule="auto"/>
              <w:rPr>
                <w:rStyle w:val="af2"/>
                <w:color w:val="auto"/>
                <w:u w:val="none"/>
              </w:rPr>
            </w:pPr>
            <w:r w:rsidRPr="00ED3954">
              <w:rPr>
                <w:rStyle w:val="af2"/>
                <w:color w:val="auto"/>
                <w:u w:val="none"/>
              </w:rPr>
              <w:t>19</w:t>
            </w:r>
          </w:p>
        </w:tc>
        <w:tc>
          <w:tcPr>
            <w:tcW w:w="0" w:type="auto"/>
          </w:tcPr>
          <w:p w:rsidR="005E4E53" w:rsidRPr="00ED3954" w:rsidRDefault="005E4E53" w:rsidP="005E4E53">
            <w:pPr>
              <w:spacing w:line="360" w:lineRule="auto"/>
              <w:cnfStyle w:val="000000100000" w:firstRow="0" w:lastRow="0" w:firstColumn="0" w:lastColumn="0" w:oddVBand="0" w:evenVBand="0" w:oddHBand="1" w:evenHBand="0" w:firstRowFirstColumn="0" w:firstRowLastColumn="0" w:lastRowFirstColumn="0" w:lastRowLastColumn="0"/>
              <w:rPr>
                <w:rStyle w:val="af2"/>
                <w:rFonts w:ascii="Times New Roman" w:hAnsi="Times New Roman" w:cs="Times New Roman"/>
                <w:color w:val="auto"/>
                <w:sz w:val="24"/>
                <w:szCs w:val="24"/>
                <w:u w:val="none"/>
              </w:rPr>
            </w:pPr>
            <w:proofErr w:type="spellStart"/>
            <w:r w:rsidRPr="00ED3954">
              <w:rPr>
                <w:rStyle w:val="af2"/>
                <w:rFonts w:ascii="Times New Roman" w:hAnsi="Times New Roman" w:cs="Times New Roman"/>
                <w:color w:val="auto"/>
                <w:sz w:val="24"/>
                <w:szCs w:val="24"/>
                <w:u w:val="none"/>
              </w:rPr>
              <w:t>Полянское</w:t>
            </w:r>
            <w:proofErr w:type="spellEnd"/>
            <w:r w:rsidRPr="00ED3954">
              <w:rPr>
                <w:rStyle w:val="af2"/>
                <w:rFonts w:ascii="Times New Roman" w:hAnsi="Times New Roman" w:cs="Times New Roman"/>
                <w:color w:val="auto"/>
                <w:sz w:val="24"/>
                <w:szCs w:val="24"/>
                <w:u w:val="none"/>
              </w:rPr>
              <w:t xml:space="preserve"> сельское поселение </w:t>
            </w:r>
          </w:p>
        </w:tc>
        <w:tc>
          <w:tcPr>
            <w:tcW w:w="0" w:type="auto"/>
          </w:tcPr>
          <w:p w:rsidR="005E4E53" w:rsidRPr="00ED3954" w:rsidRDefault="005E4E53" w:rsidP="005E4E53">
            <w:pPr>
              <w:spacing w:line="360" w:lineRule="auto"/>
              <w:cnfStyle w:val="000000100000" w:firstRow="0" w:lastRow="0" w:firstColumn="0" w:lastColumn="0" w:oddVBand="0" w:evenVBand="0" w:oddHBand="1"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 xml:space="preserve">село Полянка </w:t>
            </w:r>
          </w:p>
        </w:tc>
        <w:tc>
          <w:tcPr>
            <w:tcW w:w="0" w:type="auto"/>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Style w:val="af2"/>
                <w:color w:val="auto"/>
                <w:u w:val="none"/>
              </w:rPr>
            </w:pPr>
            <w:r w:rsidRPr="00ED3954">
              <w:rPr>
                <w:rStyle w:val="af2"/>
                <w:color w:val="auto"/>
                <w:u w:val="none"/>
              </w:rPr>
              <w:t>1</w:t>
            </w:r>
          </w:p>
        </w:tc>
        <w:tc>
          <w:tcPr>
            <w:tcW w:w="1591" w:type="dxa"/>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789</w:t>
            </w:r>
          </w:p>
        </w:tc>
      </w:tr>
      <w:tr w:rsidR="00F94CCF" w:rsidRPr="00ED3954" w:rsidTr="005E4E53">
        <w:tc>
          <w:tcPr>
            <w:cnfStyle w:val="001000000000" w:firstRow="0" w:lastRow="0" w:firstColumn="1" w:lastColumn="0" w:oddVBand="0" w:evenVBand="0" w:oddHBand="0" w:evenHBand="0" w:firstRowFirstColumn="0" w:firstRowLastColumn="0" w:lastRowFirstColumn="0" w:lastRowLastColumn="0"/>
            <w:tcW w:w="0" w:type="auto"/>
          </w:tcPr>
          <w:p w:rsidR="005E4E53" w:rsidRPr="00ED3954" w:rsidRDefault="005E4E53" w:rsidP="005E4E53">
            <w:pPr>
              <w:spacing w:line="360" w:lineRule="auto"/>
              <w:rPr>
                <w:rStyle w:val="af2"/>
                <w:color w:val="auto"/>
                <w:u w:val="none"/>
              </w:rPr>
            </w:pPr>
            <w:r w:rsidRPr="00ED3954">
              <w:rPr>
                <w:rStyle w:val="af2"/>
                <w:color w:val="auto"/>
                <w:u w:val="none"/>
              </w:rPr>
              <w:t>20</w:t>
            </w:r>
          </w:p>
        </w:tc>
        <w:tc>
          <w:tcPr>
            <w:tcW w:w="0" w:type="auto"/>
          </w:tcPr>
          <w:p w:rsidR="005E4E53" w:rsidRPr="00ED3954" w:rsidRDefault="005E4E53" w:rsidP="005E4E53">
            <w:pPr>
              <w:spacing w:line="360" w:lineRule="auto"/>
              <w:cnfStyle w:val="000000000000" w:firstRow="0" w:lastRow="0" w:firstColumn="0" w:lastColumn="0" w:oddVBand="0" w:evenVBand="0" w:oddHBand="0" w:evenHBand="0" w:firstRowFirstColumn="0" w:firstRowLastColumn="0" w:lastRowFirstColumn="0" w:lastRowLastColumn="0"/>
              <w:rPr>
                <w:rStyle w:val="af2"/>
                <w:rFonts w:ascii="Times New Roman" w:hAnsi="Times New Roman" w:cs="Times New Roman"/>
                <w:color w:val="auto"/>
                <w:sz w:val="24"/>
                <w:szCs w:val="24"/>
                <w:u w:val="none"/>
              </w:rPr>
            </w:pPr>
            <w:proofErr w:type="spellStart"/>
            <w:r w:rsidRPr="00ED3954">
              <w:rPr>
                <w:rStyle w:val="af2"/>
                <w:rFonts w:ascii="Times New Roman" w:hAnsi="Times New Roman" w:cs="Times New Roman"/>
                <w:color w:val="auto"/>
                <w:sz w:val="24"/>
                <w:szCs w:val="24"/>
                <w:u w:val="none"/>
              </w:rPr>
              <w:t>Русскоошнякское</w:t>
            </w:r>
            <w:proofErr w:type="spellEnd"/>
            <w:r w:rsidRPr="00ED3954">
              <w:rPr>
                <w:rStyle w:val="af2"/>
                <w:rFonts w:ascii="Times New Roman" w:hAnsi="Times New Roman" w:cs="Times New Roman"/>
                <w:color w:val="auto"/>
                <w:sz w:val="24"/>
                <w:szCs w:val="24"/>
                <w:u w:val="none"/>
              </w:rPr>
              <w:t xml:space="preserve"> сельское поселение </w:t>
            </w:r>
          </w:p>
        </w:tc>
        <w:tc>
          <w:tcPr>
            <w:tcW w:w="0" w:type="auto"/>
          </w:tcPr>
          <w:p w:rsidR="005E4E53" w:rsidRPr="00ED3954" w:rsidRDefault="005E4E53" w:rsidP="005E4E53">
            <w:pPr>
              <w:spacing w:line="360" w:lineRule="auto"/>
              <w:cnfStyle w:val="000000000000" w:firstRow="0" w:lastRow="0" w:firstColumn="0" w:lastColumn="0" w:oddVBand="0" w:evenVBand="0" w:oddHBand="0"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 xml:space="preserve">село Русский </w:t>
            </w:r>
            <w:proofErr w:type="spellStart"/>
            <w:r w:rsidRPr="00ED3954">
              <w:rPr>
                <w:rStyle w:val="af2"/>
                <w:rFonts w:ascii="Times New Roman" w:hAnsi="Times New Roman" w:cs="Times New Roman"/>
                <w:color w:val="auto"/>
                <w:sz w:val="24"/>
                <w:szCs w:val="24"/>
                <w:u w:val="none"/>
              </w:rPr>
              <w:t>Ошняк</w:t>
            </w:r>
            <w:proofErr w:type="spellEnd"/>
          </w:p>
        </w:tc>
        <w:tc>
          <w:tcPr>
            <w:tcW w:w="0" w:type="auto"/>
          </w:tcPr>
          <w:p w:rsidR="005E4E53" w:rsidRPr="00ED3954" w:rsidRDefault="005E4E53" w:rsidP="005E4E53">
            <w:pPr>
              <w:spacing w:line="360" w:lineRule="auto"/>
              <w:jc w:val="center"/>
              <w:cnfStyle w:val="000000000000" w:firstRow="0" w:lastRow="0" w:firstColumn="0" w:lastColumn="0" w:oddVBand="0" w:evenVBand="0" w:oddHBand="0" w:evenHBand="0" w:firstRowFirstColumn="0" w:firstRowLastColumn="0" w:lastRowFirstColumn="0" w:lastRowLastColumn="0"/>
              <w:rPr>
                <w:rStyle w:val="af2"/>
                <w:color w:val="auto"/>
                <w:u w:val="none"/>
              </w:rPr>
            </w:pPr>
            <w:r w:rsidRPr="00ED3954">
              <w:rPr>
                <w:rStyle w:val="af2"/>
                <w:color w:val="auto"/>
                <w:u w:val="none"/>
              </w:rPr>
              <w:t>1</w:t>
            </w:r>
          </w:p>
        </w:tc>
        <w:tc>
          <w:tcPr>
            <w:tcW w:w="1591" w:type="dxa"/>
          </w:tcPr>
          <w:p w:rsidR="005E4E53" w:rsidRPr="00ED3954" w:rsidRDefault="005E4E53" w:rsidP="005E4E53">
            <w:pPr>
              <w:spacing w:line="360" w:lineRule="auto"/>
              <w:jc w:val="center"/>
              <w:cnfStyle w:val="000000000000" w:firstRow="0" w:lastRow="0" w:firstColumn="0" w:lastColumn="0" w:oddVBand="0" w:evenVBand="0" w:oddHBand="0"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390</w:t>
            </w:r>
          </w:p>
        </w:tc>
      </w:tr>
      <w:tr w:rsidR="00F94CCF" w:rsidRPr="00ED3954" w:rsidTr="005E4E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5E4E53" w:rsidRPr="00ED3954" w:rsidRDefault="005E4E53" w:rsidP="005E4E53">
            <w:pPr>
              <w:spacing w:line="360" w:lineRule="auto"/>
              <w:rPr>
                <w:rStyle w:val="af2"/>
                <w:color w:val="auto"/>
                <w:u w:val="none"/>
              </w:rPr>
            </w:pPr>
            <w:r w:rsidRPr="00ED3954">
              <w:rPr>
                <w:rStyle w:val="af2"/>
                <w:color w:val="auto"/>
                <w:u w:val="none"/>
              </w:rPr>
              <w:t>21</w:t>
            </w:r>
          </w:p>
        </w:tc>
        <w:tc>
          <w:tcPr>
            <w:tcW w:w="0" w:type="auto"/>
          </w:tcPr>
          <w:p w:rsidR="005E4E53" w:rsidRPr="00ED3954" w:rsidRDefault="005E4E53" w:rsidP="005E4E53">
            <w:pPr>
              <w:spacing w:line="360" w:lineRule="auto"/>
              <w:cnfStyle w:val="000000100000" w:firstRow="0" w:lastRow="0" w:firstColumn="0" w:lastColumn="0" w:oddVBand="0" w:evenVBand="0" w:oddHBand="1" w:evenHBand="0" w:firstRowFirstColumn="0" w:firstRowLastColumn="0" w:lastRowFirstColumn="0" w:lastRowLastColumn="0"/>
              <w:rPr>
                <w:rStyle w:val="af2"/>
                <w:rFonts w:ascii="Times New Roman" w:hAnsi="Times New Roman" w:cs="Times New Roman"/>
                <w:color w:val="auto"/>
                <w:sz w:val="24"/>
                <w:szCs w:val="24"/>
                <w:u w:val="none"/>
              </w:rPr>
            </w:pPr>
            <w:proofErr w:type="spellStart"/>
            <w:r w:rsidRPr="00ED3954">
              <w:rPr>
                <w:rStyle w:val="af2"/>
                <w:rFonts w:ascii="Times New Roman" w:hAnsi="Times New Roman" w:cs="Times New Roman"/>
                <w:color w:val="auto"/>
                <w:sz w:val="24"/>
                <w:szCs w:val="24"/>
                <w:u w:val="none"/>
              </w:rPr>
              <w:t>Троицко-Урайское</w:t>
            </w:r>
            <w:proofErr w:type="spellEnd"/>
            <w:r w:rsidRPr="00ED3954">
              <w:rPr>
                <w:rStyle w:val="af2"/>
                <w:rFonts w:ascii="Times New Roman" w:hAnsi="Times New Roman" w:cs="Times New Roman"/>
                <w:color w:val="auto"/>
                <w:sz w:val="24"/>
                <w:szCs w:val="24"/>
                <w:u w:val="none"/>
              </w:rPr>
              <w:t xml:space="preserve"> сельское поселение </w:t>
            </w:r>
          </w:p>
        </w:tc>
        <w:tc>
          <w:tcPr>
            <w:tcW w:w="0" w:type="auto"/>
          </w:tcPr>
          <w:p w:rsidR="005E4E53" w:rsidRPr="00ED3954" w:rsidRDefault="005E4E53" w:rsidP="005E4E53">
            <w:pPr>
              <w:spacing w:line="360" w:lineRule="auto"/>
              <w:cnfStyle w:val="000000100000" w:firstRow="0" w:lastRow="0" w:firstColumn="0" w:lastColumn="0" w:oddVBand="0" w:evenVBand="0" w:oddHBand="1"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 xml:space="preserve">село Троцко-Урай </w:t>
            </w:r>
          </w:p>
        </w:tc>
        <w:tc>
          <w:tcPr>
            <w:tcW w:w="0" w:type="auto"/>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Style w:val="af2"/>
                <w:color w:val="auto"/>
                <w:u w:val="none"/>
              </w:rPr>
            </w:pPr>
            <w:r w:rsidRPr="00ED3954">
              <w:rPr>
                <w:rStyle w:val="af2"/>
                <w:color w:val="auto"/>
                <w:u w:val="none"/>
              </w:rPr>
              <w:t>2</w:t>
            </w:r>
          </w:p>
        </w:tc>
        <w:tc>
          <w:tcPr>
            <w:tcW w:w="1591" w:type="dxa"/>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543</w:t>
            </w:r>
          </w:p>
        </w:tc>
      </w:tr>
      <w:tr w:rsidR="00F94CCF" w:rsidRPr="00ED3954" w:rsidTr="005E4E53">
        <w:tc>
          <w:tcPr>
            <w:cnfStyle w:val="001000000000" w:firstRow="0" w:lastRow="0" w:firstColumn="1" w:lastColumn="0" w:oddVBand="0" w:evenVBand="0" w:oddHBand="0" w:evenHBand="0" w:firstRowFirstColumn="0" w:firstRowLastColumn="0" w:lastRowFirstColumn="0" w:lastRowLastColumn="0"/>
            <w:tcW w:w="0" w:type="auto"/>
          </w:tcPr>
          <w:p w:rsidR="005E4E53" w:rsidRPr="00ED3954" w:rsidRDefault="005E4E53" w:rsidP="005E4E53">
            <w:pPr>
              <w:spacing w:line="360" w:lineRule="auto"/>
              <w:rPr>
                <w:rStyle w:val="af2"/>
                <w:color w:val="auto"/>
                <w:u w:val="none"/>
              </w:rPr>
            </w:pPr>
            <w:r w:rsidRPr="00ED3954">
              <w:rPr>
                <w:rStyle w:val="af2"/>
                <w:color w:val="auto"/>
                <w:u w:val="none"/>
              </w:rPr>
              <w:t>22</w:t>
            </w:r>
          </w:p>
        </w:tc>
        <w:tc>
          <w:tcPr>
            <w:tcW w:w="0" w:type="auto"/>
          </w:tcPr>
          <w:p w:rsidR="005E4E53" w:rsidRPr="00ED3954" w:rsidRDefault="005E4E53" w:rsidP="005E4E53">
            <w:pPr>
              <w:spacing w:line="360" w:lineRule="auto"/>
              <w:cnfStyle w:val="000000000000" w:firstRow="0" w:lastRow="0" w:firstColumn="0" w:lastColumn="0" w:oddVBand="0" w:evenVBand="0" w:oddHBand="0" w:evenHBand="0" w:firstRowFirstColumn="0" w:firstRowLastColumn="0" w:lastRowFirstColumn="0" w:lastRowLastColumn="0"/>
              <w:rPr>
                <w:rStyle w:val="af2"/>
                <w:rFonts w:ascii="Times New Roman" w:hAnsi="Times New Roman" w:cs="Times New Roman"/>
                <w:color w:val="auto"/>
                <w:sz w:val="24"/>
                <w:szCs w:val="24"/>
                <w:u w:val="none"/>
              </w:rPr>
            </w:pPr>
            <w:proofErr w:type="spellStart"/>
            <w:r w:rsidRPr="00ED3954">
              <w:rPr>
                <w:rStyle w:val="af2"/>
                <w:rFonts w:ascii="Times New Roman" w:hAnsi="Times New Roman" w:cs="Times New Roman"/>
                <w:color w:val="auto"/>
                <w:sz w:val="24"/>
                <w:szCs w:val="24"/>
                <w:u w:val="none"/>
              </w:rPr>
              <w:t>Урахчинское</w:t>
            </w:r>
            <w:proofErr w:type="spellEnd"/>
            <w:r w:rsidRPr="00ED3954">
              <w:rPr>
                <w:rStyle w:val="af2"/>
                <w:rFonts w:ascii="Times New Roman" w:hAnsi="Times New Roman" w:cs="Times New Roman"/>
                <w:color w:val="auto"/>
                <w:sz w:val="24"/>
                <w:szCs w:val="24"/>
                <w:u w:val="none"/>
              </w:rPr>
              <w:t xml:space="preserve"> сельское поселение </w:t>
            </w:r>
          </w:p>
        </w:tc>
        <w:tc>
          <w:tcPr>
            <w:tcW w:w="0" w:type="auto"/>
          </w:tcPr>
          <w:p w:rsidR="005E4E53" w:rsidRPr="00ED3954" w:rsidRDefault="005E4E53" w:rsidP="005E4E53">
            <w:pPr>
              <w:spacing w:line="360" w:lineRule="auto"/>
              <w:cnfStyle w:val="000000000000" w:firstRow="0" w:lastRow="0" w:firstColumn="0" w:lastColumn="0" w:oddVBand="0" w:evenVBand="0" w:oddHBand="0"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 xml:space="preserve">село </w:t>
            </w:r>
            <w:proofErr w:type="spellStart"/>
            <w:r w:rsidRPr="00ED3954">
              <w:rPr>
                <w:rStyle w:val="af2"/>
                <w:rFonts w:ascii="Times New Roman" w:hAnsi="Times New Roman" w:cs="Times New Roman"/>
                <w:color w:val="auto"/>
                <w:sz w:val="24"/>
                <w:szCs w:val="24"/>
                <w:u w:val="none"/>
              </w:rPr>
              <w:t>Урахча</w:t>
            </w:r>
            <w:proofErr w:type="spellEnd"/>
          </w:p>
        </w:tc>
        <w:tc>
          <w:tcPr>
            <w:tcW w:w="0" w:type="auto"/>
          </w:tcPr>
          <w:p w:rsidR="005E4E53" w:rsidRPr="00ED3954" w:rsidRDefault="005E4E53" w:rsidP="005E4E53">
            <w:pPr>
              <w:spacing w:line="360" w:lineRule="auto"/>
              <w:jc w:val="center"/>
              <w:cnfStyle w:val="000000000000" w:firstRow="0" w:lastRow="0" w:firstColumn="0" w:lastColumn="0" w:oddVBand="0" w:evenVBand="0" w:oddHBand="0" w:evenHBand="0" w:firstRowFirstColumn="0" w:firstRowLastColumn="0" w:lastRowFirstColumn="0" w:lastRowLastColumn="0"/>
              <w:rPr>
                <w:rStyle w:val="af2"/>
                <w:color w:val="auto"/>
                <w:u w:val="none"/>
              </w:rPr>
            </w:pPr>
            <w:r w:rsidRPr="00ED3954">
              <w:rPr>
                <w:rStyle w:val="af2"/>
                <w:color w:val="auto"/>
                <w:u w:val="none"/>
              </w:rPr>
              <w:t>4</w:t>
            </w:r>
          </w:p>
        </w:tc>
        <w:tc>
          <w:tcPr>
            <w:tcW w:w="1591" w:type="dxa"/>
          </w:tcPr>
          <w:p w:rsidR="005E4E53" w:rsidRPr="00ED3954" w:rsidRDefault="005E4E53" w:rsidP="005E4E53">
            <w:pPr>
              <w:spacing w:line="360" w:lineRule="auto"/>
              <w:jc w:val="center"/>
              <w:cnfStyle w:val="000000000000" w:firstRow="0" w:lastRow="0" w:firstColumn="0" w:lastColumn="0" w:oddVBand="0" w:evenVBand="0" w:oddHBand="0"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509</w:t>
            </w:r>
          </w:p>
        </w:tc>
      </w:tr>
      <w:tr w:rsidR="00F94CCF" w:rsidRPr="00ED3954" w:rsidTr="005E4E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5E4E53" w:rsidRPr="00ED3954" w:rsidRDefault="005E4E53" w:rsidP="005E4E53">
            <w:pPr>
              <w:spacing w:line="360" w:lineRule="auto"/>
              <w:rPr>
                <w:rStyle w:val="af2"/>
                <w:color w:val="auto"/>
                <w:u w:val="none"/>
              </w:rPr>
            </w:pPr>
            <w:r w:rsidRPr="00ED3954">
              <w:rPr>
                <w:rStyle w:val="af2"/>
                <w:color w:val="auto"/>
                <w:u w:val="none"/>
              </w:rPr>
              <w:t>23</w:t>
            </w:r>
          </w:p>
        </w:tc>
        <w:tc>
          <w:tcPr>
            <w:tcW w:w="0" w:type="auto"/>
          </w:tcPr>
          <w:p w:rsidR="005E4E53" w:rsidRPr="00ED3954" w:rsidRDefault="005E4E53" w:rsidP="005E4E53">
            <w:pPr>
              <w:spacing w:line="360" w:lineRule="auto"/>
              <w:cnfStyle w:val="000000100000" w:firstRow="0" w:lastRow="0" w:firstColumn="0" w:lastColumn="0" w:oddVBand="0" w:evenVBand="0" w:oddHBand="1" w:evenHBand="0" w:firstRowFirstColumn="0" w:firstRowLastColumn="0" w:lastRowFirstColumn="0" w:lastRowLastColumn="0"/>
              <w:rPr>
                <w:rStyle w:val="af2"/>
                <w:rFonts w:ascii="Times New Roman" w:hAnsi="Times New Roman" w:cs="Times New Roman"/>
                <w:color w:val="auto"/>
                <w:sz w:val="24"/>
                <w:szCs w:val="24"/>
                <w:u w:val="none"/>
              </w:rPr>
            </w:pPr>
            <w:proofErr w:type="spellStart"/>
            <w:r w:rsidRPr="00ED3954">
              <w:rPr>
                <w:rStyle w:val="af2"/>
                <w:rFonts w:ascii="Times New Roman" w:hAnsi="Times New Roman" w:cs="Times New Roman"/>
                <w:color w:val="auto"/>
                <w:sz w:val="24"/>
                <w:szCs w:val="24"/>
                <w:u w:val="none"/>
              </w:rPr>
              <w:t>Шумковское</w:t>
            </w:r>
            <w:proofErr w:type="spellEnd"/>
            <w:r w:rsidRPr="00ED3954">
              <w:rPr>
                <w:rStyle w:val="af2"/>
                <w:rFonts w:ascii="Times New Roman" w:hAnsi="Times New Roman" w:cs="Times New Roman"/>
                <w:color w:val="auto"/>
                <w:sz w:val="24"/>
                <w:szCs w:val="24"/>
                <w:u w:val="none"/>
              </w:rPr>
              <w:t xml:space="preserve"> сельское поселение </w:t>
            </w:r>
          </w:p>
        </w:tc>
        <w:tc>
          <w:tcPr>
            <w:tcW w:w="0" w:type="auto"/>
          </w:tcPr>
          <w:p w:rsidR="005E4E53" w:rsidRPr="00ED3954" w:rsidRDefault="005E4E53" w:rsidP="005E4E53">
            <w:pPr>
              <w:spacing w:line="360" w:lineRule="auto"/>
              <w:cnfStyle w:val="000000100000" w:firstRow="0" w:lastRow="0" w:firstColumn="0" w:lastColumn="0" w:oddVBand="0" w:evenVBand="0" w:oddHBand="1"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 xml:space="preserve">село </w:t>
            </w:r>
            <w:proofErr w:type="spellStart"/>
            <w:r w:rsidRPr="00ED3954">
              <w:rPr>
                <w:rStyle w:val="af2"/>
                <w:rFonts w:ascii="Times New Roman" w:hAnsi="Times New Roman" w:cs="Times New Roman"/>
                <w:color w:val="auto"/>
                <w:sz w:val="24"/>
                <w:szCs w:val="24"/>
                <w:u w:val="none"/>
              </w:rPr>
              <w:t>Шумково</w:t>
            </w:r>
            <w:proofErr w:type="spellEnd"/>
          </w:p>
        </w:tc>
        <w:tc>
          <w:tcPr>
            <w:tcW w:w="0" w:type="auto"/>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Style w:val="af2"/>
                <w:color w:val="auto"/>
                <w:u w:val="none"/>
              </w:rPr>
            </w:pPr>
            <w:r w:rsidRPr="00ED3954">
              <w:rPr>
                <w:rStyle w:val="af2"/>
                <w:color w:val="auto"/>
                <w:u w:val="none"/>
              </w:rPr>
              <w:t>4</w:t>
            </w:r>
          </w:p>
        </w:tc>
        <w:tc>
          <w:tcPr>
            <w:tcW w:w="1591" w:type="dxa"/>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459</w:t>
            </w:r>
          </w:p>
        </w:tc>
      </w:tr>
      <w:tr w:rsidR="00F94CCF" w:rsidRPr="00ED3954" w:rsidTr="005E4E53">
        <w:tc>
          <w:tcPr>
            <w:cnfStyle w:val="001000000000" w:firstRow="0" w:lastRow="0" w:firstColumn="1" w:lastColumn="0" w:oddVBand="0" w:evenVBand="0" w:oddHBand="0" w:evenHBand="0" w:firstRowFirstColumn="0" w:firstRowLastColumn="0" w:lastRowFirstColumn="0" w:lastRowLastColumn="0"/>
            <w:tcW w:w="0" w:type="auto"/>
          </w:tcPr>
          <w:p w:rsidR="005E4E53" w:rsidRPr="00ED3954" w:rsidRDefault="005E4E53" w:rsidP="005E4E53">
            <w:pPr>
              <w:spacing w:line="360" w:lineRule="auto"/>
              <w:rPr>
                <w:rStyle w:val="af2"/>
                <w:color w:val="auto"/>
                <w:u w:val="none"/>
              </w:rPr>
            </w:pPr>
            <w:r w:rsidRPr="00ED3954">
              <w:rPr>
                <w:rStyle w:val="af2"/>
                <w:color w:val="auto"/>
                <w:u w:val="none"/>
              </w:rPr>
              <w:t>24</w:t>
            </w:r>
          </w:p>
        </w:tc>
        <w:tc>
          <w:tcPr>
            <w:tcW w:w="0" w:type="auto"/>
          </w:tcPr>
          <w:p w:rsidR="005E4E53" w:rsidRPr="00ED3954" w:rsidRDefault="005E4E53" w:rsidP="005E4E53">
            <w:pPr>
              <w:spacing w:line="360" w:lineRule="auto"/>
              <w:cnfStyle w:val="000000000000" w:firstRow="0" w:lastRow="0" w:firstColumn="0" w:lastColumn="0" w:oddVBand="0" w:evenVBand="0" w:oddHBand="0" w:evenHBand="0" w:firstRowFirstColumn="0" w:firstRowLastColumn="0" w:lastRowFirstColumn="0" w:lastRowLastColumn="0"/>
              <w:rPr>
                <w:rStyle w:val="af2"/>
                <w:rFonts w:ascii="Times New Roman" w:hAnsi="Times New Roman" w:cs="Times New Roman"/>
                <w:color w:val="auto"/>
                <w:sz w:val="24"/>
                <w:szCs w:val="24"/>
                <w:u w:val="none"/>
              </w:rPr>
            </w:pPr>
            <w:proofErr w:type="spellStart"/>
            <w:r w:rsidRPr="00ED3954">
              <w:rPr>
                <w:rStyle w:val="af2"/>
                <w:rFonts w:ascii="Times New Roman" w:hAnsi="Times New Roman" w:cs="Times New Roman"/>
                <w:color w:val="auto"/>
                <w:sz w:val="24"/>
                <w:szCs w:val="24"/>
                <w:u w:val="none"/>
              </w:rPr>
              <w:t>Шеморбашское</w:t>
            </w:r>
            <w:proofErr w:type="spellEnd"/>
            <w:r w:rsidRPr="00ED3954">
              <w:rPr>
                <w:rStyle w:val="af2"/>
                <w:rFonts w:ascii="Times New Roman" w:hAnsi="Times New Roman" w:cs="Times New Roman"/>
                <w:color w:val="auto"/>
                <w:sz w:val="24"/>
                <w:szCs w:val="24"/>
                <w:u w:val="none"/>
              </w:rPr>
              <w:t xml:space="preserve"> сельское поселение </w:t>
            </w:r>
          </w:p>
        </w:tc>
        <w:tc>
          <w:tcPr>
            <w:tcW w:w="0" w:type="auto"/>
          </w:tcPr>
          <w:p w:rsidR="005E4E53" w:rsidRPr="00ED3954" w:rsidRDefault="005E4E53" w:rsidP="005E4E53">
            <w:pPr>
              <w:spacing w:line="360" w:lineRule="auto"/>
              <w:cnfStyle w:val="000000000000" w:firstRow="0" w:lastRow="0" w:firstColumn="0" w:lastColumn="0" w:oddVBand="0" w:evenVBand="0" w:oddHBand="0"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 xml:space="preserve">село </w:t>
            </w:r>
            <w:proofErr w:type="spellStart"/>
            <w:r w:rsidRPr="00ED3954">
              <w:rPr>
                <w:rStyle w:val="af2"/>
                <w:rFonts w:ascii="Times New Roman" w:hAnsi="Times New Roman" w:cs="Times New Roman"/>
                <w:color w:val="auto"/>
                <w:sz w:val="24"/>
                <w:szCs w:val="24"/>
                <w:u w:val="none"/>
              </w:rPr>
              <w:t>Шеборбаш</w:t>
            </w:r>
            <w:proofErr w:type="spellEnd"/>
          </w:p>
        </w:tc>
        <w:tc>
          <w:tcPr>
            <w:tcW w:w="0" w:type="auto"/>
          </w:tcPr>
          <w:p w:rsidR="005E4E53" w:rsidRPr="00ED3954" w:rsidRDefault="005E4E53" w:rsidP="005E4E53">
            <w:pPr>
              <w:spacing w:line="360" w:lineRule="auto"/>
              <w:jc w:val="center"/>
              <w:cnfStyle w:val="000000000000" w:firstRow="0" w:lastRow="0" w:firstColumn="0" w:lastColumn="0" w:oddVBand="0" w:evenVBand="0" w:oddHBand="0" w:evenHBand="0" w:firstRowFirstColumn="0" w:firstRowLastColumn="0" w:lastRowFirstColumn="0" w:lastRowLastColumn="0"/>
              <w:rPr>
                <w:rStyle w:val="af2"/>
                <w:color w:val="auto"/>
                <w:u w:val="none"/>
              </w:rPr>
            </w:pPr>
            <w:r w:rsidRPr="00ED3954">
              <w:rPr>
                <w:rStyle w:val="af2"/>
                <w:color w:val="auto"/>
                <w:u w:val="none"/>
              </w:rPr>
              <w:t>4</w:t>
            </w:r>
          </w:p>
        </w:tc>
        <w:tc>
          <w:tcPr>
            <w:tcW w:w="1591" w:type="dxa"/>
          </w:tcPr>
          <w:p w:rsidR="005E4E53" w:rsidRPr="00ED3954" w:rsidRDefault="005E4E53" w:rsidP="005E4E53">
            <w:pPr>
              <w:spacing w:line="360" w:lineRule="auto"/>
              <w:jc w:val="center"/>
              <w:cnfStyle w:val="000000000000" w:firstRow="0" w:lastRow="0" w:firstColumn="0" w:lastColumn="0" w:oddVBand="0" w:evenVBand="0" w:oddHBand="0"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491</w:t>
            </w:r>
          </w:p>
        </w:tc>
      </w:tr>
      <w:tr w:rsidR="00F94CCF" w:rsidRPr="00ED3954" w:rsidTr="005E4E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5E4E53" w:rsidRPr="00ED3954" w:rsidRDefault="005E4E53" w:rsidP="005E4E53">
            <w:pPr>
              <w:spacing w:line="360" w:lineRule="auto"/>
              <w:rPr>
                <w:rStyle w:val="af2"/>
                <w:color w:val="auto"/>
                <w:u w:val="none"/>
              </w:rPr>
            </w:pPr>
            <w:r w:rsidRPr="00ED3954">
              <w:rPr>
                <w:rStyle w:val="af2"/>
                <w:color w:val="auto"/>
                <w:u w:val="none"/>
              </w:rPr>
              <w:t>25</w:t>
            </w:r>
          </w:p>
        </w:tc>
        <w:tc>
          <w:tcPr>
            <w:tcW w:w="0" w:type="auto"/>
          </w:tcPr>
          <w:p w:rsidR="005E4E53" w:rsidRPr="00ED3954" w:rsidRDefault="005E4E53" w:rsidP="005E4E53">
            <w:pPr>
              <w:spacing w:line="360" w:lineRule="auto"/>
              <w:cnfStyle w:val="000000100000" w:firstRow="0" w:lastRow="0" w:firstColumn="0" w:lastColumn="0" w:oddVBand="0" w:evenVBand="0" w:oddHBand="1" w:evenHBand="0" w:firstRowFirstColumn="0" w:firstRowLastColumn="0" w:lastRowFirstColumn="0" w:lastRowLastColumn="0"/>
              <w:rPr>
                <w:rStyle w:val="af2"/>
                <w:rFonts w:ascii="Times New Roman" w:hAnsi="Times New Roman" w:cs="Times New Roman"/>
                <w:color w:val="auto"/>
                <w:sz w:val="24"/>
                <w:szCs w:val="24"/>
                <w:u w:val="none"/>
              </w:rPr>
            </w:pPr>
            <w:proofErr w:type="spellStart"/>
            <w:r w:rsidRPr="00ED3954">
              <w:rPr>
                <w:rStyle w:val="af2"/>
                <w:rFonts w:ascii="Times New Roman" w:hAnsi="Times New Roman" w:cs="Times New Roman"/>
                <w:color w:val="auto"/>
                <w:sz w:val="24"/>
                <w:szCs w:val="24"/>
                <w:u w:val="none"/>
              </w:rPr>
              <w:t>Шумбутское</w:t>
            </w:r>
            <w:proofErr w:type="spellEnd"/>
            <w:r w:rsidRPr="00ED3954">
              <w:rPr>
                <w:rStyle w:val="af2"/>
                <w:rFonts w:ascii="Times New Roman" w:hAnsi="Times New Roman" w:cs="Times New Roman"/>
                <w:color w:val="auto"/>
                <w:sz w:val="24"/>
                <w:szCs w:val="24"/>
                <w:u w:val="none"/>
              </w:rPr>
              <w:t xml:space="preserve"> сельское поселение </w:t>
            </w:r>
          </w:p>
        </w:tc>
        <w:tc>
          <w:tcPr>
            <w:tcW w:w="0" w:type="auto"/>
          </w:tcPr>
          <w:p w:rsidR="005E4E53" w:rsidRPr="00ED3954" w:rsidRDefault="005E4E53" w:rsidP="005E4E53">
            <w:pPr>
              <w:spacing w:line="360" w:lineRule="auto"/>
              <w:cnfStyle w:val="000000100000" w:firstRow="0" w:lastRow="0" w:firstColumn="0" w:lastColumn="0" w:oddVBand="0" w:evenVBand="0" w:oddHBand="1"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 xml:space="preserve">село </w:t>
            </w:r>
            <w:proofErr w:type="spellStart"/>
            <w:r w:rsidRPr="00ED3954">
              <w:rPr>
                <w:rStyle w:val="af2"/>
                <w:rFonts w:ascii="Times New Roman" w:hAnsi="Times New Roman" w:cs="Times New Roman"/>
                <w:color w:val="auto"/>
                <w:sz w:val="24"/>
                <w:szCs w:val="24"/>
                <w:u w:val="none"/>
              </w:rPr>
              <w:t>Шумбут</w:t>
            </w:r>
            <w:proofErr w:type="spellEnd"/>
            <w:r w:rsidRPr="00ED3954">
              <w:rPr>
                <w:rStyle w:val="af2"/>
                <w:rFonts w:ascii="Times New Roman" w:hAnsi="Times New Roman" w:cs="Times New Roman"/>
                <w:color w:val="auto"/>
                <w:sz w:val="24"/>
                <w:szCs w:val="24"/>
                <w:u w:val="none"/>
              </w:rPr>
              <w:t xml:space="preserve"> </w:t>
            </w:r>
          </w:p>
        </w:tc>
        <w:tc>
          <w:tcPr>
            <w:tcW w:w="0" w:type="auto"/>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Style w:val="af2"/>
                <w:color w:val="auto"/>
                <w:u w:val="none"/>
              </w:rPr>
            </w:pPr>
            <w:r w:rsidRPr="00ED3954">
              <w:rPr>
                <w:rStyle w:val="af2"/>
                <w:color w:val="auto"/>
                <w:u w:val="none"/>
              </w:rPr>
              <w:t>4</w:t>
            </w:r>
          </w:p>
        </w:tc>
        <w:tc>
          <w:tcPr>
            <w:tcW w:w="1591" w:type="dxa"/>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534</w:t>
            </w:r>
          </w:p>
        </w:tc>
      </w:tr>
      <w:tr w:rsidR="00F94CCF" w:rsidRPr="00ED3954" w:rsidTr="005E4E53">
        <w:tc>
          <w:tcPr>
            <w:cnfStyle w:val="001000000000" w:firstRow="0" w:lastRow="0" w:firstColumn="1" w:lastColumn="0" w:oddVBand="0" w:evenVBand="0" w:oddHBand="0" w:evenHBand="0" w:firstRowFirstColumn="0" w:firstRowLastColumn="0" w:lastRowFirstColumn="0" w:lastRowLastColumn="0"/>
            <w:tcW w:w="0" w:type="auto"/>
          </w:tcPr>
          <w:p w:rsidR="005E4E53" w:rsidRPr="00ED3954" w:rsidRDefault="005E4E53" w:rsidP="005E4E53">
            <w:pPr>
              <w:spacing w:line="360" w:lineRule="auto"/>
              <w:rPr>
                <w:rStyle w:val="af2"/>
                <w:color w:val="auto"/>
                <w:u w:val="none"/>
              </w:rPr>
            </w:pPr>
            <w:r w:rsidRPr="00ED3954">
              <w:rPr>
                <w:rStyle w:val="af2"/>
                <w:color w:val="auto"/>
                <w:u w:val="none"/>
              </w:rPr>
              <w:t>26</w:t>
            </w:r>
          </w:p>
        </w:tc>
        <w:tc>
          <w:tcPr>
            <w:tcW w:w="0" w:type="auto"/>
          </w:tcPr>
          <w:p w:rsidR="005E4E53" w:rsidRPr="00ED3954" w:rsidRDefault="005E4E53" w:rsidP="005E4E53">
            <w:pPr>
              <w:spacing w:line="360" w:lineRule="auto"/>
              <w:cnfStyle w:val="000000000000" w:firstRow="0" w:lastRow="0" w:firstColumn="0" w:lastColumn="0" w:oddVBand="0" w:evenVBand="0" w:oddHBand="0" w:evenHBand="0" w:firstRowFirstColumn="0" w:firstRowLastColumn="0" w:lastRowFirstColumn="0" w:lastRowLastColumn="0"/>
              <w:rPr>
                <w:rStyle w:val="af2"/>
                <w:rFonts w:ascii="Times New Roman" w:hAnsi="Times New Roman" w:cs="Times New Roman"/>
                <w:color w:val="auto"/>
                <w:sz w:val="24"/>
                <w:szCs w:val="24"/>
                <w:u w:val="none"/>
              </w:rPr>
            </w:pPr>
            <w:proofErr w:type="spellStart"/>
            <w:r w:rsidRPr="00ED3954">
              <w:rPr>
                <w:rStyle w:val="af2"/>
                <w:rFonts w:ascii="Times New Roman" w:hAnsi="Times New Roman" w:cs="Times New Roman"/>
                <w:color w:val="auto"/>
                <w:sz w:val="24"/>
                <w:szCs w:val="24"/>
                <w:u w:val="none"/>
              </w:rPr>
              <w:t>Шетнево-Тулушское</w:t>
            </w:r>
            <w:proofErr w:type="spellEnd"/>
            <w:r w:rsidRPr="00ED3954">
              <w:rPr>
                <w:rStyle w:val="af2"/>
                <w:rFonts w:ascii="Times New Roman" w:hAnsi="Times New Roman" w:cs="Times New Roman"/>
                <w:color w:val="auto"/>
                <w:sz w:val="24"/>
                <w:szCs w:val="24"/>
                <w:u w:val="none"/>
              </w:rPr>
              <w:t xml:space="preserve"> сельское поселение </w:t>
            </w:r>
          </w:p>
        </w:tc>
        <w:tc>
          <w:tcPr>
            <w:tcW w:w="0" w:type="auto"/>
          </w:tcPr>
          <w:p w:rsidR="005E4E53" w:rsidRPr="00ED3954" w:rsidRDefault="005E4E53" w:rsidP="005E4E53">
            <w:pPr>
              <w:spacing w:line="360" w:lineRule="auto"/>
              <w:cnfStyle w:val="000000000000" w:firstRow="0" w:lastRow="0" w:firstColumn="0" w:lastColumn="0" w:oddVBand="0" w:evenVBand="0" w:oddHBand="0"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 xml:space="preserve">село </w:t>
            </w:r>
            <w:proofErr w:type="spellStart"/>
            <w:r w:rsidRPr="00ED3954">
              <w:rPr>
                <w:rStyle w:val="af2"/>
                <w:rFonts w:ascii="Times New Roman" w:hAnsi="Times New Roman" w:cs="Times New Roman"/>
                <w:color w:val="auto"/>
                <w:sz w:val="24"/>
                <w:szCs w:val="24"/>
                <w:u w:val="none"/>
              </w:rPr>
              <w:t>Шетнево</w:t>
            </w:r>
            <w:proofErr w:type="spellEnd"/>
            <w:r w:rsidRPr="00ED3954">
              <w:rPr>
                <w:rStyle w:val="af2"/>
                <w:rFonts w:ascii="Times New Roman" w:hAnsi="Times New Roman" w:cs="Times New Roman"/>
                <w:color w:val="auto"/>
                <w:sz w:val="24"/>
                <w:szCs w:val="24"/>
                <w:u w:val="none"/>
              </w:rPr>
              <w:t xml:space="preserve"> </w:t>
            </w:r>
            <w:proofErr w:type="spellStart"/>
            <w:r w:rsidRPr="00ED3954">
              <w:rPr>
                <w:rStyle w:val="af2"/>
                <w:rFonts w:ascii="Times New Roman" w:hAnsi="Times New Roman" w:cs="Times New Roman"/>
                <w:color w:val="auto"/>
                <w:sz w:val="24"/>
                <w:szCs w:val="24"/>
                <w:u w:val="none"/>
              </w:rPr>
              <w:t>Тулуши</w:t>
            </w:r>
            <w:proofErr w:type="spellEnd"/>
          </w:p>
        </w:tc>
        <w:tc>
          <w:tcPr>
            <w:tcW w:w="0" w:type="auto"/>
          </w:tcPr>
          <w:p w:rsidR="005E4E53" w:rsidRPr="00ED3954" w:rsidRDefault="005E4E53" w:rsidP="005E4E53">
            <w:pPr>
              <w:spacing w:line="360" w:lineRule="auto"/>
              <w:jc w:val="center"/>
              <w:cnfStyle w:val="000000000000" w:firstRow="0" w:lastRow="0" w:firstColumn="0" w:lastColumn="0" w:oddVBand="0" w:evenVBand="0" w:oddHBand="0" w:evenHBand="0" w:firstRowFirstColumn="0" w:firstRowLastColumn="0" w:lastRowFirstColumn="0" w:lastRowLastColumn="0"/>
              <w:rPr>
                <w:rStyle w:val="af2"/>
                <w:color w:val="auto"/>
                <w:u w:val="none"/>
              </w:rPr>
            </w:pPr>
            <w:r w:rsidRPr="00ED3954">
              <w:rPr>
                <w:rStyle w:val="af2"/>
                <w:color w:val="auto"/>
                <w:u w:val="none"/>
              </w:rPr>
              <w:t>2</w:t>
            </w:r>
          </w:p>
        </w:tc>
        <w:tc>
          <w:tcPr>
            <w:tcW w:w="1591" w:type="dxa"/>
          </w:tcPr>
          <w:p w:rsidR="005E4E53" w:rsidRPr="00ED3954" w:rsidRDefault="005E4E53" w:rsidP="005E4E53">
            <w:pPr>
              <w:spacing w:line="360" w:lineRule="auto"/>
              <w:jc w:val="center"/>
              <w:cnfStyle w:val="000000000000" w:firstRow="0" w:lastRow="0" w:firstColumn="0" w:lastColumn="0" w:oddVBand="0" w:evenVBand="0" w:oddHBand="0"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326</w:t>
            </w:r>
          </w:p>
        </w:tc>
      </w:tr>
      <w:tr w:rsidR="00F94CCF" w:rsidRPr="00ED3954" w:rsidTr="005E4E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5E4E53" w:rsidRPr="00ED3954" w:rsidRDefault="005E4E53" w:rsidP="005E4E53">
            <w:pPr>
              <w:spacing w:line="360" w:lineRule="auto"/>
              <w:rPr>
                <w:rStyle w:val="af2"/>
                <w:color w:val="auto"/>
                <w:u w:val="none"/>
              </w:rPr>
            </w:pPr>
            <w:r w:rsidRPr="00ED3954">
              <w:rPr>
                <w:rStyle w:val="af2"/>
                <w:color w:val="auto"/>
                <w:u w:val="none"/>
              </w:rPr>
              <w:t xml:space="preserve">27 </w:t>
            </w:r>
          </w:p>
        </w:tc>
        <w:tc>
          <w:tcPr>
            <w:tcW w:w="0" w:type="auto"/>
          </w:tcPr>
          <w:p w:rsidR="005E4E53" w:rsidRPr="00ED3954" w:rsidRDefault="005E4E53" w:rsidP="005E4E53">
            <w:pPr>
              <w:spacing w:line="360" w:lineRule="auto"/>
              <w:cnfStyle w:val="000000100000" w:firstRow="0" w:lastRow="0" w:firstColumn="0" w:lastColumn="0" w:oddVBand="0" w:evenVBand="0" w:oddHBand="1" w:evenHBand="0" w:firstRowFirstColumn="0" w:firstRowLastColumn="0" w:lastRowFirstColumn="0" w:lastRowLastColumn="0"/>
              <w:rPr>
                <w:rStyle w:val="af2"/>
                <w:rFonts w:ascii="Times New Roman" w:hAnsi="Times New Roman" w:cs="Times New Roman"/>
                <w:color w:val="auto"/>
                <w:sz w:val="24"/>
                <w:szCs w:val="24"/>
                <w:u w:val="none"/>
              </w:rPr>
            </w:pPr>
            <w:proofErr w:type="spellStart"/>
            <w:r w:rsidRPr="00ED3954">
              <w:rPr>
                <w:rStyle w:val="af2"/>
                <w:rFonts w:ascii="Times New Roman" w:hAnsi="Times New Roman" w:cs="Times New Roman"/>
                <w:color w:val="auto"/>
                <w:sz w:val="24"/>
                <w:szCs w:val="24"/>
                <w:u w:val="none"/>
              </w:rPr>
              <w:t>Юлсубинское</w:t>
            </w:r>
            <w:proofErr w:type="spellEnd"/>
            <w:r w:rsidRPr="00ED3954">
              <w:rPr>
                <w:rStyle w:val="af2"/>
                <w:rFonts w:ascii="Times New Roman" w:hAnsi="Times New Roman" w:cs="Times New Roman"/>
                <w:color w:val="auto"/>
                <w:sz w:val="24"/>
                <w:szCs w:val="24"/>
                <w:u w:val="none"/>
              </w:rPr>
              <w:t xml:space="preserve"> сельское поселение </w:t>
            </w:r>
          </w:p>
        </w:tc>
        <w:tc>
          <w:tcPr>
            <w:tcW w:w="0" w:type="auto"/>
          </w:tcPr>
          <w:p w:rsidR="005E4E53" w:rsidRPr="00ED3954" w:rsidRDefault="005E4E53" w:rsidP="005E4E53">
            <w:pPr>
              <w:spacing w:line="360" w:lineRule="auto"/>
              <w:cnfStyle w:val="000000100000" w:firstRow="0" w:lastRow="0" w:firstColumn="0" w:lastColumn="0" w:oddVBand="0" w:evenVBand="0" w:oddHBand="1"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 xml:space="preserve">село </w:t>
            </w:r>
            <w:proofErr w:type="spellStart"/>
            <w:r w:rsidRPr="00ED3954">
              <w:rPr>
                <w:rStyle w:val="af2"/>
                <w:rFonts w:ascii="Times New Roman" w:hAnsi="Times New Roman" w:cs="Times New Roman"/>
                <w:color w:val="auto"/>
                <w:sz w:val="24"/>
                <w:szCs w:val="24"/>
                <w:u w:val="none"/>
              </w:rPr>
              <w:t>Юлсубино</w:t>
            </w:r>
            <w:proofErr w:type="spellEnd"/>
            <w:r w:rsidRPr="00ED3954">
              <w:rPr>
                <w:rStyle w:val="af2"/>
                <w:rFonts w:ascii="Times New Roman" w:hAnsi="Times New Roman" w:cs="Times New Roman"/>
                <w:color w:val="auto"/>
                <w:sz w:val="24"/>
                <w:szCs w:val="24"/>
                <w:u w:val="none"/>
              </w:rPr>
              <w:t xml:space="preserve">  </w:t>
            </w:r>
          </w:p>
        </w:tc>
        <w:tc>
          <w:tcPr>
            <w:tcW w:w="0" w:type="auto"/>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Style w:val="af2"/>
                <w:color w:val="auto"/>
                <w:u w:val="none"/>
              </w:rPr>
            </w:pPr>
            <w:r w:rsidRPr="00ED3954">
              <w:rPr>
                <w:rStyle w:val="af2"/>
                <w:color w:val="auto"/>
                <w:u w:val="none"/>
              </w:rPr>
              <w:t>2</w:t>
            </w:r>
          </w:p>
        </w:tc>
        <w:tc>
          <w:tcPr>
            <w:tcW w:w="1591" w:type="dxa"/>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Style w:val="af2"/>
                <w:rFonts w:ascii="Times New Roman" w:hAnsi="Times New Roman" w:cs="Times New Roman"/>
                <w:color w:val="auto"/>
                <w:sz w:val="24"/>
                <w:szCs w:val="24"/>
                <w:u w:val="none"/>
              </w:rPr>
            </w:pPr>
            <w:r w:rsidRPr="00ED3954">
              <w:rPr>
                <w:rStyle w:val="af2"/>
                <w:rFonts w:ascii="Times New Roman" w:hAnsi="Times New Roman" w:cs="Times New Roman"/>
                <w:color w:val="auto"/>
                <w:sz w:val="24"/>
                <w:szCs w:val="24"/>
                <w:u w:val="none"/>
              </w:rPr>
              <w:t>877</w:t>
            </w:r>
          </w:p>
        </w:tc>
      </w:tr>
    </w:tbl>
    <w:p w:rsidR="005E4E53" w:rsidRPr="00ED3954" w:rsidRDefault="005E4E53" w:rsidP="00B26A86">
      <w:pPr>
        <w:pStyle w:val="afc"/>
        <w:spacing w:after="0" w:line="360" w:lineRule="auto"/>
        <w:ind w:firstLine="709"/>
        <w:jc w:val="center"/>
        <w:rPr>
          <w:rFonts w:ascii="Times New Roman" w:hAnsi="Times New Roman" w:cs="Times New Roman"/>
          <w:sz w:val="28"/>
          <w:szCs w:val="28"/>
        </w:rPr>
      </w:pPr>
    </w:p>
    <w:p w:rsidR="005E4E53" w:rsidRPr="00ED3954" w:rsidRDefault="00F94CCF" w:rsidP="00524D2F">
      <w:p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ab/>
      </w:r>
      <w:r w:rsidRPr="00ED3954">
        <w:rPr>
          <w:rFonts w:ascii="Times New Roman" w:hAnsi="Times New Roman" w:cs="Times New Roman"/>
          <w:sz w:val="28"/>
          <w:szCs w:val="28"/>
        </w:rPr>
        <w:tab/>
      </w:r>
      <w:r w:rsidR="005E4E53" w:rsidRPr="00ED3954">
        <w:rPr>
          <w:rFonts w:ascii="Times New Roman" w:hAnsi="Times New Roman" w:cs="Times New Roman"/>
          <w:sz w:val="28"/>
          <w:szCs w:val="28"/>
        </w:rPr>
        <w:t>Общая численность населения райо</w:t>
      </w:r>
      <w:r w:rsidRPr="00ED3954">
        <w:rPr>
          <w:rFonts w:ascii="Times New Roman" w:hAnsi="Times New Roman" w:cs="Times New Roman"/>
          <w:sz w:val="28"/>
          <w:szCs w:val="28"/>
        </w:rPr>
        <w:t>на на начало 2016 года составила</w:t>
      </w:r>
      <w:r w:rsidR="005E4E53" w:rsidRPr="00ED3954">
        <w:rPr>
          <w:rFonts w:ascii="Times New Roman" w:hAnsi="Times New Roman" w:cs="Times New Roman"/>
          <w:sz w:val="28"/>
          <w:szCs w:val="28"/>
        </w:rPr>
        <w:t xml:space="preserve"> 26096 человек, из них 55% составляет население трудоспособного возраста, 29 % старше трудоспособного возраста и детей 16%. Национальный состав 79% -татары, 20 % - русские и 1 % - предста</w:t>
      </w:r>
      <w:r w:rsidR="00524D2F" w:rsidRPr="00ED3954">
        <w:rPr>
          <w:rFonts w:ascii="Times New Roman" w:hAnsi="Times New Roman" w:cs="Times New Roman"/>
          <w:sz w:val="28"/>
          <w:szCs w:val="28"/>
        </w:rPr>
        <w:t xml:space="preserve">вители других национальностей. </w:t>
      </w:r>
    </w:p>
    <w:p w:rsidR="00524D2F" w:rsidRPr="00ED3954" w:rsidRDefault="00524D2F" w:rsidP="00524D2F">
      <w:pPr>
        <w:tabs>
          <w:tab w:val="left" w:pos="306"/>
        </w:tabs>
        <w:spacing w:after="0" w:line="360" w:lineRule="auto"/>
        <w:jc w:val="both"/>
        <w:rPr>
          <w:rFonts w:ascii="Times New Roman" w:hAnsi="Times New Roman" w:cs="Times New Roman"/>
          <w:sz w:val="28"/>
          <w:szCs w:val="28"/>
        </w:rPr>
      </w:pPr>
    </w:p>
    <w:p w:rsidR="005E4E53" w:rsidRPr="00ED3954" w:rsidRDefault="005E4E53" w:rsidP="005E4E53">
      <w:pPr>
        <w:pStyle w:val="afc"/>
        <w:spacing w:after="0" w:line="360" w:lineRule="auto"/>
        <w:ind w:firstLine="709"/>
        <w:jc w:val="center"/>
        <w:rPr>
          <w:rFonts w:ascii="Times New Roman" w:hAnsi="Times New Roman" w:cs="Times New Roman"/>
          <w:b/>
          <w:sz w:val="28"/>
          <w:szCs w:val="28"/>
        </w:rPr>
      </w:pPr>
      <w:r w:rsidRPr="00ED3954">
        <w:rPr>
          <w:rFonts w:ascii="Times New Roman" w:hAnsi="Times New Roman" w:cs="Times New Roman"/>
          <w:b/>
          <w:sz w:val="28"/>
          <w:szCs w:val="28"/>
        </w:rPr>
        <w:t xml:space="preserve">Таблица </w:t>
      </w:r>
      <w:r w:rsidR="00524D2F" w:rsidRPr="00ED3954">
        <w:rPr>
          <w:rFonts w:ascii="Times New Roman" w:hAnsi="Times New Roman" w:cs="Times New Roman"/>
          <w:b/>
          <w:sz w:val="28"/>
          <w:szCs w:val="28"/>
        </w:rPr>
        <w:t xml:space="preserve">№ </w:t>
      </w:r>
      <w:r w:rsidRPr="00ED3954">
        <w:rPr>
          <w:rFonts w:ascii="Times New Roman" w:hAnsi="Times New Roman" w:cs="Times New Roman"/>
          <w:b/>
          <w:sz w:val="28"/>
          <w:szCs w:val="28"/>
        </w:rPr>
        <w:t>2</w:t>
      </w:r>
      <w:r w:rsidR="00524D2F" w:rsidRPr="00ED3954">
        <w:rPr>
          <w:rFonts w:ascii="Times New Roman" w:hAnsi="Times New Roman" w:cs="Times New Roman"/>
          <w:b/>
          <w:sz w:val="28"/>
          <w:szCs w:val="28"/>
        </w:rPr>
        <w:t xml:space="preserve">. </w:t>
      </w:r>
      <w:r w:rsidRPr="00ED3954">
        <w:rPr>
          <w:rFonts w:ascii="Times New Roman" w:hAnsi="Times New Roman" w:cs="Times New Roman"/>
          <w:b/>
          <w:sz w:val="28"/>
          <w:szCs w:val="28"/>
        </w:rPr>
        <w:t>Динамика численности населения РСМР</w:t>
      </w:r>
    </w:p>
    <w:p w:rsidR="00B26A86" w:rsidRPr="00ED3954" w:rsidRDefault="00B26A86" w:rsidP="00B26A86">
      <w:pPr>
        <w:pStyle w:val="afc"/>
        <w:spacing w:after="0" w:line="360" w:lineRule="auto"/>
        <w:ind w:firstLine="709"/>
        <w:jc w:val="center"/>
        <w:rPr>
          <w:rFonts w:ascii="Times New Roman" w:hAnsi="Times New Roman" w:cs="Times New Roman"/>
          <w:sz w:val="28"/>
          <w:szCs w:val="28"/>
        </w:rPr>
      </w:pPr>
    </w:p>
    <w:tbl>
      <w:tblPr>
        <w:tblStyle w:val="-431"/>
        <w:tblW w:w="10064" w:type="dxa"/>
        <w:tblInd w:w="250" w:type="dxa"/>
        <w:tblLook w:val="04A0" w:firstRow="1" w:lastRow="0" w:firstColumn="1" w:lastColumn="0" w:noHBand="0" w:noVBand="1"/>
      </w:tblPr>
      <w:tblGrid>
        <w:gridCol w:w="1723"/>
        <w:gridCol w:w="1724"/>
        <w:gridCol w:w="1475"/>
        <w:gridCol w:w="1474"/>
        <w:gridCol w:w="1599"/>
        <w:gridCol w:w="1064"/>
        <w:gridCol w:w="1005"/>
      </w:tblGrid>
      <w:tr w:rsidR="00F94CCF" w:rsidRPr="00ED3954" w:rsidTr="00AC1F6A">
        <w:trPr>
          <w:cnfStyle w:val="100000000000" w:firstRow="1" w:lastRow="0" w:firstColumn="0" w:lastColumn="0" w:oddVBand="0" w:evenVBand="0" w:oddHBand="0"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10064" w:type="dxa"/>
            <w:gridSpan w:val="7"/>
            <w:tcBorders>
              <w:left w:val="single" w:sz="4" w:space="0" w:color="auto"/>
              <w:bottom w:val="single" w:sz="4" w:space="0" w:color="auto"/>
              <w:right w:val="single" w:sz="4" w:space="0" w:color="auto"/>
            </w:tcBorders>
            <w:shd w:val="clear" w:color="auto" w:fill="DAEEF3" w:themeFill="accent5" w:themeFillTint="33"/>
          </w:tcPr>
          <w:p w:rsidR="005E4E53" w:rsidRPr="00ED3954" w:rsidRDefault="005E4E53" w:rsidP="005E4E53">
            <w:pPr>
              <w:spacing w:line="360" w:lineRule="auto"/>
              <w:jc w:val="center"/>
              <w:rPr>
                <w:rFonts w:ascii="Arial" w:hAnsi="Arial" w:cs="Arial"/>
                <w:bCs w:val="0"/>
                <w:color w:val="auto"/>
              </w:rPr>
            </w:pPr>
          </w:p>
          <w:p w:rsidR="005E4E53" w:rsidRPr="00ED3954" w:rsidRDefault="005E4E53" w:rsidP="005E4E53">
            <w:pPr>
              <w:spacing w:line="360" w:lineRule="auto"/>
              <w:jc w:val="center"/>
              <w:rPr>
                <w:rFonts w:ascii="Arial" w:hAnsi="Arial" w:cs="Arial"/>
                <w:b w:val="0"/>
                <w:bCs w:val="0"/>
                <w:i/>
                <w:color w:val="auto"/>
              </w:rPr>
            </w:pPr>
            <w:r w:rsidRPr="00ED3954">
              <w:rPr>
                <w:rFonts w:ascii="Arial" w:hAnsi="Arial" w:cs="Arial"/>
                <w:bCs w:val="0"/>
                <w:color w:val="auto"/>
              </w:rPr>
              <w:t>Численность населения (человек)</w:t>
            </w:r>
          </w:p>
        </w:tc>
      </w:tr>
      <w:tr w:rsidR="00F94CCF" w:rsidRPr="00ED3954" w:rsidTr="00AC1F6A">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1723"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5E4E53" w:rsidRPr="00ED3954" w:rsidRDefault="005E4E53" w:rsidP="005E4E53">
            <w:pPr>
              <w:spacing w:line="360" w:lineRule="auto"/>
              <w:jc w:val="center"/>
              <w:rPr>
                <w:rFonts w:ascii="Arial" w:hAnsi="Arial" w:cs="Arial"/>
                <w:b w:val="0"/>
                <w:bCs w:val="0"/>
                <w:i/>
              </w:rPr>
            </w:pPr>
          </w:p>
          <w:p w:rsidR="005E4E53" w:rsidRPr="00ED3954" w:rsidRDefault="005E4E53" w:rsidP="005E4E53">
            <w:pPr>
              <w:spacing w:line="360" w:lineRule="auto"/>
              <w:jc w:val="center"/>
              <w:rPr>
                <w:rFonts w:ascii="Arial" w:hAnsi="Arial" w:cs="Arial"/>
                <w:b w:val="0"/>
                <w:bCs w:val="0"/>
                <w:i/>
              </w:rPr>
            </w:pPr>
            <w:r w:rsidRPr="00ED3954">
              <w:rPr>
                <w:rFonts w:ascii="Arial" w:hAnsi="Arial" w:cs="Arial"/>
                <w:i/>
              </w:rPr>
              <w:t>2005</w:t>
            </w:r>
          </w:p>
        </w:tc>
        <w:tc>
          <w:tcPr>
            <w:tcW w:w="1724"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rPr>
            </w:pPr>
          </w:p>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rPr>
            </w:pPr>
            <w:r w:rsidRPr="00ED3954">
              <w:rPr>
                <w:rFonts w:ascii="Arial" w:hAnsi="Arial" w:cs="Arial"/>
                <w:b/>
                <w:bCs/>
                <w:i/>
              </w:rPr>
              <w:t>2006</w:t>
            </w:r>
          </w:p>
        </w:tc>
        <w:tc>
          <w:tcPr>
            <w:tcW w:w="147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rPr>
            </w:pPr>
          </w:p>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rPr>
            </w:pPr>
            <w:r w:rsidRPr="00ED3954">
              <w:rPr>
                <w:rFonts w:ascii="Arial" w:hAnsi="Arial" w:cs="Arial"/>
                <w:b/>
                <w:bCs/>
                <w:i/>
              </w:rPr>
              <w:t>2007</w:t>
            </w:r>
          </w:p>
        </w:tc>
        <w:tc>
          <w:tcPr>
            <w:tcW w:w="1474"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rPr>
            </w:pPr>
          </w:p>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rPr>
            </w:pPr>
            <w:r w:rsidRPr="00ED3954">
              <w:rPr>
                <w:rFonts w:ascii="Arial" w:hAnsi="Arial" w:cs="Arial"/>
                <w:b/>
                <w:bCs/>
                <w:i/>
              </w:rPr>
              <w:t>2008</w:t>
            </w:r>
          </w:p>
        </w:tc>
        <w:tc>
          <w:tcPr>
            <w:tcW w:w="159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rPr>
            </w:pPr>
          </w:p>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rPr>
            </w:pPr>
            <w:r w:rsidRPr="00ED3954">
              <w:rPr>
                <w:rFonts w:ascii="Arial" w:hAnsi="Arial" w:cs="Arial"/>
                <w:b/>
                <w:bCs/>
                <w:i/>
              </w:rPr>
              <w:t>2009</w:t>
            </w:r>
          </w:p>
        </w:tc>
        <w:tc>
          <w:tcPr>
            <w:tcW w:w="2069"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tcPr>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rPr>
            </w:pPr>
          </w:p>
          <w:p w:rsidR="005E4E53" w:rsidRPr="00ED3954" w:rsidRDefault="005E4E53" w:rsidP="005E4E5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rPr>
            </w:pPr>
            <w:r w:rsidRPr="00ED3954">
              <w:rPr>
                <w:rFonts w:ascii="Arial" w:hAnsi="Arial" w:cs="Arial"/>
                <w:b/>
                <w:bCs/>
                <w:i/>
              </w:rPr>
              <w:t>2010</w:t>
            </w:r>
          </w:p>
        </w:tc>
      </w:tr>
      <w:tr w:rsidR="00F94CCF" w:rsidRPr="00ED3954" w:rsidTr="00AC1F6A">
        <w:trPr>
          <w:trHeight w:val="396"/>
        </w:trPr>
        <w:tc>
          <w:tcPr>
            <w:cnfStyle w:val="001000000000" w:firstRow="0" w:lastRow="0" w:firstColumn="1" w:lastColumn="0" w:oddVBand="0" w:evenVBand="0" w:oddHBand="0" w:evenHBand="0" w:firstRowFirstColumn="0" w:firstRowLastColumn="0" w:lastRowFirstColumn="0" w:lastRowLastColumn="0"/>
            <w:tcW w:w="1723" w:type="dxa"/>
            <w:tcBorders>
              <w:top w:val="single" w:sz="4" w:space="0" w:color="auto"/>
              <w:left w:val="single" w:sz="4" w:space="0" w:color="auto"/>
              <w:right w:val="single" w:sz="4" w:space="0" w:color="auto"/>
            </w:tcBorders>
          </w:tcPr>
          <w:p w:rsidR="005E4E53" w:rsidRPr="00ED3954" w:rsidRDefault="005E4E53" w:rsidP="005E4E53">
            <w:pPr>
              <w:spacing w:line="360" w:lineRule="auto"/>
              <w:jc w:val="center"/>
              <w:rPr>
                <w:rFonts w:ascii="Arial" w:hAnsi="Arial" w:cs="Arial"/>
                <w:b w:val="0"/>
              </w:rPr>
            </w:pPr>
            <w:r w:rsidRPr="00ED3954">
              <w:rPr>
                <w:rFonts w:ascii="Arial" w:hAnsi="Arial" w:cs="Arial"/>
                <w:b w:val="0"/>
              </w:rPr>
              <w:t>28600</w:t>
            </w:r>
          </w:p>
        </w:tc>
        <w:tc>
          <w:tcPr>
            <w:tcW w:w="1724" w:type="dxa"/>
            <w:tcBorders>
              <w:top w:val="single" w:sz="4" w:space="0" w:color="auto"/>
              <w:left w:val="single" w:sz="4" w:space="0" w:color="auto"/>
              <w:right w:val="single" w:sz="4" w:space="0" w:color="auto"/>
            </w:tcBorders>
          </w:tcPr>
          <w:p w:rsidR="005E4E53" w:rsidRPr="00ED3954" w:rsidRDefault="005E4E53" w:rsidP="005E4E5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D3954">
              <w:rPr>
                <w:rFonts w:ascii="Arial" w:hAnsi="Arial" w:cs="Arial"/>
              </w:rPr>
              <w:t>28400</w:t>
            </w:r>
          </w:p>
        </w:tc>
        <w:tc>
          <w:tcPr>
            <w:tcW w:w="1475" w:type="dxa"/>
            <w:tcBorders>
              <w:top w:val="single" w:sz="4" w:space="0" w:color="auto"/>
              <w:left w:val="single" w:sz="4" w:space="0" w:color="auto"/>
              <w:right w:val="single" w:sz="4" w:space="0" w:color="auto"/>
            </w:tcBorders>
          </w:tcPr>
          <w:p w:rsidR="005E4E53" w:rsidRPr="00ED3954" w:rsidRDefault="005E4E53" w:rsidP="005E4E5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D3954">
              <w:rPr>
                <w:rFonts w:ascii="Arial" w:hAnsi="Arial" w:cs="Arial"/>
              </w:rPr>
              <w:t>28400</w:t>
            </w:r>
          </w:p>
        </w:tc>
        <w:tc>
          <w:tcPr>
            <w:tcW w:w="1474" w:type="dxa"/>
            <w:tcBorders>
              <w:top w:val="single" w:sz="4" w:space="0" w:color="auto"/>
              <w:left w:val="single" w:sz="4" w:space="0" w:color="auto"/>
              <w:right w:val="single" w:sz="4" w:space="0" w:color="auto"/>
            </w:tcBorders>
          </w:tcPr>
          <w:p w:rsidR="005E4E53" w:rsidRPr="00ED3954" w:rsidRDefault="005E4E53" w:rsidP="005E4E5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D3954">
              <w:rPr>
                <w:rFonts w:ascii="Arial" w:hAnsi="Arial" w:cs="Arial"/>
              </w:rPr>
              <w:t>28300</w:t>
            </w:r>
          </w:p>
        </w:tc>
        <w:tc>
          <w:tcPr>
            <w:tcW w:w="1599" w:type="dxa"/>
            <w:tcBorders>
              <w:top w:val="single" w:sz="4" w:space="0" w:color="auto"/>
              <w:left w:val="single" w:sz="4" w:space="0" w:color="auto"/>
              <w:right w:val="single" w:sz="4" w:space="0" w:color="auto"/>
            </w:tcBorders>
          </w:tcPr>
          <w:p w:rsidR="005E4E53" w:rsidRPr="00ED3954" w:rsidRDefault="005E4E53" w:rsidP="005E4E5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D3954">
              <w:rPr>
                <w:rFonts w:ascii="Arial" w:hAnsi="Arial" w:cs="Arial"/>
              </w:rPr>
              <w:t>28120</w:t>
            </w:r>
          </w:p>
        </w:tc>
        <w:tc>
          <w:tcPr>
            <w:tcW w:w="2069" w:type="dxa"/>
            <w:gridSpan w:val="2"/>
            <w:tcBorders>
              <w:top w:val="single" w:sz="4" w:space="0" w:color="auto"/>
              <w:left w:val="single" w:sz="4" w:space="0" w:color="auto"/>
              <w:right w:val="single" w:sz="4" w:space="0" w:color="auto"/>
            </w:tcBorders>
          </w:tcPr>
          <w:p w:rsidR="005E4E53" w:rsidRPr="00ED3954" w:rsidRDefault="005E4E53" w:rsidP="005E4E5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D3954">
              <w:rPr>
                <w:rFonts w:ascii="Arial" w:hAnsi="Arial" w:cs="Arial"/>
              </w:rPr>
              <w:t>28100</w:t>
            </w:r>
          </w:p>
        </w:tc>
      </w:tr>
      <w:tr w:rsidR="00F94CCF" w:rsidRPr="00ED3954" w:rsidTr="00AC1F6A">
        <w:trPr>
          <w:cnfStyle w:val="000000100000" w:firstRow="0" w:lastRow="0" w:firstColumn="0" w:lastColumn="0" w:oddVBand="0" w:evenVBand="0" w:oddHBand="1" w:evenHBand="0" w:firstRowFirstColumn="0" w:firstRowLastColumn="0" w:lastRowFirstColumn="0" w:lastRowLastColumn="0"/>
          <w:trHeight w:val="998"/>
        </w:trPr>
        <w:tc>
          <w:tcPr>
            <w:cnfStyle w:val="001000000000" w:firstRow="0" w:lastRow="0" w:firstColumn="1" w:lastColumn="0" w:oddVBand="0" w:evenVBand="0" w:oddHBand="0" w:evenHBand="0" w:firstRowFirstColumn="0" w:firstRowLastColumn="0" w:lastRowFirstColumn="0" w:lastRowLastColumn="0"/>
            <w:tcW w:w="172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5E4E53" w:rsidRPr="00ED3954" w:rsidRDefault="005E4E53" w:rsidP="00094884">
            <w:pPr>
              <w:spacing w:line="360" w:lineRule="auto"/>
              <w:jc w:val="center"/>
              <w:rPr>
                <w:rFonts w:ascii="Arial" w:hAnsi="Arial" w:cs="Arial"/>
                <w:bCs w:val="0"/>
                <w:i/>
              </w:rPr>
            </w:pPr>
          </w:p>
          <w:p w:rsidR="005E4E53" w:rsidRPr="00ED3954" w:rsidRDefault="005E4E53" w:rsidP="00094884">
            <w:pPr>
              <w:spacing w:line="360" w:lineRule="auto"/>
              <w:jc w:val="center"/>
              <w:rPr>
                <w:rFonts w:ascii="Arial" w:hAnsi="Arial" w:cs="Arial"/>
                <w:i/>
              </w:rPr>
            </w:pPr>
            <w:r w:rsidRPr="00ED3954">
              <w:rPr>
                <w:rFonts w:ascii="Arial" w:hAnsi="Arial" w:cs="Arial"/>
                <w:bCs w:val="0"/>
                <w:i/>
              </w:rPr>
              <w:t>2011</w:t>
            </w:r>
          </w:p>
        </w:tc>
        <w:tc>
          <w:tcPr>
            <w:tcW w:w="172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5E4E53" w:rsidRPr="00ED3954" w:rsidRDefault="005E4E53" w:rsidP="0009488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rPr>
            </w:pPr>
          </w:p>
          <w:p w:rsidR="005E4E53" w:rsidRPr="00ED3954" w:rsidRDefault="005E4E53" w:rsidP="0009488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rPr>
            </w:pPr>
            <w:r w:rsidRPr="00ED3954">
              <w:rPr>
                <w:rFonts w:ascii="Arial" w:hAnsi="Arial" w:cs="Arial"/>
                <w:b/>
                <w:bCs/>
                <w:i/>
              </w:rPr>
              <w:t>2012</w:t>
            </w:r>
          </w:p>
        </w:tc>
        <w:tc>
          <w:tcPr>
            <w:tcW w:w="1475"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5E4E53" w:rsidRPr="00ED3954" w:rsidRDefault="005E4E53" w:rsidP="0009488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rPr>
            </w:pPr>
          </w:p>
          <w:p w:rsidR="005E4E53" w:rsidRPr="00ED3954" w:rsidRDefault="005E4E53" w:rsidP="0009488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rPr>
            </w:pPr>
            <w:r w:rsidRPr="00ED3954">
              <w:rPr>
                <w:rFonts w:ascii="Arial" w:hAnsi="Arial" w:cs="Arial"/>
                <w:b/>
                <w:bCs/>
                <w:i/>
              </w:rPr>
              <w:t>2013</w:t>
            </w:r>
          </w:p>
        </w:tc>
        <w:tc>
          <w:tcPr>
            <w:tcW w:w="147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5E4E53" w:rsidRPr="00ED3954" w:rsidRDefault="005E4E53" w:rsidP="0009488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rPr>
            </w:pPr>
          </w:p>
          <w:p w:rsidR="005E4E53" w:rsidRPr="00ED3954" w:rsidRDefault="005E4E53" w:rsidP="0009488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rPr>
            </w:pPr>
            <w:r w:rsidRPr="00ED3954">
              <w:rPr>
                <w:rFonts w:ascii="Arial" w:hAnsi="Arial" w:cs="Arial"/>
                <w:b/>
                <w:bCs/>
                <w:i/>
              </w:rPr>
              <w:t>2014</w:t>
            </w:r>
          </w:p>
        </w:tc>
        <w:tc>
          <w:tcPr>
            <w:tcW w:w="1599"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5E4E53" w:rsidRPr="00ED3954" w:rsidRDefault="005E4E53" w:rsidP="0009488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rPr>
            </w:pPr>
          </w:p>
          <w:p w:rsidR="005E4E53" w:rsidRPr="00ED3954" w:rsidRDefault="005E4E53" w:rsidP="0009488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rPr>
            </w:pPr>
            <w:r w:rsidRPr="00ED3954">
              <w:rPr>
                <w:rFonts w:ascii="Arial" w:hAnsi="Arial" w:cs="Arial"/>
                <w:b/>
                <w:bCs/>
                <w:i/>
              </w:rPr>
              <w:t>2015</w:t>
            </w:r>
          </w:p>
        </w:tc>
        <w:tc>
          <w:tcPr>
            <w:tcW w:w="2069"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5E4E53" w:rsidRPr="00ED3954" w:rsidRDefault="005E4E53" w:rsidP="0009488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rPr>
            </w:pPr>
          </w:p>
          <w:p w:rsidR="005E4E53" w:rsidRPr="00ED3954" w:rsidRDefault="005E4E53" w:rsidP="0009488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i/>
              </w:rPr>
            </w:pPr>
            <w:r w:rsidRPr="00ED3954">
              <w:rPr>
                <w:rFonts w:ascii="Arial" w:hAnsi="Arial" w:cs="Arial"/>
                <w:b/>
                <w:bCs/>
                <w:i/>
              </w:rPr>
              <w:t>2016</w:t>
            </w:r>
          </w:p>
          <w:p w:rsidR="005E4E53" w:rsidRPr="00ED3954" w:rsidRDefault="005E4E53" w:rsidP="0009488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Cs/>
              </w:rPr>
            </w:pPr>
          </w:p>
        </w:tc>
      </w:tr>
      <w:tr w:rsidR="00AC1F6A" w:rsidRPr="00ED3954" w:rsidTr="00AC1F6A">
        <w:trPr>
          <w:trHeight w:val="279"/>
        </w:trPr>
        <w:tc>
          <w:tcPr>
            <w:cnfStyle w:val="001000000000" w:firstRow="0" w:lastRow="0" w:firstColumn="1" w:lastColumn="0" w:oddVBand="0" w:evenVBand="0" w:oddHBand="0" w:evenHBand="0" w:firstRowFirstColumn="0" w:firstRowLastColumn="0" w:lastRowFirstColumn="0" w:lastRowLastColumn="0"/>
            <w:tcW w:w="1723" w:type="dxa"/>
            <w:vMerge w:val="restart"/>
            <w:tcBorders>
              <w:top w:val="single" w:sz="4" w:space="0" w:color="auto"/>
              <w:left w:val="single" w:sz="4" w:space="0" w:color="auto"/>
              <w:right w:val="single" w:sz="4" w:space="0" w:color="auto"/>
            </w:tcBorders>
            <w:hideMark/>
          </w:tcPr>
          <w:p w:rsidR="00AC1F6A" w:rsidRPr="00ED3954" w:rsidRDefault="00AC1F6A" w:rsidP="00094884">
            <w:pPr>
              <w:spacing w:line="360" w:lineRule="auto"/>
              <w:jc w:val="center"/>
              <w:rPr>
                <w:rFonts w:ascii="Arial" w:hAnsi="Arial" w:cs="Arial"/>
                <w:b w:val="0"/>
              </w:rPr>
            </w:pPr>
            <w:r w:rsidRPr="00ED3954">
              <w:rPr>
                <w:rFonts w:ascii="Arial" w:hAnsi="Arial" w:cs="Arial"/>
                <w:b w:val="0"/>
              </w:rPr>
              <w:lastRenderedPageBreak/>
              <w:t>27964</w:t>
            </w:r>
          </w:p>
        </w:tc>
        <w:tc>
          <w:tcPr>
            <w:tcW w:w="1724" w:type="dxa"/>
            <w:vMerge w:val="restart"/>
            <w:tcBorders>
              <w:top w:val="single" w:sz="4" w:space="0" w:color="auto"/>
              <w:left w:val="single" w:sz="4" w:space="0" w:color="auto"/>
              <w:right w:val="single" w:sz="4" w:space="0" w:color="auto"/>
            </w:tcBorders>
            <w:hideMark/>
          </w:tcPr>
          <w:p w:rsidR="00AC1F6A" w:rsidRPr="00ED3954" w:rsidRDefault="00AC1F6A" w:rsidP="0009488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D3954">
              <w:rPr>
                <w:rFonts w:ascii="Arial" w:hAnsi="Arial" w:cs="Arial"/>
              </w:rPr>
              <w:t>27315</w:t>
            </w:r>
          </w:p>
        </w:tc>
        <w:tc>
          <w:tcPr>
            <w:tcW w:w="1475" w:type="dxa"/>
            <w:vMerge w:val="restart"/>
            <w:tcBorders>
              <w:top w:val="single" w:sz="4" w:space="0" w:color="auto"/>
              <w:left w:val="single" w:sz="4" w:space="0" w:color="auto"/>
              <w:right w:val="single" w:sz="4" w:space="0" w:color="auto"/>
            </w:tcBorders>
            <w:hideMark/>
          </w:tcPr>
          <w:p w:rsidR="00AC1F6A" w:rsidRPr="00ED3954" w:rsidRDefault="00AC1F6A" w:rsidP="0009488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D3954">
              <w:rPr>
                <w:rFonts w:ascii="Arial" w:hAnsi="Arial" w:cs="Arial"/>
              </w:rPr>
              <w:t>26910</w:t>
            </w:r>
          </w:p>
        </w:tc>
        <w:tc>
          <w:tcPr>
            <w:tcW w:w="1474" w:type="dxa"/>
            <w:vMerge w:val="restart"/>
            <w:tcBorders>
              <w:top w:val="single" w:sz="4" w:space="0" w:color="auto"/>
              <w:left w:val="single" w:sz="4" w:space="0" w:color="auto"/>
              <w:right w:val="single" w:sz="4" w:space="0" w:color="auto"/>
            </w:tcBorders>
            <w:hideMark/>
          </w:tcPr>
          <w:p w:rsidR="00AC1F6A" w:rsidRPr="00ED3954" w:rsidRDefault="00AC1F6A" w:rsidP="0009488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D3954">
              <w:rPr>
                <w:rFonts w:ascii="Arial" w:hAnsi="Arial" w:cs="Arial"/>
              </w:rPr>
              <w:t>26560</w:t>
            </w:r>
          </w:p>
        </w:tc>
        <w:tc>
          <w:tcPr>
            <w:tcW w:w="1599" w:type="dxa"/>
            <w:vMerge w:val="restart"/>
            <w:tcBorders>
              <w:top w:val="single" w:sz="4" w:space="0" w:color="auto"/>
              <w:left w:val="single" w:sz="4" w:space="0" w:color="auto"/>
              <w:right w:val="single" w:sz="4" w:space="0" w:color="auto"/>
            </w:tcBorders>
            <w:hideMark/>
          </w:tcPr>
          <w:p w:rsidR="00AC1F6A" w:rsidRPr="00ED3954" w:rsidRDefault="00AC1F6A" w:rsidP="0009488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D3954">
              <w:rPr>
                <w:rFonts w:ascii="Arial" w:hAnsi="Arial" w:cs="Arial"/>
              </w:rPr>
              <w:t>26233</w:t>
            </w:r>
          </w:p>
        </w:tc>
        <w:tc>
          <w:tcPr>
            <w:tcW w:w="1064" w:type="dxa"/>
            <w:tcBorders>
              <w:top w:val="single" w:sz="4" w:space="0" w:color="auto"/>
              <w:left w:val="single" w:sz="4" w:space="0" w:color="auto"/>
              <w:bottom w:val="single" w:sz="4" w:space="0" w:color="auto"/>
              <w:right w:val="single" w:sz="4" w:space="0" w:color="auto"/>
            </w:tcBorders>
            <w:hideMark/>
          </w:tcPr>
          <w:p w:rsidR="00AC1F6A" w:rsidRPr="00ED3954" w:rsidRDefault="00AC1F6A" w:rsidP="0009488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D3954">
              <w:rPr>
                <w:rFonts w:ascii="Arial" w:hAnsi="Arial" w:cs="Arial"/>
              </w:rPr>
              <w:t>факт</w:t>
            </w:r>
          </w:p>
        </w:tc>
        <w:tc>
          <w:tcPr>
            <w:tcW w:w="1005" w:type="dxa"/>
            <w:tcBorders>
              <w:top w:val="single" w:sz="4" w:space="0" w:color="auto"/>
              <w:left w:val="single" w:sz="4" w:space="0" w:color="auto"/>
              <w:bottom w:val="single" w:sz="4" w:space="0" w:color="auto"/>
              <w:right w:val="single" w:sz="4" w:space="0" w:color="auto"/>
            </w:tcBorders>
          </w:tcPr>
          <w:p w:rsidR="00AC1F6A" w:rsidRPr="00ED3954" w:rsidRDefault="00AC1F6A" w:rsidP="00AC1F6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D3954">
              <w:rPr>
                <w:rFonts w:ascii="Arial" w:hAnsi="Arial" w:cs="Arial"/>
              </w:rPr>
              <w:t>прогноз</w:t>
            </w:r>
          </w:p>
        </w:tc>
      </w:tr>
      <w:tr w:rsidR="00AC1F6A" w:rsidRPr="00ED3954" w:rsidTr="00AC1F6A">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723" w:type="dxa"/>
            <w:vMerge/>
            <w:tcBorders>
              <w:left w:val="single" w:sz="4" w:space="0" w:color="auto"/>
              <w:bottom w:val="single" w:sz="4" w:space="0" w:color="auto"/>
              <w:right w:val="single" w:sz="4" w:space="0" w:color="auto"/>
            </w:tcBorders>
          </w:tcPr>
          <w:p w:rsidR="00AC1F6A" w:rsidRPr="00ED3954" w:rsidRDefault="00AC1F6A" w:rsidP="00094884">
            <w:pPr>
              <w:spacing w:line="360" w:lineRule="auto"/>
              <w:jc w:val="center"/>
              <w:rPr>
                <w:rFonts w:ascii="Arial" w:hAnsi="Arial" w:cs="Arial"/>
                <w:b w:val="0"/>
              </w:rPr>
            </w:pPr>
          </w:p>
        </w:tc>
        <w:tc>
          <w:tcPr>
            <w:tcW w:w="1724" w:type="dxa"/>
            <w:vMerge/>
            <w:tcBorders>
              <w:left w:val="single" w:sz="4" w:space="0" w:color="auto"/>
              <w:bottom w:val="single" w:sz="4" w:space="0" w:color="auto"/>
              <w:right w:val="single" w:sz="4" w:space="0" w:color="auto"/>
            </w:tcBorders>
          </w:tcPr>
          <w:p w:rsidR="00AC1F6A" w:rsidRPr="00ED3954" w:rsidRDefault="00AC1F6A" w:rsidP="0009488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75" w:type="dxa"/>
            <w:vMerge/>
            <w:tcBorders>
              <w:left w:val="single" w:sz="4" w:space="0" w:color="auto"/>
              <w:bottom w:val="single" w:sz="4" w:space="0" w:color="auto"/>
              <w:right w:val="single" w:sz="4" w:space="0" w:color="auto"/>
            </w:tcBorders>
          </w:tcPr>
          <w:p w:rsidR="00AC1F6A" w:rsidRPr="00ED3954" w:rsidRDefault="00AC1F6A" w:rsidP="0009488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74" w:type="dxa"/>
            <w:vMerge/>
            <w:tcBorders>
              <w:left w:val="single" w:sz="4" w:space="0" w:color="auto"/>
              <w:bottom w:val="single" w:sz="4" w:space="0" w:color="auto"/>
              <w:right w:val="single" w:sz="4" w:space="0" w:color="auto"/>
            </w:tcBorders>
          </w:tcPr>
          <w:p w:rsidR="00AC1F6A" w:rsidRPr="00ED3954" w:rsidRDefault="00AC1F6A" w:rsidP="0009488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99" w:type="dxa"/>
            <w:vMerge/>
            <w:tcBorders>
              <w:left w:val="single" w:sz="4" w:space="0" w:color="auto"/>
              <w:bottom w:val="single" w:sz="4" w:space="0" w:color="auto"/>
              <w:right w:val="single" w:sz="4" w:space="0" w:color="auto"/>
            </w:tcBorders>
          </w:tcPr>
          <w:p w:rsidR="00AC1F6A" w:rsidRPr="00ED3954" w:rsidRDefault="00AC1F6A" w:rsidP="0009488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64" w:type="dxa"/>
            <w:tcBorders>
              <w:top w:val="single" w:sz="4" w:space="0" w:color="auto"/>
              <w:left w:val="single" w:sz="4" w:space="0" w:color="auto"/>
              <w:bottom w:val="single" w:sz="4" w:space="0" w:color="auto"/>
              <w:right w:val="single" w:sz="4" w:space="0" w:color="auto"/>
            </w:tcBorders>
          </w:tcPr>
          <w:p w:rsidR="00AC1F6A" w:rsidRPr="00ED3954" w:rsidRDefault="00AC1F6A" w:rsidP="0009488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D3954">
              <w:rPr>
                <w:rFonts w:ascii="Arial" w:hAnsi="Arial" w:cs="Arial"/>
              </w:rPr>
              <w:t>26096</w:t>
            </w:r>
          </w:p>
        </w:tc>
        <w:tc>
          <w:tcPr>
            <w:tcW w:w="1005" w:type="dxa"/>
            <w:tcBorders>
              <w:top w:val="single" w:sz="4" w:space="0" w:color="auto"/>
              <w:left w:val="single" w:sz="4" w:space="0" w:color="auto"/>
              <w:bottom w:val="single" w:sz="4" w:space="0" w:color="auto"/>
              <w:right w:val="single" w:sz="4" w:space="0" w:color="auto"/>
            </w:tcBorders>
          </w:tcPr>
          <w:p w:rsidR="00AC1F6A" w:rsidRPr="00ED3954" w:rsidRDefault="00AC1F6A" w:rsidP="00AC1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D3954">
              <w:rPr>
                <w:rFonts w:ascii="Arial" w:hAnsi="Arial" w:cs="Arial"/>
              </w:rPr>
              <w:t>26150</w:t>
            </w:r>
          </w:p>
        </w:tc>
      </w:tr>
    </w:tbl>
    <w:p w:rsidR="00EF3CD9" w:rsidRPr="00ED3954" w:rsidRDefault="00EF3CD9" w:rsidP="00094884">
      <w:pPr>
        <w:pStyle w:val="afc"/>
        <w:spacing w:after="0" w:line="360" w:lineRule="auto"/>
        <w:ind w:firstLine="709"/>
        <w:jc w:val="both"/>
        <w:rPr>
          <w:rFonts w:ascii="Times New Roman" w:hAnsi="Times New Roman" w:cs="Times New Roman"/>
          <w:b/>
          <w:sz w:val="28"/>
          <w:szCs w:val="28"/>
        </w:rPr>
      </w:pPr>
    </w:p>
    <w:p w:rsidR="007A07F2" w:rsidRPr="00ED3954" w:rsidRDefault="00964B17" w:rsidP="00C744C1">
      <w:pPr>
        <w:pStyle w:val="1"/>
        <w:spacing w:line="360" w:lineRule="auto"/>
        <w:ind w:firstLine="709"/>
        <w:jc w:val="both"/>
        <w:rPr>
          <w:b/>
        </w:rPr>
      </w:pPr>
      <w:bookmarkStart w:id="5" w:name="_Toc452469779"/>
      <w:r w:rsidRPr="00ED3954">
        <w:rPr>
          <w:b/>
        </w:rPr>
        <w:t>3</w:t>
      </w:r>
      <w:r w:rsidR="007A07F2" w:rsidRPr="00ED3954">
        <w:rPr>
          <w:b/>
        </w:rPr>
        <w:t>.2</w:t>
      </w:r>
      <w:r w:rsidR="00033483" w:rsidRPr="00ED3954">
        <w:rPr>
          <w:b/>
        </w:rPr>
        <w:t xml:space="preserve">. Основные </w:t>
      </w:r>
      <w:r w:rsidR="007A07F2" w:rsidRPr="00ED3954">
        <w:rPr>
          <w:b/>
        </w:rPr>
        <w:t>социально – экономические показатели</w:t>
      </w:r>
      <w:r w:rsidR="00A24F99" w:rsidRPr="00ED3954">
        <w:rPr>
          <w:b/>
        </w:rPr>
        <w:t xml:space="preserve"> РС</w:t>
      </w:r>
      <w:r w:rsidR="000A4B68" w:rsidRPr="00ED3954">
        <w:rPr>
          <w:b/>
        </w:rPr>
        <w:t>МР</w:t>
      </w:r>
      <w:bookmarkEnd w:id="5"/>
    </w:p>
    <w:p w:rsidR="005E4E53" w:rsidRPr="00ED3954" w:rsidRDefault="00B570D5" w:rsidP="005E4E53">
      <w:pPr>
        <w:pStyle w:val="afe"/>
        <w:spacing w:line="360" w:lineRule="auto"/>
        <w:ind w:firstLine="567"/>
        <w:jc w:val="both"/>
        <w:rPr>
          <w:rFonts w:ascii="Times New Roman" w:hAnsi="Times New Roman"/>
          <w:sz w:val="28"/>
          <w:szCs w:val="28"/>
        </w:rPr>
      </w:pPr>
      <w:r w:rsidRPr="00ED3954">
        <w:rPr>
          <w:rFonts w:ascii="Times New Roman" w:hAnsi="Times New Roman"/>
          <w:sz w:val="28"/>
          <w:szCs w:val="28"/>
        </w:rPr>
        <w:tab/>
      </w:r>
      <w:r w:rsidR="005E4E53" w:rsidRPr="00ED3954">
        <w:rPr>
          <w:rFonts w:ascii="Times New Roman" w:hAnsi="Times New Roman"/>
          <w:sz w:val="28"/>
          <w:szCs w:val="28"/>
        </w:rPr>
        <w:t>Экономика района представлена предприятиями сельского хозяйства, строительной отрасли и субъектов малого бизнеса. В 2015 году валовой территориальный продукт по всем видам эконо</w:t>
      </w:r>
      <w:r w:rsidR="00F65403" w:rsidRPr="00ED3954">
        <w:rPr>
          <w:rFonts w:ascii="Times New Roman" w:hAnsi="Times New Roman"/>
          <w:sz w:val="28"/>
          <w:szCs w:val="28"/>
        </w:rPr>
        <w:t>мической деятельности вырос на 114</w:t>
      </w:r>
      <w:r w:rsidR="005E4E53" w:rsidRPr="00ED3954">
        <w:rPr>
          <w:rFonts w:ascii="Times New Roman" w:hAnsi="Times New Roman"/>
          <w:sz w:val="28"/>
          <w:szCs w:val="28"/>
        </w:rPr>
        <w:t xml:space="preserve">% и составил </w:t>
      </w:r>
      <w:r w:rsidR="00F65403" w:rsidRPr="00ED3954">
        <w:rPr>
          <w:rFonts w:ascii="Times New Roman" w:eastAsia="Times New Roman" w:hAnsi="Times New Roman"/>
          <w:sz w:val="28"/>
          <w:szCs w:val="28"/>
        </w:rPr>
        <w:t>4 млрд. 746</w:t>
      </w:r>
      <w:r w:rsidR="005E4E53" w:rsidRPr="00ED3954">
        <w:rPr>
          <w:rFonts w:ascii="Times New Roman" w:eastAsia="Times New Roman" w:hAnsi="Times New Roman"/>
          <w:sz w:val="28"/>
          <w:szCs w:val="28"/>
        </w:rPr>
        <w:t xml:space="preserve"> млн</w:t>
      </w:r>
      <w:r w:rsidR="005E4E53" w:rsidRPr="00ED3954">
        <w:rPr>
          <w:rFonts w:ascii="Times New Roman" w:hAnsi="Times New Roman"/>
          <w:sz w:val="28"/>
          <w:szCs w:val="28"/>
        </w:rPr>
        <w:t xml:space="preserve">. рублей </w:t>
      </w:r>
      <w:r w:rsidR="005E4E53" w:rsidRPr="00ED3954">
        <w:rPr>
          <w:rFonts w:ascii="Times New Roman" w:eastAsia="Times New Roman" w:hAnsi="Times New Roman"/>
          <w:sz w:val="28"/>
          <w:szCs w:val="28"/>
        </w:rPr>
        <w:t>(2014 году-4 млрд. 159 млн. рублей).</w:t>
      </w:r>
    </w:p>
    <w:p w:rsidR="000375E3" w:rsidRPr="00ED3954" w:rsidRDefault="00F65403" w:rsidP="00B570D5">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ab/>
      </w:r>
      <w:r w:rsidR="00AC1F6A" w:rsidRPr="00ED3954">
        <w:rPr>
          <w:rFonts w:ascii="Times New Roman" w:hAnsi="Times New Roman" w:cs="Times New Roman"/>
          <w:sz w:val="28"/>
          <w:szCs w:val="28"/>
        </w:rPr>
        <w:tab/>
      </w:r>
      <w:r w:rsidR="00B570D5" w:rsidRPr="00ED3954">
        <w:rPr>
          <w:rFonts w:ascii="Times New Roman" w:hAnsi="Times New Roman" w:cs="Times New Roman"/>
          <w:sz w:val="28"/>
          <w:szCs w:val="28"/>
        </w:rPr>
        <w:t>Объем отгруженных товаров собственного производства, выполненных работ и услуг</w:t>
      </w:r>
      <w:r w:rsidRPr="00ED3954">
        <w:rPr>
          <w:rFonts w:ascii="Times New Roman" w:hAnsi="Times New Roman" w:cs="Times New Roman"/>
          <w:sz w:val="28"/>
          <w:szCs w:val="28"/>
        </w:rPr>
        <w:t xml:space="preserve"> собственными силами по чистым видам экономической деятельности</w:t>
      </w:r>
      <w:r w:rsidR="00B570D5" w:rsidRPr="00ED3954">
        <w:rPr>
          <w:rFonts w:ascii="Times New Roman" w:hAnsi="Times New Roman" w:cs="Times New Roman"/>
          <w:sz w:val="28"/>
          <w:szCs w:val="28"/>
        </w:rPr>
        <w:t xml:space="preserve"> в расчете на душу н</w:t>
      </w:r>
      <w:r w:rsidRPr="00ED3954">
        <w:rPr>
          <w:rFonts w:ascii="Times New Roman" w:hAnsi="Times New Roman" w:cs="Times New Roman"/>
          <w:sz w:val="28"/>
          <w:szCs w:val="28"/>
        </w:rPr>
        <w:t>аселения за 2015 год составил 13104</w:t>
      </w:r>
      <w:r w:rsidR="00B570D5" w:rsidRPr="00ED3954">
        <w:rPr>
          <w:rFonts w:ascii="Times New Roman" w:hAnsi="Times New Roman" w:cs="Times New Roman"/>
          <w:sz w:val="28"/>
          <w:szCs w:val="28"/>
        </w:rPr>
        <w:t xml:space="preserve"> рубл</w:t>
      </w:r>
      <w:r w:rsidRPr="00ED3954">
        <w:rPr>
          <w:rFonts w:ascii="Times New Roman" w:hAnsi="Times New Roman" w:cs="Times New Roman"/>
          <w:sz w:val="28"/>
          <w:szCs w:val="28"/>
        </w:rPr>
        <w:t xml:space="preserve">ей или 210 % к предыдущему году. </w:t>
      </w:r>
      <w:r w:rsidR="00B570D5" w:rsidRPr="00ED3954">
        <w:rPr>
          <w:rFonts w:ascii="Times New Roman" w:hAnsi="Times New Roman" w:cs="Times New Roman"/>
          <w:sz w:val="28"/>
          <w:szCs w:val="28"/>
        </w:rPr>
        <w:t>(Общий объем 1 млрд. 968 млн. рублей, рост 32%). 59 % объема приходится на сельское хозяйство.</w:t>
      </w:r>
    </w:p>
    <w:p w:rsidR="000A575C" w:rsidRPr="00ED3954" w:rsidRDefault="000A575C" w:rsidP="000A575C">
      <w:pPr>
        <w:spacing w:after="0" w:line="360" w:lineRule="auto"/>
        <w:ind w:firstLine="567"/>
        <w:jc w:val="both"/>
        <w:rPr>
          <w:rFonts w:ascii="Times New Roman" w:hAnsi="Times New Roman" w:cs="Times New Roman"/>
          <w:sz w:val="28"/>
          <w:szCs w:val="28"/>
        </w:rPr>
      </w:pPr>
      <w:r w:rsidRPr="00ED3954">
        <w:rPr>
          <w:rFonts w:ascii="Times New Roman" w:hAnsi="Times New Roman" w:cs="Times New Roman"/>
          <w:sz w:val="28"/>
          <w:szCs w:val="28"/>
        </w:rPr>
        <w:t>Объем валовой продукции сельского хозяйства</w:t>
      </w:r>
      <w:r w:rsidR="00AC1F6A" w:rsidRPr="00ED3954">
        <w:rPr>
          <w:rFonts w:ascii="Times New Roman" w:hAnsi="Times New Roman" w:cs="Times New Roman"/>
          <w:sz w:val="28"/>
          <w:szCs w:val="28"/>
        </w:rPr>
        <w:t xml:space="preserve"> </w:t>
      </w:r>
      <w:r w:rsidR="00F65403" w:rsidRPr="00ED3954">
        <w:rPr>
          <w:rFonts w:ascii="Times New Roman" w:hAnsi="Times New Roman" w:cs="Times New Roman"/>
          <w:sz w:val="28"/>
          <w:szCs w:val="28"/>
        </w:rPr>
        <w:t>составил 3</w:t>
      </w:r>
      <w:r w:rsidRPr="00ED3954">
        <w:rPr>
          <w:rFonts w:ascii="Times New Roman" w:hAnsi="Times New Roman" w:cs="Times New Roman"/>
          <w:sz w:val="28"/>
          <w:szCs w:val="28"/>
        </w:rPr>
        <w:t xml:space="preserve"> миллиард</w:t>
      </w:r>
      <w:r w:rsidR="00F65403" w:rsidRPr="00ED3954">
        <w:rPr>
          <w:rFonts w:ascii="Times New Roman" w:hAnsi="Times New Roman" w:cs="Times New Roman"/>
          <w:sz w:val="28"/>
          <w:szCs w:val="28"/>
        </w:rPr>
        <w:t>а  186 миллионов рублей, на 3</w:t>
      </w:r>
      <w:r w:rsidRPr="00ED3954">
        <w:rPr>
          <w:rFonts w:ascii="Times New Roman" w:hAnsi="Times New Roman" w:cs="Times New Roman"/>
          <w:sz w:val="28"/>
          <w:szCs w:val="28"/>
        </w:rPr>
        <w:t>% больше предыдущего года. На 36% вырос объем реализуемой продукции сельского хозяйства  и составил 1 миллиард 138 миллионов рублей. Выручка от реализации продукции составила 13,5 тысяч рублей на 1 га пашни. Прослеживается положительная динамика удельного веса</w:t>
      </w:r>
      <w:r w:rsidR="00AC1F6A" w:rsidRPr="00ED3954">
        <w:rPr>
          <w:rFonts w:ascii="Times New Roman" w:hAnsi="Times New Roman" w:cs="Times New Roman"/>
          <w:sz w:val="28"/>
          <w:szCs w:val="28"/>
        </w:rPr>
        <w:t xml:space="preserve"> в объеме выручки АПК РТ</w:t>
      </w:r>
      <w:r w:rsidRPr="00ED3954">
        <w:rPr>
          <w:rFonts w:ascii="Times New Roman" w:hAnsi="Times New Roman" w:cs="Times New Roman"/>
          <w:sz w:val="28"/>
          <w:szCs w:val="28"/>
        </w:rPr>
        <w:t>. Если в 2008 году он составлял 0,87%, то в 2015 году 2,07%. Прогноз на 2016 год – довести удельный вес до 2,6% республики.</w:t>
      </w:r>
    </w:p>
    <w:p w:rsidR="000A575C" w:rsidRPr="00ED3954" w:rsidRDefault="000A575C" w:rsidP="000A575C">
      <w:pPr>
        <w:spacing w:after="0" w:line="360" w:lineRule="auto"/>
        <w:ind w:firstLine="567"/>
        <w:jc w:val="both"/>
        <w:rPr>
          <w:rFonts w:ascii="Times New Roman" w:hAnsi="Times New Roman" w:cs="Times New Roman"/>
          <w:sz w:val="28"/>
          <w:szCs w:val="28"/>
        </w:rPr>
      </w:pPr>
      <w:r w:rsidRPr="00ED3954">
        <w:rPr>
          <w:rFonts w:ascii="Times New Roman" w:hAnsi="Times New Roman" w:cs="Times New Roman"/>
          <w:sz w:val="28"/>
          <w:szCs w:val="28"/>
        </w:rPr>
        <w:t xml:space="preserve">В 2015 году рентабельность составила 27,6%, тогда как в 2012 году - -12,7%.  </w:t>
      </w:r>
    </w:p>
    <w:p w:rsidR="000A575C" w:rsidRPr="00ED3954" w:rsidRDefault="000A575C" w:rsidP="00AC1F6A">
      <w:pPr>
        <w:spacing w:after="0" w:line="360" w:lineRule="auto"/>
        <w:ind w:firstLine="567"/>
        <w:jc w:val="both"/>
        <w:rPr>
          <w:rFonts w:ascii="Times New Roman" w:hAnsi="Times New Roman" w:cs="Times New Roman"/>
          <w:sz w:val="28"/>
          <w:szCs w:val="28"/>
        </w:rPr>
      </w:pPr>
      <w:r w:rsidRPr="00ED3954">
        <w:rPr>
          <w:rFonts w:ascii="Times New Roman" w:hAnsi="Times New Roman" w:cs="Times New Roman"/>
          <w:sz w:val="28"/>
          <w:szCs w:val="28"/>
        </w:rPr>
        <w:t>Зерновые культуры возделывались на площади  42,1 тысяч гектаров. С</w:t>
      </w:r>
      <w:r w:rsidR="00AC1F6A" w:rsidRPr="00ED3954">
        <w:rPr>
          <w:rFonts w:ascii="Times New Roman" w:hAnsi="Times New Roman" w:cs="Times New Roman"/>
          <w:sz w:val="28"/>
          <w:szCs w:val="28"/>
        </w:rPr>
        <w:t xml:space="preserve">обрано 107,8 тысячи тонн зерна </w:t>
      </w:r>
      <w:r w:rsidRPr="00ED3954">
        <w:rPr>
          <w:rFonts w:ascii="Times New Roman" w:hAnsi="Times New Roman" w:cs="Times New Roman"/>
          <w:sz w:val="28"/>
          <w:szCs w:val="28"/>
        </w:rPr>
        <w:t xml:space="preserve">при средней урожайности 23,9 центнеров с гектара.              </w:t>
      </w:r>
    </w:p>
    <w:p w:rsidR="000A575C" w:rsidRPr="00ED3954" w:rsidRDefault="000A575C" w:rsidP="000A575C">
      <w:pPr>
        <w:spacing w:after="0" w:line="360" w:lineRule="auto"/>
        <w:ind w:firstLine="720"/>
        <w:jc w:val="both"/>
        <w:rPr>
          <w:rFonts w:ascii="Times New Roman" w:hAnsi="Times New Roman" w:cs="Times New Roman"/>
          <w:sz w:val="28"/>
          <w:szCs w:val="28"/>
        </w:rPr>
      </w:pPr>
      <w:r w:rsidRPr="00ED3954">
        <w:rPr>
          <w:rFonts w:ascii="Times New Roman" w:hAnsi="Times New Roman" w:cs="Times New Roman"/>
          <w:sz w:val="28"/>
          <w:szCs w:val="28"/>
        </w:rPr>
        <w:t xml:space="preserve">На 103% к предыдущему году заготовлена кормовая база, что составляет 28,1 центнеров кормовых единиц на 1 условную голову. </w:t>
      </w:r>
    </w:p>
    <w:p w:rsidR="000A575C" w:rsidRPr="00ED3954" w:rsidRDefault="000A575C" w:rsidP="000A575C">
      <w:pPr>
        <w:spacing w:after="0" w:line="360" w:lineRule="auto"/>
        <w:ind w:firstLine="720"/>
        <w:jc w:val="both"/>
        <w:rPr>
          <w:rFonts w:ascii="Times New Roman" w:hAnsi="Times New Roman" w:cs="Times New Roman"/>
          <w:sz w:val="28"/>
          <w:szCs w:val="28"/>
        </w:rPr>
      </w:pPr>
      <w:r w:rsidRPr="00ED3954">
        <w:rPr>
          <w:rFonts w:ascii="Times New Roman" w:hAnsi="Times New Roman" w:cs="Times New Roman"/>
          <w:sz w:val="28"/>
          <w:szCs w:val="28"/>
        </w:rPr>
        <w:t xml:space="preserve">По итогам рейтинга 2014 и 2015 годов по растениеводству район занимает 14 место. </w:t>
      </w:r>
    </w:p>
    <w:p w:rsidR="000A575C" w:rsidRPr="00ED3954" w:rsidRDefault="000A575C" w:rsidP="000A575C">
      <w:pPr>
        <w:spacing w:after="0" w:line="360" w:lineRule="auto"/>
        <w:ind w:firstLine="567"/>
        <w:jc w:val="both"/>
        <w:rPr>
          <w:rFonts w:ascii="Times New Roman" w:hAnsi="Times New Roman" w:cs="Times New Roman"/>
          <w:sz w:val="28"/>
          <w:szCs w:val="28"/>
        </w:rPr>
      </w:pPr>
      <w:r w:rsidRPr="00ED3954">
        <w:rPr>
          <w:rFonts w:ascii="Times New Roman" w:hAnsi="Times New Roman" w:cs="Times New Roman"/>
          <w:sz w:val="28"/>
          <w:szCs w:val="28"/>
        </w:rPr>
        <w:t>Одной из важнейших отраслей сельского хо</w:t>
      </w:r>
      <w:r w:rsidR="00417363" w:rsidRPr="00ED3954">
        <w:rPr>
          <w:rFonts w:ascii="Times New Roman" w:hAnsi="Times New Roman" w:cs="Times New Roman"/>
          <w:sz w:val="28"/>
          <w:szCs w:val="28"/>
        </w:rPr>
        <w:t>зяйства является животноводство</w:t>
      </w:r>
      <w:r w:rsidRPr="00ED3954">
        <w:rPr>
          <w:rFonts w:ascii="Times New Roman" w:hAnsi="Times New Roman" w:cs="Times New Roman"/>
          <w:sz w:val="28"/>
          <w:szCs w:val="28"/>
        </w:rPr>
        <w:t>.</w:t>
      </w:r>
    </w:p>
    <w:p w:rsidR="000A575C" w:rsidRPr="00ED3954" w:rsidRDefault="00AC1F6A" w:rsidP="000A575C">
      <w:pPr>
        <w:tabs>
          <w:tab w:val="left" w:pos="709"/>
        </w:tabs>
        <w:spacing w:after="0" w:line="360" w:lineRule="auto"/>
        <w:ind w:firstLine="567"/>
        <w:jc w:val="both"/>
        <w:rPr>
          <w:rFonts w:ascii="Times New Roman" w:hAnsi="Times New Roman" w:cs="Times New Roman"/>
          <w:sz w:val="28"/>
          <w:szCs w:val="28"/>
        </w:rPr>
      </w:pPr>
      <w:r w:rsidRPr="00ED3954">
        <w:rPr>
          <w:rFonts w:ascii="Times New Roman" w:hAnsi="Times New Roman" w:cs="Times New Roman"/>
          <w:sz w:val="28"/>
          <w:szCs w:val="28"/>
        </w:rPr>
        <w:lastRenderedPageBreak/>
        <w:t>В 2015 году увеличилось</w:t>
      </w:r>
      <w:r w:rsidR="000A575C" w:rsidRPr="00ED3954">
        <w:rPr>
          <w:rFonts w:ascii="Times New Roman" w:hAnsi="Times New Roman" w:cs="Times New Roman"/>
          <w:sz w:val="28"/>
          <w:szCs w:val="28"/>
        </w:rPr>
        <w:t xml:space="preserve"> на 129 голов общее поголовье. В </w:t>
      </w:r>
      <w:proofErr w:type="spellStart"/>
      <w:r w:rsidR="000A575C" w:rsidRPr="00ED3954">
        <w:rPr>
          <w:rFonts w:ascii="Times New Roman" w:hAnsi="Times New Roman" w:cs="Times New Roman"/>
          <w:sz w:val="28"/>
          <w:szCs w:val="28"/>
        </w:rPr>
        <w:t>сельхозформированиях</w:t>
      </w:r>
      <w:proofErr w:type="spellEnd"/>
      <w:r w:rsidR="000A575C" w:rsidRPr="00ED3954">
        <w:rPr>
          <w:rFonts w:ascii="Times New Roman" w:hAnsi="Times New Roman" w:cs="Times New Roman"/>
          <w:sz w:val="28"/>
          <w:szCs w:val="28"/>
        </w:rPr>
        <w:t xml:space="preserve"> района содержится 12681 голова крупного рогатого скота, в том числе 4196 коров, из них 3108 - молочных. </w:t>
      </w:r>
    </w:p>
    <w:p w:rsidR="000A575C" w:rsidRPr="00ED3954" w:rsidRDefault="000A575C" w:rsidP="000A575C">
      <w:pPr>
        <w:tabs>
          <w:tab w:val="left" w:pos="709"/>
        </w:tabs>
        <w:spacing w:after="0" w:line="360" w:lineRule="auto"/>
        <w:ind w:firstLine="567"/>
        <w:jc w:val="both"/>
        <w:rPr>
          <w:rFonts w:ascii="Times New Roman" w:hAnsi="Times New Roman" w:cs="Times New Roman"/>
          <w:sz w:val="28"/>
          <w:szCs w:val="28"/>
        </w:rPr>
      </w:pPr>
      <w:r w:rsidRPr="00ED3954">
        <w:rPr>
          <w:rFonts w:ascii="Times New Roman" w:hAnsi="Times New Roman" w:cs="Times New Roman"/>
          <w:sz w:val="28"/>
          <w:szCs w:val="28"/>
        </w:rPr>
        <w:t>Произведено 14359 тонн молока или 104% к уровню 2014 года и  2355 тонн мяса с увеличением на 18%. Средний удой на одну корову составил 4620 кг, повысился на 7%.</w:t>
      </w:r>
    </w:p>
    <w:p w:rsidR="000A575C" w:rsidRPr="00ED3954" w:rsidRDefault="000A575C" w:rsidP="000A575C">
      <w:pPr>
        <w:pStyle w:val="BodyTextIndent21"/>
        <w:spacing w:line="360" w:lineRule="auto"/>
        <w:rPr>
          <w:rFonts w:eastAsiaTheme="minorHAnsi"/>
          <w:sz w:val="28"/>
          <w:szCs w:val="28"/>
          <w:lang w:eastAsia="en-US"/>
        </w:rPr>
      </w:pPr>
      <w:r w:rsidRPr="00ED3954">
        <w:rPr>
          <w:rFonts w:eastAsiaTheme="minorHAnsi"/>
          <w:sz w:val="28"/>
          <w:szCs w:val="28"/>
          <w:lang w:eastAsia="en-US"/>
        </w:rPr>
        <w:t xml:space="preserve">Существенный вклад в производство сельскохозяйственной продукции вносят личные подсобные хозяйства района, в которых сегодня содержится 6884 головы КРС, в том числе 2827 коров. Относительно прошлого года поголовье КРС сохранилось на том же уровне. </w:t>
      </w:r>
    </w:p>
    <w:p w:rsidR="000A575C" w:rsidRPr="00ED3954" w:rsidRDefault="000A575C" w:rsidP="000A575C">
      <w:pPr>
        <w:pStyle w:val="BodyTextIndent21"/>
        <w:spacing w:line="360" w:lineRule="auto"/>
        <w:rPr>
          <w:rFonts w:eastAsiaTheme="minorHAnsi"/>
          <w:sz w:val="28"/>
          <w:szCs w:val="28"/>
          <w:lang w:eastAsia="en-US"/>
        </w:rPr>
      </w:pPr>
      <w:r w:rsidRPr="00ED3954">
        <w:rPr>
          <w:rFonts w:eastAsiaTheme="minorHAnsi"/>
          <w:sz w:val="28"/>
          <w:szCs w:val="28"/>
          <w:lang w:eastAsia="en-US"/>
        </w:rPr>
        <w:t xml:space="preserve">За отчетный период ими произведено и реализовано 9073 тонны молока и 936 тонн мяса в живом весе. </w:t>
      </w:r>
    </w:p>
    <w:p w:rsidR="000A575C" w:rsidRPr="00ED3954" w:rsidRDefault="000A575C" w:rsidP="000A575C">
      <w:pPr>
        <w:pStyle w:val="aff"/>
        <w:tabs>
          <w:tab w:val="num" w:pos="426"/>
        </w:tabs>
        <w:spacing w:after="0" w:line="360" w:lineRule="auto"/>
        <w:ind w:left="0" w:firstLine="823"/>
        <w:contextualSpacing/>
        <w:jc w:val="both"/>
        <w:rPr>
          <w:rFonts w:eastAsiaTheme="minorHAnsi"/>
          <w:sz w:val="28"/>
          <w:szCs w:val="28"/>
          <w:lang w:eastAsia="en-US"/>
        </w:rPr>
      </w:pPr>
      <w:r w:rsidRPr="00ED3954">
        <w:rPr>
          <w:rFonts w:eastAsiaTheme="minorHAnsi"/>
          <w:sz w:val="28"/>
          <w:szCs w:val="28"/>
          <w:lang w:eastAsia="en-US"/>
        </w:rPr>
        <w:t xml:space="preserve">Активный рост и привлекательность семейных ферм зависит во многом от государственной поддержки. В 2015 году на развитие малых форм хозяйствования 4 гражданина получили гранты на общую сумму 6 миллионов рублей. </w:t>
      </w:r>
    </w:p>
    <w:p w:rsidR="000A575C" w:rsidRPr="00ED3954" w:rsidRDefault="000A575C" w:rsidP="000A575C">
      <w:pPr>
        <w:tabs>
          <w:tab w:val="left" w:pos="709"/>
        </w:tabs>
        <w:spacing w:after="0" w:line="360" w:lineRule="auto"/>
        <w:ind w:firstLine="567"/>
        <w:jc w:val="both"/>
        <w:rPr>
          <w:rFonts w:ascii="Times New Roman" w:hAnsi="Times New Roman" w:cs="Times New Roman"/>
          <w:sz w:val="28"/>
          <w:szCs w:val="28"/>
        </w:rPr>
      </w:pPr>
      <w:r w:rsidRPr="00ED3954">
        <w:rPr>
          <w:rFonts w:ascii="Times New Roman" w:hAnsi="Times New Roman" w:cs="Times New Roman"/>
          <w:sz w:val="28"/>
          <w:szCs w:val="28"/>
        </w:rPr>
        <w:t xml:space="preserve">Всего в 2015 году получена государственная помощь сельхозпредприятиями в виде различных субсидий на сумму 248,3 миллионов  рублей. В том числе 7,7 миллиона рублей на поддержку производства молока в личных подсобных хозяйствах. </w:t>
      </w:r>
    </w:p>
    <w:p w:rsidR="000A575C" w:rsidRPr="00ED3954" w:rsidRDefault="00417363" w:rsidP="000A575C">
      <w:pPr>
        <w:spacing w:after="0" w:line="360" w:lineRule="auto"/>
        <w:ind w:firstLine="708"/>
        <w:jc w:val="both"/>
        <w:rPr>
          <w:rFonts w:ascii="Times New Roman" w:hAnsi="Times New Roman" w:cs="Times New Roman"/>
          <w:sz w:val="28"/>
          <w:szCs w:val="28"/>
        </w:rPr>
      </w:pPr>
      <w:r w:rsidRPr="00ED3954">
        <w:rPr>
          <w:rFonts w:ascii="Times New Roman" w:hAnsi="Times New Roman" w:cs="Times New Roman"/>
          <w:sz w:val="28"/>
          <w:szCs w:val="28"/>
        </w:rPr>
        <w:t>Обеспеченность специалистами в с</w:t>
      </w:r>
      <w:r w:rsidR="000A575C" w:rsidRPr="00ED3954">
        <w:rPr>
          <w:rFonts w:ascii="Times New Roman" w:hAnsi="Times New Roman" w:cs="Times New Roman"/>
          <w:sz w:val="28"/>
          <w:szCs w:val="28"/>
        </w:rPr>
        <w:t>ельхозпроизводств</w:t>
      </w:r>
      <w:r w:rsidRPr="00ED3954">
        <w:rPr>
          <w:rFonts w:ascii="Times New Roman" w:hAnsi="Times New Roman" w:cs="Times New Roman"/>
          <w:sz w:val="28"/>
          <w:szCs w:val="28"/>
        </w:rPr>
        <w:t>е</w:t>
      </w:r>
      <w:r w:rsidR="000A575C" w:rsidRPr="00ED3954">
        <w:rPr>
          <w:rFonts w:ascii="Times New Roman" w:hAnsi="Times New Roman" w:cs="Times New Roman"/>
          <w:sz w:val="28"/>
          <w:szCs w:val="28"/>
        </w:rPr>
        <w:t xml:space="preserve"> составляет 94%. В высших учебных заведениях аграрного и ветеринарного направления обучается свыше 60 студентов, но возврат молодых специалистов на село очень низкий. </w:t>
      </w:r>
    </w:p>
    <w:p w:rsidR="00417363" w:rsidRPr="00ED3954" w:rsidRDefault="00E23A74" w:rsidP="00E23A74">
      <w:pPr>
        <w:spacing w:after="0" w:line="360" w:lineRule="auto"/>
        <w:ind w:firstLine="708"/>
        <w:jc w:val="both"/>
        <w:rPr>
          <w:rFonts w:ascii="Times New Roman" w:hAnsi="Times New Roman" w:cs="Times New Roman"/>
          <w:sz w:val="28"/>
          <w:szCs w:val="28"/>
        </w:rPr>
      </w:pPr>
      <w:r w:rsidRPr="00ED3954">
        <w:rPr>
          <w:rFonts w:ascii="Times New Roman" w:hAnsi="Times New Roman" w:cs="Times New Roman"/>
          <w:sz w:val="28"/>
          <w:szCs w:val="28"/>
        </w:rPr>
        <w:t>За последние годы в отрасли  растениеводства произошли изменения, технология воздел</w:t>
      </w:r>
      <w:r w:rsidR="00417363" w:rsidRPr="00ED3954">
        <w:rPr>
          <w:rFonts w:ascii="Times New Roman" w:hAnsi="Times New Roman" w:cs="Times New Roman"/>
          <w:sz w:val="28"/>
          <w:szCs w:val="28"/>
        </w:rPr>
        <w:t>ы</w:t>
      </w:r>
      <w:r w:rsidRPr="00ED3954">
        <w:rPr>
          <w:rFonts w:ascii="Times New Roman" w:hAnsi="Times New Roman" w:cs="Times New Roman"/>
          <w:sz w:val="28"/>
          <w:szCs w:val="28"/>
        </w:rPr>
        <w:t>вания зерновых перешел на качественно новый уровень, появились новые виды и сорта зерновых культур. В этом году урожайность кукурузы на зерно составил  50,7 ц/га. Всего с 3089 га  собрано  15,7 тыс. тонн  зерна.  Наилучших показателей  добился  ООО «Логос</w:t>
      </w:r>
      <w:r w:rsidR="00417363" w:rsidRPr="00ED3954">
        <w:rPr>
          <w:rFonts w:ascii="Times New Roman" w:hAnsi="Times New Roman" w:cs="Times New Roman"/>
          <w:sz w:val="28"/>
          <w:szCs w:val="28"/>
        </w:rPr>
        <w:t>»</w:t>
      </w:r>
      <w:r w:rsidRPr="00ED3954">
        <w:rPr>
          <w:rFonts w:ascii="Times New Roman" w:hAnsi="Times New Roman" w:cs="Times New Roman"/>
          <w:sz w:val="28"/>
          <w:szCs w:val="28"/>
        </w:rPr>
        <w:t xml:space="preserve"> – урожайность  55 ц/га на площади 1500 га.    </w:t>
      </w:r>
    </w:p>
    <w:p w:rsidR="00417363" w:rsidRPr="00ED3954" w:rsidRDefault="00417363" w:rsidP="00E23A74">
      <w:pPr>
        <w:spacing w:after="0" w:line="360" w:lineRule="auto"/>
        <w:ind w:firstLine="708"/>
        <w:jc w:val="both"/>
        <w:rPr>
          <w:rFonts w:ascii="Times New Roman" w:hAnsi="Times New Roman" w:cs="Times New Roman"/>
          <w:sz w:val="28"/>
          <w:szCs w:val="28"/>
        </w:rPr>
      </w:pPr>
      <w:r w:rsidRPr="00ED3954">
        <w:rPr>
          <w:rFonts w:ascii="Times New Roman" w:hAnsi="Times New Roman" w:cs="Times New Roman"/>
          <w:sz w:val="28"/>
          <w:szCs w:val="28"/>
        </w:rPr>
        <w:t xml:space="preserve">Всего по району </w:t>
      </w:r>
      <w:r w:rsidR="00E23A74" w:rsidRPr="00ED3954">
        <w:rPr>
          <w:rFonts w:ascii="Times New Roman" w:hAnsi="Times New Roman" w:cs="Times New Roman"/>
          <w:sz w:val="28"/>
          <w:szCs w:val="28"/>
        </w:rPr>
        <w:t xml:space="preserve">площадь </w:t>
      </w:r>
      <w:r w:rsidRPr="00ED3954">
        <w:rPr>
          <w:rFonts w:ascii="Times New Roman" w:hAnsi="Times New Roman" w:cs="Times New Roman"/>
          <w:sz w:val="28"/>
          <w:szCs w:val="28"/>
        </w:rPr>
        <w:t xml:space="preserve">возделывание подсолнечника на семена </w:t>
      </w:r>
      <w:r w:rsidR="00E23A74" w:rsidRPr="00ED3954">
        <w:rPr>
          <w:rFonts w:ascii="Times New Roman" w:hAnsi="Times New Roman" w:cs="Times New Roman"/>
          <w:sz w:val="28"/>
          <w:szCs w:val="28"/>
        </w:rPr>
        <w:t xml:space="preserve">составляет  3217 га, урожайность 15,9 ц/га.  </w:t>
      </w:r>
      <w:r w:rsidRPr="00ED3954">
        <w:rPr>
          <w:rFonts w:ascii="Times New Roman" w:hAnsi="Times New Roman" w:cs="Times New Roman"/>
          <w:sz w:val="28"/>
          <w:szCs w:val="28"/>
        </w:rPr>
        <w:t>Наиболее успешные результаты показал</w:t>
      </w:r>
      <w:r w:rsidR="00E23A74" w:rsidRPr="00ED3954">
        <w:rPr>
          <w:rFonts w:ascii="Times New Roman" w:hAnsi="Times New Roman" w:cs="Times New Roman"/>
          <w:sz w:val="28"/>
          <w:szCs w:val="28"/>
        </w:rPr>
        <w:t xml:space="preserve"> ООО </w:t>
      </w:r>
      <w:r w:rsidR="00E23A74" w:rsidRPr="00ED3954">
        <w:rPr>
          <w:rFonts w:ascii="Times New Roman" w:hAnsi="Times New Roman" w:cs="Times New Roman"/>
          <w:sz w:val="28"/>
          <w:szCs w:val="28"/>
        </w:rPr>
        <w:lastRenderedPageBreak/>
        <w:t>«</w:t>
      </w:r>
      <w:proofErr w:type="spellStart"/>
      <w:r w:rsidR="00E23A74" w:rsidRPr="00ED3954">
        <w:rPr>
          <w:rFonts w:ascii="Times New Roman" w:hAnsi="Times New Roman" w:cs="Times New Roman"/>
          <w:sz w:val="28"/>
          <w:szCs w:val="28"/>
        </w:rPr>
        <w:t>Солтан</w:t>
      </w:r>
      <w:proofErr w:type="spellEnd"/>
      <w:r w:rsidRPr="00ED3954">
        <w:rPr>
          <w:rFonts w:ascii="Times New Roman" w:hAnsi="Times New Roman" w:cs="Times New Roman"/>
          <w:sz w:val="28"/>
          <w:szCs w:val="28"/>
        </w:rPr>
        <w:t xml:space="preserve">» - </w:t>
      </w:r>
      <w:r w:rsidR="00E23A74" w:rsidRPr="00ED3954">
        <w:rPr>
          <w:rFonts w:ascii="Times New Roman" w:hAnsi="Times New Roman" w:cs="Times New Roman"/>
          <w:sz w:val="28"/>
          <w:szCs w:val="28"/>
        </w:rPr>
        <w:t xml:space="preserve"> на площади  755 га сумели получить 25,0 ц/га урожайности, валовый сбор составил  1888 тонн после доработки.  </w:t>
      </w:r>
    </w:p>
    <w:p w:rsidR="00E23A74" w:rsidRPr="00ED3954" w:rsidRDefault="00E23A74" w:rsidP="00E23A74">
      <w:pPr>
        <w:spacing w:after="0" w:line="360" w:lineRule="auto"/>
        <w:ind w:firstLine="708"/>
        <w:jc w:val="both"/>
        <w:rPr>
          <w:rFonts w:ascii="Times New Roman" w:hAnsi="Times New Roman" w:cs="Times New Roman"/>
          <w:sz w:val="28"/>
          <w:szCs w:val="28"/>
        </w:rPr>
      </w:pPr>
      <w:r w:rsidRPr="00ED3954">
        <w:rPr>
          <w:rFonts w:ascii="Times New Roman" w:hAnsi="Times New Roman" w:cs="Times New Roman"/>
          <w:sz w:val="28"/>
          <w:szCs w:val="28"/>
        </w:rPr>
        <w:t xml:space="preserve">За последние годы </w:t>
      </w:r>
      <w:r w:rsidR="00A171AB" w:rsidRPr="00ED3954">
        <w:rPr>
          <w:rFonts w:ascii="Times New Roman" w:hAnsi="Times New Roman" w:cs="Times New Roman"/>
          <w:sz w:val="28"/>
          <w:szCs w:val="28"/>
        </w:rPr>
        <w:t xml:space="preserve">увеличилась урожайность рапса, </w:t>
      </w:r>
      <w:r w:rsidRPr="00ED3954">
        <w:rPr>
          <w:rFonts w:ascii="Times New Roman" w:hAnsi="Times New Roman" w:cs="Times New Roman"/>
          <w:sz w:val="28"/>
          <w:szCs w:val="28"/>
        </w:rPr>
        <w:t xml:space="preserve"> за 2015 год </w:t>
      </w:r>
      <w:r w:rsidR="00A171AB" w:rsidRPr="00ED3954">
        <w:rPr>
          <w:rFonts w:ascii="Times New Roman" w:hAnsi="Times New Roman" w:cs="Times New Roman"/>
          <w:sz w:val="28"/>
          <w:szCs w:val="28"/>
        </w:rPr>
        <w:t>она составила</w:t>
      </w:r>
      <w:r w:rsidRPr="00ED3954">
        <w:rPr>
          <w:rFonts w:ascii="Times New Roman" w:hAnsi="Times New Roman" w:cs="Times New Roman"/>
          <w:sz w:val="28"/>
          <w:szCs w:val="28"/>
        </w:rPr>
        <w:t xml:space="preserve"> 14,8 ц/га, при валовом сборе 7345 тонн.  В перспективе площади этих  высокоэффективных культур будет расширяться.</w:t>
      </w:r>
    </w:p>
    <w:p w:rsidR="00E35CEC" w:rsidRPr="00ED3954" w:rsidRDefault="00E23A74" w:rsidP="00417363">
      <w:pPr>
        <w:spacing w:after="0" w:line="360" w:lineRule="auto"/>
        <w:ind w:firstLine="708"/>
        <w:jc w:val="both"/>
        <w:rPr>
          <w:rFonts w:ascii="Times New Roman" w:hAnsi="Times New Roman" w:cs="Times New Roman"/>
          <w:sz w:val="28"/>
          <w:szCs w:val="28"/>
        </w:rPr>
      </w:pPr>
      <w:r w:rsidRPr="00ED3954">
        <w:rPr>
          <w:rFonts w:ascii="Times New Roman" w:hAnsi="Times New Roman" w:cs="Times New Roman"/>
          <w:sz w:val="28"/>
          <w:szCs w:val="28"/>
        </w:rPr>
        <w:t xml:space="preserve">В районе фермерское движение  приобретает качественно новые черты, многие из них создали семейные животноводческие фермы </w:t>
      </w:r>
      <w:r w:rsidR="00417363" w:rsidRPr="00ED3954">
        <w:rPr>
          <w:rFonts w:ascii="Times New Roman" w:hAnsi="Times New Roman" w:cs="Times New Roman"/>
          <w:sz w:val="28"/>
          <w:szCs w:val="28"/>
        </w:rPr>
        <w:t>(38 единиц - и</w:t>
      </w:r>
      <w:r w:rsidRPr="00ED3954">
        <w:rPr>
          <w:rFonts w:ascii="Times New Roman" w:hAnsi="Times New Roman" w:cs="Times New Roman"/>
          <w:sz w:val="28"/>
          <w:szCs w:val="28"/>
        </w:rPr>
        <w:t xml:space="preserve">з них  11 молочных,  15 по откорму  КРС, 7 конефермы, </w:t>
      </w:r>
      <w:proofErr w:type="spellStart"/>
      <w:r w:rsidRPr="00ED3954">
        <w:rPr>
          <w:rFonts w:ascii="Times New Roman" w:hAnsi="Times New Roman" w:cs="Times New Roman"/>
          <w:sz w:val="28"/>
          <w:szCs w:val="28"/>
        </w:rPr>
        <w:t>гусеферма</w:t>
      </w:r>
      <w:proofErr w:type="spellEnd"/>
      <w:r w:rsidRPr="00ED3954">
        <w:rPr>
          <w:rFonts w:ascii="Times New Roman" w:hAnsi="Times New Roman" w:cs="Times New Roman"/>
          <w:sz w:val="28"/>
          <w:szCs w:val="28"/>
        </w:rPr>
        <w:t>, 2 овцефермы и две по пчеловодству</w:t>
      </w:r>
      <w:r w:rsidR="00417363" w:rsidRPr="00ED3954">
        <w:rPr>
          <w:rFonts w:ascii="Times New Roman" w:hAnsi="Times New Roman" w:cs="Times New Roman"/>
          <w:sz w:val="28"/>
          <w:szCs w:val="28"/>
        </w:rPr>
        <w:t>)</w:t>
      </w:r>
      <w:r w:rsidRPr="00ED3954">
        <w:rPr>
          <w:rFonts w:ascii="Times New Roman" w:hAnsi="Times New Roman" w:cs="Times New Roman"/>
          <w:sz w:val="28"/>
          <w:szCs w:val="28"/>
        </w:rPr>
        <w:t>. В настоящее время  на стадии строительства еще 11  ферм.</w:t>
      </w:r>
    </w:p>
    <w:p w:rsidR="00E35CEC" w:rsidRPr="00ED3954" w:rsidRDefault="00E35CEC" w:rsidP="00E35CEC">
      <w:pPr>
        <w:spacing w:after="0" w:line="360" w:lineRule="auto"/>
        <w:ind w:firstLine="708"/>
        <w:jc w:val="both"/>
        <w:rPr>
          <w:rFonts w:ascii="Times New Roman" w:hAnsi="Times New Roman" w:cs="Times New Roman"/>
          <w:sz w:val="28"/>
          <w:szCs w:val="28"/>
        </w:rPr>
      </w:pPr>
      <w:r w:rsidRPr="00ED3954">
        <w:rPr>
          <w:rFonts w:ascii="Times New Roman" w:hAnsi="Times New Roman" w:cs="Times New Roman"/>
          <w:sz w:val="28"/>
          <w:szCs w:val="28"/>
        </w:rPr>
        <w:t xml:space="preserve">В селе </w:t>
      </w:r>
      <w:proofErr w:type="spellStart"/>
      <w:r w:rsidRPr="00ED3954">
        <w:rPr>
          <w:rFonts w:ascii="Times New Roman" w:hAnsi="Times New Roman" w:cs="Times New Roman"/>
          <w:sz w:val="28"/>
          <w:szCs w:val="28"/>
        </w:rPr>
        <w:t>Козяково</w:t>
      </w:r>
      <w:proofErr w:type="spellEnd"/>
      <w:r w:rsidRPr="00ED3954">
        <w:rPr>
          <w:rFonts w:ascii="Times New Roman" w:hAnsi="Times New Roman" w:cs="Times New Roman"/>
          <w:sz w:val="28"/>
          <w:szCs w:val="28"/>
        </w:rPr>
        <w:t>-Челны уверенно набирает обороты свиноводческий комплекс ООО «</w:t>
      </w:r>
      <w:proofErr w:type="spellStart"/>
      <w:r w:rsidRPr="00ED3954">
        <w:rPr>
          <w:rFonts w:ascii="Times New Roman" w:hAnsi="Times New Roman" w:cs="Times New Roman"/>
          <w:sz w:val="28"/>
          <w:szCs w:val="28"/>
        </w:rPr>
        <w:t>Агрокам</w:t>
      </w:r>
      <w:proofErr w:type="spellEnd"/>
      <w:r w:rsidRPr="00ED3954">
        <w:rPr>
          <w:rFonts w:ascii="Times New Roman" w:hAnsi="Times New Roman" w:cs="Times New Roman"/>
          <w:sz w:val="28"/>
          <w:szCs w:val="28"/>
        </w:rPr>
        <w:t>», где поголовье свиней достигл</w:t>
      </w:r>
      <w:r w:rsidR="00417363" w:rsidRPr="00ED3954">
        <w:rPr>
          <w:rFonts w:ascii="Times New Roman" w:hAnsi="Times New Roman" w:cs="Times New Roman"/>
          <w:sz w:val="28"/>
          <w:szCs w:val="28"/>
        </w:rPr>
        <w:t>о</w:t>
      </w:r>
      <w:r w:rsidRPr="00ED3954">
        <w:rPr>
          <w:rFonts w:ascii="Times New Roman" w:hAnsi="Times New Roman" w:cs="Times New Roman"/>
          <w:sz w:val="28"/>
          <w:szCs w:val="28"/>
        </w:rPr>
        <w:t xml:space="preserve"> 7631 голов, что больше уровня прошлого года на 5248 голов. Произведено  за  2015 года  718 тонн свинины. Благодаря применению кормов с активными биодобавками </w:t>
      </w:r>
      <w:r w:rsidR="00790A16" w:rsidRPr="00ED3954">
        <w:rPr>
          <w:rFonts w:ascii="Times New Roman" w:hAnsi="Times New Roman" w:cs="Times New Roman"/>
          <w:sz w:val="28"/>
          <w:szCs w:val="28"/>
        </w:rPr>
        <w:t>с</w:t>
      </w:r>
      <w:r w:rsidRPr="00ED3954">
        <w:rPr>
          <w:rFonts w:ascii="Times New Roman" w:hAnsi="Times New Roman" w:cs="Times New Roman"/>
          <w:sz w:val="28"/>
          <w:szCs w:val="28"/>
        </w:rPr>
        <w:t>реднесуточные привесы свиней достига</w:t>
      </w:r>
      <w:r w:rsidR="00790A16" w:rsidRPr="00ED3954">
        <w:rPr>
          <w:rFonts w:ascii="Times New Roman" w:hAnsi="Times New Roman" w:cs="Times New Roman"/>
          <w:sz w:val="28"/>
          <w:szCs w:val="28"/>
        </w:rPr>
        <w:t>ю</w:t>
      </w:r>
      <w:r w:rsidRPr="00ED3954">
        <w:rPr>
          <w:rFonts w:ascii="Times New Roman" w:hAnsi="Times New Roman" w:cs="Times New Roman"/>
          <w:sz w:val="28"/>
          <w:szCs w:val="28"/>
        </w:rPr>
        <w:t xml:space="preserve">т до 750-800 граммов.  </w:t>
      </w:r>
    </w:p>
    <w:p w:rsidR="00E35CEC" w:rsidRPr="00ED3954" w:rsidRDefault="00E35CEC" w:rsidP="00E35CEC">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ab/>
      </w:r>
      <w:r w:rsidR="00A171AB" w:rsidRPr="00ED3954">
        <w:rPr>
          <w:rFonts w:ascii="Times New Roman" w:hAnsi="Times New Roman" w:cs="Times New Roman"/>
          <w:sz w:val="28"/>
          <w:szCs w:val="28"/>
        </w:rPr>
        <w:tab/>
      </w:r>
      <w:r w:rsidRPr="00ED3954">
        <w:rPr>
          <w:rFonts w:ascii="Times New Roman" w:hAnsi="Times New Roman" w:cs="Times New Roman"/>
          <w:sz w:val="28"/>
          <w:szCs w:val="28"/>
        </w:rPr>
        <w:t>Наряду с развитием сельского хозяйства экономическая эффективность района обусловлена и  работой промышленных предприятий.</w:t>
      </w:r>
    </w:p>
    <w:p w:rsidR="00E35CEC" w:rsidRPr="00ED3954" w:rsidRDefault="00E35CEC" w:rsidP="00E35CEC">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 xml:space="preserve"> </w:t>
      </w:r>
      <w:r w:rsidRPr="00ED3954">
        <w:rPr>
          <w:rFonts w:ascii="Times New Roman" w:hAnsi="Times New Roman" w:cs="Times New Roman"/>
          <w:sz w:val="28"/>
          <w:szCs w:val="28"/>
        </w:rPr>
        <w:tab/>
      </w:r>
      <w:r w:rsidR="00A171AB" w:rsidRPr="00ED3954">
        <w:rPr>
          <w:rFonts w:ascii="Times New Roman" w:hAnsi="Times New Roman" w:cs="Times New Roman"/>
          <w:sz w:val="28"/>
          <w:szCs w:val="28"/>
        </w:rPr>
        <w:tab/>
        <w:t xml:space="preserve">За счет эффективной работы промышленных </w:t>
      </w:r>
      <w:proofErr w:type="gramStart"/>
      <w:r w:rsidR="00A171AB" w:rsidRPr="00ED3954">
        <w:rPr>
          <w:rFonts w:ascii="Times New Roman" w:hAnsi="Times New Roman" w:cs="Times New Roman"/>
          <w:sz w:val="28"/>
          <w:szCs w:val="28"/>
        </w:rPr>
        <w:t>предприятий</w:t>
      </w:r>
      <w:proofErr w:type="gramEnd"/>
      <w:r w:rsidR="00A171AB" w:rsidRPr="00ED3954">
        <w:rPr>
          <w:rFonts w:ascii="Times New Roman" w:hAnsi="Times New Roman" w:cs="Times New Roman"/>
          <w:sz w:val="28"/>
          <w:szCs w:val="28"/>
        </w:rPr>
        <w:t xml:space="preserve"> таких как ЗАО «АПК Русский Мрамор», МУП «</w:t>
      </w:r>
      <w:proofErr w:type="spellStart"/>
      <w:r w:rsidR="00A171AB" w:rsidRPr="00ED3954">
        <w:rPr>
          <w:rFonts w:ascii="Times New Roman" w:hAnsi="Times New Roman" w:cs="Times New Roman"/>
          <w:sz w:val="28"/>
          <w:szCs w:val="28"/>
        </w:rPr>
        <w:t>Теплоэнергосервис</w:t>
      </w:r>
      <w:proofErr w:type="spellEnd"/>
      <w:r w:rsidR="00A171AB" w:rsidRPr="00ED3954">
        <w:rPr>
          <w:rFonts w:ascii="Times New Roman" w:hAnsi="Times New Roman" w:cs="Times New Roman"/>
          <w:sz w:val="28"/>
          <w:szCs w:val="28"/>
        </w:rPr>
        <w:t>» и ПО «Кама-Плюс» у</w:t>
      </w:r>
      <w:r w:rsidRPr="00ED3954">
        <w:rPr>
          <w:rFonts w:ascii="Times New Roman" w:hAnsi="Times New Roman" w:cs="Times New Roman"/>
          <w:sz w:val="28"/>
          <w:szCs w:val="28"/>
        </w:rPr>
        <w:t>дельный вес объема отгруженной продукции в отрасли п</w:t>
      </w:r>
      <w:r w:rsidR="00A171AB" w:rsidRPr="00ED3954">
        <w:rPr>
          <w:rFonts w:ascii="Times New Roman" w:hAnsi="Times New Roman" w:cs="Times New Roman"/>
          <w:sz w:val="28"/>
          <w:szCs w:val="28"/>
        </w:rPr>
        <w:t>ромышленности    составляет 17,5 %.</w:t>
      </w:r>
      <w:r w:rsidRPr="00ED3954">
        <w:rPr>
          <w:rFonts w:ascii="Times New Roman" w:hAnsi="Times New Roman" w:cs="Times New Roman"/>
          <w:sz w:val="28"/>
          <w:szCs w:val="28"/>
        </w:rPr>
        <w:t xml:space="preserve"> </w:t>
      </w:r>
    </w:p>
    <w:p w:rsidR="00E35CEC" w:rsidRPr="00ED3954" w:rsidRDefault="00E35CEC" w:rsidP="00E35CEC">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ab/>
      </w:r>
      <w:r w:rsidR="00A171AB" w:rsidRPr="00ED3954">
        <w:rPr>
          <w:rFonts w:ascii="Times New Roman" w:hAnsi="Times New Roman" w:cs="Times New Roman"/>
          <w:sz w:val="28"/>
          <w:szCs w:val="28"/>
        </w:rPr>
        <w:tab/>
      </w:r>
      <w:r w:rsidRPr="00ED3954">
        <w:rPr>
          <w:rFonts w:ascii="Times New Roman" w:hAnsi="Times New Roman" w:cs="Times New Roman"/>
          <w:sz w:val="28"/>
          <w:szCs w:val="28"/>
        </w:rPr>
        <w:t xml:space="preserve">По итогам 2015 года  индекс промышленного производства составил 142% к уровню 2014 года. Положительная динамика прослеживается в связи с наращиванием производственной мощности мясоперерабатывающего предприятия ЗАО «АПК Русский Мрамор». Объем отгруженных товаров на этом предприятии вырос в 2 раза по сравнению с 2014 годом. За предыдущий год предприятием забито 6000 голов КРС и произведено продукции на сумму 404,3 миллиона рублей. Задействовано 76 рабочих мест.  </w:t>
      </w:r>
    </w:p>
    <w:p w:rsidR="00CA7451" w:rsidRPr="00ED3954" w:rsidRDefault="00E35CEC" w:rsidP="00E35CEC">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ab/>
        <w:t>Необходимо отметить результативность основных промышленных предприятий: рост объемов ООО «</w:t>
      </w:r>
      <w:proofErr w:type="spellStart"/>
      <w:r w:rsidRPr="00ED3954">
        <w:rPr>
          <w:rFonts w:ascii="Times New Roman" w:hAnsi="Times New Roman" w:cs="Times New Roman"/>
          <w:sz w:val="28"/>
          <w:szCs w:val="28"/>
        </w:rPr>
        <w:t>Рыбнослободский</w:t>
      </w:r>
      <w:proofErr w:type="spellEnd"/>
      <w:r w:rsidRPr="00ED3954">
        <w:rPr>
          <w:rFonts w:ascii="Times New Roman" w:hAnsi="Times New Roman" w:cs="Times New Roman"/>
          <w:sz w:val="28"/>
          <w:szCs w:val="28"/>
        </w:rPr>
        <w:t xml:space="preserve"> </w:t>
      </w:r>
      <w:proofErr w:type="spellStart"/>
      <w:r w:rsidRPr="00ED3954">
        <w:rPr>
          <w:rFonts w:ascii="Times New Roman" w:hAnsi="Times New Roman" w:cs="Times New Roman"/>
          <w:sz w:val="28"/>
          <w:szCs w:val="28"/>
        </w:rPr>
        <w:t>Агрохимсервис</w:t>
      </w:r>
      <w:proofErr w:type="spellEnd"/>
      <w:r w:rsidRPr="00ED3954">
        <w:rPr>
          <w:rFonts w:ascii="Times New Roman" w:hAnsi="Times New Roman" w:cs="Times New Roman"/>
          <w:sz w:val="28"/>
          <w:szCs w:val="28"/>
        </w:rPr>
        <w:t>» составляет 37 %, ПО «Кама-Плюс» - 23%, филиал</w:t>
      </w:r>
      <w:proofErr w:type="gramStart"/>
      <w:r w:rsidRPr="00ED3954">
        <w:rPr>
          <w:rFonts w:ascii="Times New Roman" w:hAnsi="Times New Roman" w:cs="Times New Roman"/>
          <w:sz w:val="28"/>
          <w:szCs w:val="28"/>
        </w:rPr>
        <w:t>а ООО У</w:t>
      </w:r>
      <w:proofErr w:type="gramEnd"/>
      <w:r w:rsidRPr="00ED3954">
        <w:rPr>
          <w:rFonts w:ascii="Times New Roman" w:hAnsi="Times New Roman" w:cs="Times New Roman"/>
          <w:sz w:val="28"/>
          <w:szCs w:val="28"/>
        </w:rPr>
        <w:t xml:space="preserve">К «Просто молоко» - 16%. </w:t>
      </w:r>
    </w:p>
    <w:p w:rsidR="00E35CEC" w:rsidRPr="00ED3954" w:rsidRDefault="00E35CEC" w:rsidP="00E35CEC">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lastRenderedPageBreak/>
        <w:tab/>
        <w:t xml:space="preserve">В 2015 году </w:t>
      </w:r>
      <w:proofErr w:type="spellStart"/>
      <w:r w:rsidRPr="00ED3954">
        <w:rPr>
          <w:rFonts w:ascii="Times New Roman" w:hAnsi="Times New Roman" w:cs="Times New Roman"/>
          <w:sz w:val="28"/>
          <w:szCs w:val="28"/>
        </w:rPr>
        <w:t>Кзыл-Юлдузским</w:t>
      </w:r>
      <w:proofErr w:type="spellEnd"/>
      <w:r w:rsidRPr="00ED3954">
        <w:rPr>
          <w:rFonts w:ascii="Times New Roman" w:hAnsi="Times New Roman" w:cs="Times New Roman"/>
          <w:sz w:val="28"/>
          <w:szCs w:val="28"/>
        </w:rPr>
        <w:t xml:space="preserve"> лесничеством выполнен объем работ на сумму 5,6 миллионов рублей, вывезено 11,3 тысячи  </w:t>
      </w:r>
      <w:proofErr w:type="spellStart"/>
      <w:r w:rsidRPr="00ED3954">
        <w:rPr>
          <w:rFonts w:ascii="Times New Roman" w:hAnsi="Times New Roman" w:cs="Times New Roman"/>
          <w:sz w:val="28"/>
          <w:szCs w:val="28"/>
        </w:rPr>
        <w:t>кбм</w:t>
      </w:r>
      <w:proofErr w:type="spellEnd"/>
      <w:r w:rsidRPr="00ED3954">
        <w:rPr>
          <w:rFonts w:ascii="Times New Roman" w:hAnsi="Times New Roman" w:cs="Times New Roman"/>
          <w:sz w:val="28"/>
          <w:szCs w:val="28"/>
        </w:rPr>
        <w:t xml:space="preserve"> древесины на завод «</w:t>
      </w:r>
      <w:proofErr w:type="spellStart"/>
      <w:r w:rsidRPr="00ED3954">
        <w:rPr>
          <w:rFonts w:ascii="Times New Roman" w:hAnsi="Times New Roman" w:cs="Times New Roman"/>
          <w:sz w:val="28"/>
          <w:szCs w:val="28"/>
        </w:rPr>
        <w:t>Кастамону</w:t>
      </w:r>
      <w:proofErr w:type="spellEnd"/>
      <w:r w:rsidRPr="00ED3954">
        <w:rPr>
          <w:rFonts w:ascii="Times New Roman" w:hAnsi="Times New Roman" w:cs="Times New Roman"/>
          <w:sz w:val="28"/>
          <w:szCs w:val="28"/>
        </w:rPr>
        <w:t xml:space="preserve"> </w:t>
      </w:r>
      <w:proofErr w:type="spellStart"/>
      <w:r w:rsidRPr="00ED3954">
        <w:rPr>
          <w:rFonts w:ascii="Times New Roman" w:hAnsi="Times New Roman" w:cs="Times New Roman"/>
          <w:sz w:val="28"/>
          <w:szCs w:val="28"/>
        </w:rPr>
        <w:t>Интегрейтед</w:t>
      </w:r>
      <w:proofErr w:type="spellEnd"/>
      <w:r w:rsidRPr="00ED3954">
        <w:rPr>
          <w:rFonts w:ascii="Times New Roman" w:hAnsi="Times New Roman" w:cs="Times New Roman"/>
          <w:sz w:val="28"/>
          <w:szCs w:val="28"/>
        </w:rPr>
        <w:t xml:space="preserve"> Вуд </w:t>
      </w:r>
      <w:proofErr w:type="spellStart"/>
      <w:r w:rsidRPr="00ED3954">
        <w:rPr>
          <w:rFonts w:ascii="Times New Roman" w:hAnsi="Times New Roman" w:cs="Times New Roman"/>
          <w:sz w:val="28"/>
          <w:szCs w:val="28"/>
        </w:rPr>
        <w:t>Индастри</w:t>
      </w:r>
      <w:proofErr w:type="spellEnd"/>
      <w:r w:rsidRPr="00ED3954">
        <w:rPr>
          <w:rFonts w:ascii="Times New Roman" w:hAnsi="Times New Roman" w:cs="Times New Roman"/>
          <w:sz w:val="28"/>
          <w:szCs w:val="28"/>
        </w:rPr>
        <w:t xml:space="preserve">» на сумму около 10 миллионов рублей. </w:t>
      </w:r>
    </w:p>
    <w:p w:rsidR="00E35CEC" w:rsidRPr="00ED3954" w:rsidRDefault="00E35CEC" w:rsidP="00E35CEC">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ab/>
        <w:t xml:space="preserve">Развитие экономики района в значительной степени связано с повышением эффективности малого и среднего бизнеса.  На территории района осуществляют свою хозяйственную деятельность 620  субъектов малого предпринимательства, из них 152 малых предприятий и 468 индивидуальных предпринимателей, где трудятся порядка 1,5 тыс. граждан.  В консолидированный бюджет района за прошедший год от деятельности субъектов малого и среднего бизнеса поступило 25,8%  собственных доходов. </w:t>
      </w:r>
    </w:p>
    <w:p w:rsidR="00790A16" w:rsidRPr="00ED3954" w:rsidRDefault="00790A16" w:rsidP="00E35CEC">
      <w:pPr>
        <w:pStyle w:val="a4"/>
        <w:tabs>
          <w:tab w:val="left" w:pos="306"/>
        </w:tabs>
        <w:spacing w:after="0" w:line="360" w:lineRule="auto"/>
        <w:ind w:left="0"/>
        <w:jc w:val="both"/>
        <w:rPr>
          <w:rFonts w:ascii="Times New Roman" w:hAnsi="Times New Roman" w:cs="Times New Roman"/>
          <w:sz w:val="28"/>
          <w:szCs w:val="28"/>
        </w:rPr>
      </w:pPr>
    </w:p>
    <w:p w:rsidR="00CA7451" w:rsidRPr="00ED3954" w:rsidRDefault="00CA7451" w:rsidP="00CA7451">
      <w:pPr>
        <w:spacing w:after="0" w:line="360" w:lineRule="auto"/>
        <w:jc w:val="center"/>
        <w:rPr>
          <w:rFonts w:ascii="Times New Roman" w:hAnsi="Times New Roman" w:cs="Times New Roman"/>
          <w:b/>
          <w:sz w:val="28"/>
          <w:szCs w:val="28"/>
        </w:rPr>
      </w:pPr>
      <w:r w:rsidRPr="00ED3954">
        <w:rPr>
          <w:rFonts w:ascii="Times New Roman" w:hAnsi="Times New Roman" w:cs="Times New Roman"/>
          <w:b/>
          <w:sz w:val="28"/>
          <w:szCs w:val="28"/>
        </w:rPr>
        <w:t xml:space="preserve">Таблица </w:t>
      </w:r>
      <w:r w:rsidR="00524D2F" w:rsidRPr="00ED3954">
        <w:rPr>
          <w:rFonts w:ascii="Times New Roman" w:hAnsi="Times New Roman" w:cs="Times New Roman"/>
          <w:b/>
          <w:sz w:val="28"/>
          <w:szCs w:val="28"/>
        </w:rPr>
        <w:t xml:space="preserve">№ 3. </w:t>
      </w:r>
      <w:r w:rsidRPr="00ED3954">
        <w:rPr>
          <w:rFonts w:ascii="Times New Roman" w:hAnsi="Times New Roman" w:cs="Times New Roman"/>
          <w:b/>
          <w:sz w:val="28"/>
          <w:szCs w:val="28"/>
        </w:rPr>
        <w:t>Оценка динамики изменения показателей социально - экономического развития РСМР за период 2012 – 2015 гг.</w:t>
      </w:r>
    </w:p>
    <w:p w:rsidR="00CA7451" w:rsidRPr="00ED3954" w:rsidRDefault="00CA7451" w:rsidP="00CA7451">
      <w:pPr>
        <w:spacing w:after="0" w:line="360" w:lineRule="auto"/>
        <w:jc w:val="center"/>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7"/>
        <w:gridCol w:w="1276"/>
        <w:gridCol w:w="1389"/>
        <w:gridCol w:w="1417"/>
        <w:gridCol w:w="1417"/>
      </w:tblGrid>
      <w:tr w:rsidR="00790A16" w:rsidRPr="00ED3954" w:rsidTr="00C10482">
        <w:trPr>
          <w:trHeight w:val="483"/>
          <w:tblHeader/>
        </w:trPr>
        <w:tc>
          <w:tcPr>
            <w:tcW w:w="4707"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tcPr>
          <w:p w:rsidR="00790A16" w:rsidRPr="00ED3954" w:rsidRDefault="00790A16" w:rsidP="00480DDA">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Наименование показателя</w:t>
            </w:r>
          </w:p>
        </w:tc>
        <w:tc>
          <w:tcPr>
            <w:tcW w:w="5499" w:type="dxa"/>
            <w:gridSpan w:val="4"/>
          </w:tcPr>
          <w:p w:rsidR="00790A16" w:rsidRPr="00ED3954" w:rsidRDefault="00790A16" w:rsidP="00480DDA">
            <w:pPr>
              <w:jc w:val="center"/>
              <w:rPr>
                <w:rFonts w:ascii="Times New Roman" w:hAnsi="Times New Roman" w:cs="Times New Roman"/>
                <w:sz w:val="28"/>
                <w:szCs w:val="28"/>
              </w:rPr>
            </w:pPr>
            <w:r w:rsidRPr="00ED3954">
              <w:rPr>
                <w:rFonts w:ascii="Times New Roman" w:hAnsi="Times New Roman" w:cs="Times New Roman"/>
                <w:sz w:val="28"/>
                <w:szCs w:val="28"/>
              </w:rPr>
              <w:t>ПЕРИОДЫ</w:t>
            </w:r>
          </w:p>
        </w:tc>
      </w:tr>
      <w:tr w:rsidR="00790A16" w:rsidRPr="00ED3954" w:rsidTr="00790A16">
        <w:trPr>
          <w:trHeight w:val="362"/>
        </w:trPr>
        <w:tc>
          <w:tcPr>
            <w:tcW w:w="4707" w:type="dxa"/>
            <w:vMerge/>
            <w:tcBorders>
              <w:left w:val="single" w:sz="4" w:space="0" w:color="auto"/>
              <w:right w:val="single" w:sz="4" w:space="0" w:color="auto"/>
            </w:tcBorders>
            <w:noWrap/>
            <w:vAlign w:val="center"/>
          </w:tcPr>
          <w:p w:rsidR="00790A16" w:rsidRPr="00ED3954" w:rsidRDefault="00790A16" w:rsidP="00480DDA">
            <w:pPr>
              <w:spacing w:after="0" w:line="360" w:lineRule="auto"/>
              <w:jc w:val="center"/>
              <w:rPr>
                <w:rFonts w:ascii="Times New Roman" w:hAnsi="Times New Roman" w:cs="Times New Roman"/>
                <w:sz w:val="28"/>
                <w:szCs w:val="28"/>
              </w:rPr>
            </w:pPr>
          </w:p>
        </w:tc>
        <w:tc>
          <w:tcPr>
            <w:tcW w:w="1276" w:type="dxa"/>
            <w:tcBorders>
              <w:top w:val="single" w:sz="4" w:space="0" w:color="auto"/>
              <w:left w:val="single" w:sz="4" w:space="0" w:color="auto"/>
              <w:right w:val="single" w:sz="4" w:space="0" w:color="auto"/>
            </w:tcBorders>
            <w:shd w:val="clear" w:color="auto" w:fill="76923C" w:themeFill="accent3" w:themeFillShade="BF"/>
            <w:vAlign w:val="center"/>
          </w:tcPr>
          <w:p w:rsidR="00790A16" w:rsidRPr="00ED3954" w:rsidRDefault="00790A16" w:rsidP="00480DDA">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2013г.</w:t>
            </w:r>
          </w:p>
        </w:tc>
        <w:tc>
          <w:tcPr>
            <w:tcW w:w="1389" w:type="dxa"/>
            <w:tcBorders>
              <w:top w:val="single" w:sz="4" w:space="0" w:color="auto"/>
              <w:left w:val="single" w:sz="4" w:space="0" w:color="auto"/>
              <w:right w:val="single" w:sz="4" w:space="0" w:color="auto"/>
            </w:tcBorders>
            <w:shd w:val="clear" w:color="auto" w:fill="76923C" w:themeFill="accent3" w:themeFillShade="BF"/>
            <w:vAlign w:val="center"/>
          </w:tcPr>
          <w:p w:rsidR="00790A16" w:rsidRPr="00ED3954" w:rsidRDefault="00790A16" w:rsidP="00480DDA">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2014г.</w:t>
            </w:r>
          </w:p>
        </w:tc>
        <w:tc>
          <w:tcPr>
            <w:tcW w:w="1417" w:type="dxa"/>
            <w:tcBorders>
              <w:top w:val="single" w:sz="4" w:space="0" w:color="auto"/>
              <w:left w:val="single" w:sz="4" w:space="0" w:color="auto"/>
              <w:right w:val="single" w:sz="4" w:space="0" w:color="auto"/>
            </w:tcBorders>
            <w:shd w:val="clear" w:color="auto" w:fill="76923C" w:themeFill="accent3" w:themeFillShade="BF"/>
          </w:tcPr>
          <w:p w:rsidR="00790A16" w:rsidRPr="00ED3954" w:rsidRDefault="00790A16" w:rsidP="00480DDA">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2015г.</w:t>
            </w:r>
          </w:p>
          <w:p w:rsidR="00790A16" w:rsidRPr="00ED3954" w:rsidRDefault="00790A16" w:rsidP="00480DDA">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план</w:t>
            </w:r>
          </w:p>
        </w:tc>
        <w:tc>
          <w:tcPr>
            <w:tcW w:w="1417" w:type="dxa"/>
            <w:tcBorders>
              <w:top w:val="single" w:sz="4" w:space="0" w:color="auto"/>
              <w:left w:val="single" w:sz="4" w:space="0" w:color="auto"/>
              <w:right w:val="single" w:sz="4" w:space="0" w:color="auto"/>
            </w:tcBorders>
            <w:shd w:val="clear" w:color="auto" w:fill="76923C" w:themeFill="accent3" w:themeFillShade="BF"/>
            <w:vAlign w:val="center"/>
          </w:tcPr>
          <w:p w:rsidR="00790A16" w:rsidRPr="00ED3954" w:rsidRDefault="00790A16" w:rsidP="00480DDA">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2015г.</w:t>
            </w:r>
          </w:p>
          <w:p w:rsidR="00790A16" w:rsidRPr="00ED3954" w:rsidRDefault="00790A16" w:rsidP="00480DDA">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факт</w:t>
            </w:r>
          </w:p>
        </w:tc>
      </w:tr>
      <w:tr w:rsidR="004F32E7" w:rsidRPr="00ED3954" w:rsidTr="00E20FDB">
        <w:trPr>
          <w:trHeight w:val="344"/>
        </w:trPr>
        <w:tc>
          <w:tcPr>
            <w:tcW w:w="4707"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480DDA">
            <w:pPr>
              <w:spacing w:after="0" w:line="360" w:lineRule="auto"/>
              <w:rPr>
                <w:rFonts w:ascii="Times New Roman" w:hAnsi="Times New Roman" w:cs="Times New Roman"/>
                <w:sz w:val="28"/>
                <w:szCs w:val="28"/>
              </w:rPr>
            </w:pPr>
            <w:r w:rsidRPr="00ED3954">
              <w:rPr>
                <w:rFonts w:ascii="Times New Roman" w:hAnsi="Times New Roman" w:cs="Times New Roman"/>
                <w:sz w:val="28"/>
                <w:szCs w:val="28"/>
              </w:rPr>
              <w:t>Численность постоянного населения (на начало года) чел.</w:t>
            </w:r>
          </w:p>
        </w:tc>
        <w:tc>
          <w:tcPr>
            <w:tcW w:w="1276" w:type="dxa"/>
            <w:tcBorders>
              <w:left w:val="single" w:sz="4" w:space="0" w:color="auto"/>
              <w:right w:val="single" w:sz="4" w:space="0" w:color="auto"/>
            </w:tcBorders>
            <w:vAlign w:val="center"/>
          </w:tcPr>
          <w:p w:rsidR="00E20FDB" w:rsidRPr="00ED3954" w:rsidRDefault="002A5EFE" w:rsidP="00F47B7F">
            <w:pPr>
              <w:spacing w:line="360" w:lineRule="auto"/>
              <w:jc w:val="center"/>
              <w:rPr>
                <w:rFonts w:ascii="Times New Roman" w:hAnsi="Times New Roman" w:cs="Times New Roman"/>
                <w:sz w:val="28"/>
                <w:szCs w:val="28"/>
              </w:rPr>
            </w:pPr>
            <w:r w:rsidRPr="00ED3954">
              <w:rPr>
                <w:rFonts w:ascii="Times New Roman" w:hAnsi="Times New Roman" w:cs="Times New Roman"/>
                <w:sz w:val="28"/>
                <w:szCs w:val="28"/>
              </w:rPr>
              <w:t>26</w:t>
            </w:r>
            <w:r w:rsidR="00F65403" w:rsidRPr="00ED3954">
              <w:rPr>
                <w:rFonts w:ascii="Times New Roman" w:hAnsi="Times New Roman" w:cs="Times New Roman"/>
                <w:sz w:val="28"/>
                <w:szCs w:val="28"/>
              </w:rPr>
              <w:t>910</w:t>
            </w:r>
          </w:p>
        </w:tc>
        <w:tc>
          <w:tcPr>
            <w:tcW w:w="1389" w:type="dxa"/>
            <w:tcBorders>
              <w:left w:val="single" w:sz="4" w:space="0" w:color="auto"/>
              <w:right w:val="single" w:sz="4" w:space="0" w:color="auto"/>
            </w:tcBorders>
            <w:vAlign w:val="center"/>
          </w:tcPr>
          <w:p w:rsidR="00E20FDB" w:rsidRPr="00ED3954" w:rsidRDefault="00F65403" w:rsidP="00F47B7F">
            <w:pPr>
              <w:spacing w:line="360" w:lineRule="auto"/>
              <w:jc w:val="center"/>
              <w:rPr>
                <w:rFonts w:ascii="Times New Roman" w:hAnsi="Times New Roman" w:cs="Times New Roman"/>
                <w:sz w:val="28"/>
                <w:szCs w:val="28"/>
              </w:rPr>
            </w:pPr>
            <w:r w:rsidRPr="00ED3954">
              <w:rPr>
                <w:rFonts w:ascii="Times New Roman" w:hAnsi="Times New Roman" w:cs="Times New Roman"/>
                <w:sz w:val="28"/>
                <w:szCs w:val="28"/>
              </w:rPr>
              <w:t>26560</w:t>
            </w:r>
          </w:p>
        </w:tc>
        <w:tc>
          <w:tcPr>
            <w:tcW w:w="1417" w:type="dxa"/>
            <w:tcBorders>
              <w:left w:val="single" w:sz="4" w:space="0" w:color="auto"/>
              <w:right w:val="single" w:sz="4" w:space="0" w:color="auto"/>
            </w:tcBorders>
            <w:vAlign w:val="center"/>
          </w:tcPr>
          <w:p w:rsidR="00E20FDB" w:rsidRPr="00ED3954" w:rsidRDefault="00E20FDB" w:rsidP="00F47B7F">
            <w:pPr>
              <w:spacing w:line="360" w:lineRule="auto"/>
              <w:jc w:val="center"/>
              <w:rPr>
                <w:rFonts w:ascii="Times New Roman" w:hAnsi="Times New Roman" w:cs="Times New Roman"/>
                <w:sz w:val="28"/>
                <w:szCs w:val="28"/>
              </w:rPr>
            </w:pPr>
            <w:r w:rsidRPr="00ED3954">
              <w:rPr>
                <w:rFonts w:ascii="Times New Roman" w:hAnsi="Times New Roman" w:cs="Times New Roman"/>
                <w:sz w:val="28"/>
                <w:szCs w:val="28"/>
              </w:rPr>
              <w:t>26500</w:t>
            </w:r>
          </w:p>
        </w:tc>
        <w:tc>
          <w:tcPr>
            <w:tcW w:w="1417" w:type="dxa"/>
            <w:tcBorders>
              <w:left w:val="single" w:sz="4" w:space="0" w:color="auto"/>
              <w:right w:val="single" w:sz="4" w:space="0" w:color="auto"/>
            </w:tcBorders>
            <w:vAlign w:val="center"/>
          </w:tcPr>
          <w:p w:rsidR="00E20FDB" w:rsidRPr="00ED3954" w:rsidRDefault="00F65403" w:rsidP="00F47B7F">
            <w:pPr>
              <w:spacing w:line="360" w:lineRule="auto"/>
              <w:jc w:val="center"/>
              <w:rPr>
                <w:rFonts w:ascii="Times New Roman" w:hAnsi="Times New Roman" w:cs="Times New Roman"/>
                <w:sz w:val="28"/>
                <w:szCs w:val="28"/>
              </w:rPr>
            </w:pPr>
            <w:r w:rsidRPr="00ED3954">
              <w:rPr>
                <w:rFonts w:ascii="Times New Roman" w:hAnsi="Times New Roman" w:cs="Times New Roman"/>
                <w:sz w:val="28"/>
                <w:szCs w:val="28"/>
              </w:rPr>
              <w:t>26233</w:t>
            </w:r>
          </w:p>
        </w:tc>
      </w:tr>
      <w:tr w:rsidR="004F32E7" w:rsidRPr="00ED3954" w:rsidTr="00E20FDB">
        <w:trPr>
          <w:trHeight w:val="448"/>
        </w:trPr>
        <w:tc>
          <w:tcPr>
            <w:tcW w:w="4707"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480DDA">
            <w:pPr>
              <w:spacing w:after="0" w:line="360" w:lineRule="auto"/>
              <w:rPr>
                <w:rFonts w:ascii="Times New Roman" w:hAnsi="Times New Roman" w:cs="Times New Roman"/>
                <w:sz w:val="28"/>
                <w:szCs w:val="28"/>
              </w:rPr>
            </w:pPr>
            <w:proofErr w:type="gramStart"/>
            <w:r w:rsidRPr="00ED3954">
              <w:rPr>
                <w:rFonts w:ascii="Times New Roman" w:hAnsi="Times New Roman" w:cs="Times New Roman"/>
                <w:sz w:val="28"/>
                <w:szCs w:val="28"/>
              </w:rPr>
              <w:t>в</w:t>
            </w:r>
            <w:proofErr w:type="gramEnd"/>
            <w:r w:rsidRPr="00ED3954">
              <w:rPr>
                <w:rFonts w:ascii="Times New Roman" w:hAnsi="Times New Roman" w:cs="Times New Roman"/>
                <w:sz w:val="28"/>
                <w:szCs w:val="28"/>
              </w:rPr>
              <w:t xml:space="preserve"> % </w:t>
            </w:r>
            <w:proofErr w:type="gramStart"/>
            <w:r w:rsidRPr="00ED3954">
              <w:rPr>
                <w:rFonts w:ascii="Times New Roman" w:hAnsi="Times New Roman" w:cs="Times New Roman"/>
                <w:sz w:val="28"/>
                <w:szCs w:val="28"/>
              </w:rPr>
              <w:t>к</w:t>
            </w:r>
            <w:proofErr w:type="gramEnd"/>
            <w:r w:rsidRPr="00ED3954">
              <w:rPr>
                <w:rFonts w:ascii="Times New Roman" w:hAnsi="Times New Roman" w:cs="Times New Roman"/>
                <w:sz w:val="28"/>
                <w:szCs w:val="28"/>
              </w:rPr>
              <w:t xml:space="preserve"> предыдущему году</w:t>
            </w:r>
          </w:p>
        </w:tc>
        <w:tc>
          <w:tcPr>
            <w:tcW w:w="1276" w:type="dxa"/>
            <w:tcBorders>
              <w:top w:val="single" w:sz="4" w:space="0" w:color="auto"/>
              <w:left w:val="single" w:sz="4" w:space="0" w:color="auto"/>
              <w:bottom w:val="single" w:sz="4" w:space="0" w:color="auto"/>
              <w:right w:val="single" w:sz="4" w:space="0" w:color="auto"/>
            </w:tcBorders>
            <w:vAlign w:val="center"/>
          </w:tcPr>
          <w:p w:rsidR="00E20FDB" w:rsidRPr="00ED3954" w:rsidRDefault="002A5EFE"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98,5</w:t>
            </w:r>
          </w:p>
        </w:tc>
        <w:tc>
          <w:tcPr>
            <w:tcW w:w="1389"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98,7</w:t>
            </w:r>
          </w:p>
        </w:tc>
        <w:tc>
          <w:tcPr>
            <w:tcW w:w="1417"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F47B7F">
            <w:pPr>
              <w:spacing w:after="0" w:line="36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E20FDB" w:rsidRPr="00ED3954" w:rsidRDefault="002A5EFE"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99,0</w:t>
            </w:r>
          </w:p>
        </w:tc>
      </w:tr>
      <w:tr w:rsidR="004F32E7" w:rsidRPr="00ED3954" w:rsidTr="00E20FDB">
        <w:trPr>
          <w:trHeight w:val="448"/>
        </w:trPr>
        <w:tc>
          <w:tcPr>
            <w:tcW w:w="4707"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480DDA">
            <w:pPr>
              <w:spacing w:after="0" w:line="360" w:lineRule="auto"/>
              <w:rPr>
                <w:rFonts w:ascii="Times New Roman" w:hAnsi="Times New Roman" w:cs="Times New Roman"/>
                <w:sz w:val="28"/>
                <w:szCs w:val="28"/>
              </w:rPr>
            </w:pPr>
            <w:r w:rsidRPr="00ED3954">
              <w:rPr>
                <w:rFonts w:ascii="Times New Roman" w:hAnsi="Times New Roman" w:cs="Times New Roman"/>
                <w:sz w:val="28"/>
                <w:szCs w:val="28"/>
              </w:rPr>
              <w:t>Валовой территориальный продукт-всего, млн. руб.</w:t>
            </w:r>
          </w:p>
        </w:tc>
        <w:tc>
          <w:tcPr>
            <w:tcW w:w="1276"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3243,8</w:t>
            </w:r>
          </w:p>
        </w:tc>
        <w:tc>
          <w:tcPr>
            <w:tcW w:w="1389"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4158,8</w:t>
            </w:r>
          </w:p>
        </w:tc>
        <w:tc>
          <w:tcPr>
            <w:tcW w:w="1417"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4450,0</w:t>
            </w:r>
          </w:p>
        </w:tc>
        <w:tc>
          <w:tcPr>
            <w:tcW w:w="1417"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4746,1</w:t>
            </w:r>
          </w:p>
        </w:tc>
      </w:tr>
      <w:tr w:rsidR="004F32E7" w:rsidRPr="00ED3954" w:rsidTr="00E20FDB">
        <w:trPr>
          <w:trHeight w:val="510"/>
        </w:trPr>
        <w:tc>
          <w:tcPr>
            <w:tcW w:w="4707"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480DDA">
            <w:pPr>
              <w:spacing w:after="0" w:line="360" w:lineRule="auto"/>
              <w:rPr>
                <w:rFonts w:ascii="Times New Roman" w:hAnsi="Times New Roman" w:cs="Times New Roman"/>
                <w:sz w:val="28"/>
                <w:szCs w:val="28"/>
              </w:rPr>
            </w:pPr>
            <w:proofErr w:type="gramStart"/>
            <w:r w:rsidRPr="00ED3954">
              <w:rPr>
                <w:rFonts w:ascii="Times New Roman" w:hAnsi="Times New Roman" w:cs="Times New Roman"/>
                <w:sz w:val="28"/>
                <w:szCs w:val="28"/>
              </w:rPr>
              <w:t>в</w:t>
            </w:r>
            <w:proofErr w:type="gramEnd"/>
            <w:r w:rsidRPr="00ED3954">
              <w:rPr>
                <w:rFonts w:ascii="Times New Roman" w:hAnsi="Times New Roman" w:cs="Times New Roman"/>
                <w:sz w:val="28"/>
                <w:szCs w:val="28"/>
              </w:rPr>
              <w:t xml:space="preserve"> % </w:t>
            </w:r>
            <w:proofErr w:type="gramStart"/>
            <w:r w:rsidRPr="00ED3954">
              <w:rPr>
                <w:rFonts w:ascii="Times New Roman" w:hAnsi="Times New Roman" w:cs="Times New Roman"/>
                <w:sz w:val="28"/>
                <w:szCs w:val="28"/>
              </w:rPr>
              <w:t>к</w:t>
            </w:r>
            <w:proofErr w:type="gramEnd"/>
            <w:r w:rsidRPr="00ED3954">
              <w:rPr>
                <w:rFonts w:ascii="Times New Roman" w:hAnsi="Times New Roman" w:cs="Times New Roman"/>
                <w:sz w:val="28"/>
                <w:szCs w:val="28"/>
              </w:rPr>
              <w:t xml:space="preserve"> предыдущему году</w:t>
            </w:r>
          </w:p>
        </w:tc>
        <w:tc>
          <w:tcPr>
            <w:tcW w:w="1276"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105,4</w:t>
            </w:r>
          </w:p>
        </w:tc>
        <w:tc>
          <w:tcPr>
            <w:tcW w:w="1389"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128,2</w:t>
            </w:r>
          </w:p>
        </w:tc>
        <w:tc>
          <w:tcPr>
            <w:tcW w:w="1417"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F47B7F">
            <w:pPr>
              <w:spacing w:after="0" w:line="36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114,0</w:t>
            </w:r>
          </w:p>
        </w:tc>
      </w:tr>
      <w:tr w:rsidR="004F32E7" w:rsidRPr="00ED3954" w:rsidTr="00E20FDB">
        <w:trPr>
          <w:trHeight w:val="510"/>
        </w:trPr>
        <w:tc>
          <w:tcPr>
            <w:tcW w:w="4707" w:type="dxa"/>
            <w:tcBorders>
              <w:top w:val="single" w:sz="4" w:space="0" w:color="auto"/>
              <w:left w:val="single" w:sz="4" w:space="0" w:color="auto"/>
              <w:bottom w:val="single" w:sz="4" w:space="0" w:color="auto"/>
              <w:right w:val="single" w:sz="4" w:space="0" w:color="auto"/>
            </w:tcBorders>
            <w:vAlign w:val="center"/>
          </w:tcPr>
          <w:p w:rsidR="00E20FDB" w:rsidRPr="00ED3954" w:rsidRDefault="00A171AB" w:rsidP="00480DDA">
            <w:pPr>
              <w:spacing w:after="0" w:line="360" w:lineRule="auto"/>
              <w:rPr>
                <w:rFonts w:ascii="Times New Roman" w:hAnsi="Times New Roman" w:cs="Times New Roman"/>
                <w:sz w:val="28"/>
                <w:szCs w:val="28"/>
              </w:rPr>
            </w:pPr>
            <w:r w:rsidRPr="00ED3954">
              <w:rPr>
                <w:rFonts w:ascii="Times New Roman" w:hAnsi="Times New Roman" w:cs="Times New Roman"/>
                <w:sz w:val="28"/>
                <w:szCs w:val="28"/>
              </w:rPr>
              <w:t>Объем добавленной стоимости по крупным и средним предприятиям</w:t>
            </w:r>
            <w:r w:rsidR="00E20FDB" w:rsidRPr="00ED3954">
              <w:rPr>
                <w:rFonts w:ascii="Times New Roman" w:hAnsi="Times New Roman" w:cs="Times New Roman"/>
                <w:sz w:val="28"/>
                <w:szCs w:val="28"/>
              </w:rPr>
              <w:t xml:space="preserve"> всего, тыс. руб.  (в фактических ценах)</w:t>
            </w:r>
          </w:p>
        </w:tc>
        <w:tc>
          <w:tcPr>
            <w:tcW w:w="1276"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598377,0</w:t>
            </w:r>
          </w:p>
        </w:tc>
        <w:tc>
          <w:tcPr>
            <w:tcW w:w="1389"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574012,0</w:t>
            </w:r>
          </w:p>
        </w:tc>
        <w:tc>
          <w:tcPr>
            <w:tcW w:w="1417"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596972,0</w:t>
            </w:r>
          </w:p>
        </w:tc>
        <w:tc>
          <w:tcPr>
            <w:tcW w:w="1417"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593826,0</w:t>
            </w:r>
          </w:p>
        </w:tc>
      </w:tr>
      <w:tr w:rsidR="004F32E7" w:rsidRPr="00ED3954" w:rsidTr="00E20FDB">
        <w:trPr>
          <w:trHeight w:val="371"/>
        </w:trPr>
        <w:tc>
          <w:tcPr>
            <w:tcW w:w="4707"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480DDA">
            <w:pPr>
              <w:spacing w:after="0" w:line="360" w:lineRule="auto"/>
              <w:rPr>
                <w:rFonts w:ascii="Times New Roman" w:hAnsi="Times New Roman" w:cs="Times New Roman"/>
                <w:sz w:val="28"/>
                <w:szCs w:val="28"/>
              </w:rPr>
            </w:pPr>
            <w:proofErr w:type="gramStart"/>
            <w:r w:rsidRPr="00ED3954">
              <w:rPr>
                <w:rFonts w:ascii="Times New Roman" w:hAnsi="Times New Roman" w:cs="Times New Roman"/>
                <w:sz w:val="28"/>
                <w:szCs w:val="28"/>
              </w:rPr>
              <w:t>в</w:t>
            </w:r>
            <w:proofErr w:type="gramEnd"/>
            <w:r w:rsidRPr="00ED3954">
              <w:rPr>
                <w:rFonts w:ascii="Times New Roman" w:hAnsi="Times New Roman" w:cs="Times New Roman"/>
                <w:sz w:val="28"/>
                <w:szCs w:val="28"/>
              </w:rPr>
              <w:t xml:space="preserve"> % </w:t>
            </w:r>
            <w:proofErr w:type="gramStart"/>
            <w:r w:rsidRPr="00ED3954">
              <w:rPr>
                <w:rFonts w:ascii="Times New Roman" w:hAnsi="Times New Roman" w:cs="Times New Roman"/>
                <w:sz w:val="28"/>
                <w:szCs w:val="28"/>
              </w:rPr>
              <w:t>к</w:t>
            </w:r>
            <w:proofErr w:type="gramEnd"/>
            <w:r w:rsidRPr="00ED3954">
              <w:rPr>
                <w:rFonts w:ascii="Times New Roman" w:hAnsi="Times New Roman" w:cs="Times New Roman"/>
                <w:sz w:val="28"/>
                <w:szCs w:val="28"/>
              </w:rPr>
              <w:t xml:space="preserve"> предыдущему году</w:t>
            </w:r>
          </w:p>
        </w:tc>
        <w:tc>
          <w:tcPr>
            <w:tcW w:w="1276"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128,6</w:t>
            </w:r>
          </w:p>
        </w:tc>
        <w:tc>
          <w:tcPr>
            <w:tcW w:w="1389"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95,9</w:t>
            </w:r>
          </w:p>
        </w:tc>
        <w:tc>
          <w:tcPr>
            <w:tcW w:w="1417"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F47B7F">
            <w:pPr>
              <w:spacing w:after="0" w:line="36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103,5</w:t>
            </w:r>
          </w:p>
        </w:tc>
      </w:tr>
      <w:tr w:rsidR="004F32E7" w:rsidRPr="00ED3954" w:rsidTr="00E20FDB">
        <w:trPr>
          <w:trHeight w:val="510"/>
        </w:trPr>
        <w:tc>
          <w:tcPr>
            <w:tcW w:w="4707"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480DDA">
            <w:pPr>
              <w:spacing w:after="0" w:line="360" w:lineRule="auto"/>
              <w:rPr>
                <w:rFonts w:ascii="Times New Roman" w:hAnsi="Times New Roman" w:cs="Times New Roman"/>
                <w:sz w:val="28"/>
                <w:szCs w:val="28"/>
              </w:rPr>
            </w:pPr>
            <w:r w:rsidRPr="00ED3954">
              <w:rPr>
                <w:rFonts w:ascii="Times New Roman" w:hAnsi="Times New Roman" w:cs="Times New Roman"/>
                <w:sz w:val="28"/>
                <w:szCs w:val="28"/>
              </w:rPr>
              <w:t xml:space="preserve">Объем отгруженных товаров </w:t>
            </w:r>
            <w:r w:rsidRPr="00ED3954">
              <w:rPr>
                <w:rFonts w:ascii="Times New Roman" w:hAnsi="Times New Roman" w:cs="Times New Roman"/>
                <w:sz w:val="28"/>
                <w:szCs w:val="28"/>
              </w:rPr>
              <w:lastRenderedPageBreak/>
              <w:t>собственного производства, выполненных работ и услуг собственными силами, млн. руб.</w:t>
            </w:r>
          </w:p>
        </w:tc>
        <w:tc>
          <w:tcPr>
            <w:tcW w:w="1276"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lastRenderedPageBreak/>
              <w:t>171,1</w:t>
            </w:r>
          </w:p>
        </w:tc>
        <w:tc>
          <w:tcPr>
            <w:tcW w:w="1389"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165,9</w:t>
            </w:r>
          </w:p>
        </w:tc>
        <w:tc>
          <w:tcPr>
            <w:tcW w:w="1417"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181,8</w:t>
            </w:r>
          </w:p>
        </w:tc>
        <w:tc>
          <w:tcPr>
            <w:tcW w:w="1417"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343,7</w:t>
            </w:r>
          </w:p>
        </w:tc>
      </w:tr>
      <w:tr w:rsidR="004F32E7" w:rsidRPr="00ED3954" w:rsidTr="00E20FDB">
        <w:trPr>
          <w:trHeight w:val="377"/>
        </w:trPr>
        <w:tc>
          <w:tcPr>
            <w:tcW w:w="470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480DDA">
            <w:pPr>
              <w:spacing w:after="0" w:line="360" w:lineRule="auto"/>
              <w:rPr>
                <w:rFonts w:ascii="Times New Roman" w:hAnsi="Times New Roman" w:cs="Times New Roman"/>
                <w:sz w:val="28"/>
                <w:szCs w:val="28"/>
              </w:rPr>
            </w:pPr>
            <w:proofErr w:type="gramStart"/>
            <w:r w:rsidRPr="00ED3954">
              <w:rPr>
                <w:rFonts w:ascii="Times New Roman" w:hAnsi="Times New Roman" w:cs="Times New Roman"/>
                <w:sz w:val="28"/>
                <w:szCs w:val="28"/>
              </w:rPr>
              <w:lastRenderedPageBreak/>
              <w:t>в</w:t>
            </w:r>
            <w:proofErr w:type="gramEnd"/>
            <w:r w:rsidRPr="00ED3954">
              <w:rPr>
                <w:rFonts w:ascii="Times New Roman" w:hAnsi="Times New Roman" w:cs="Times New Roman"/>
                <w:sz w:val="28"/>
                <w:szCs w:val="28"/>
              </w:rPr>
              <w:t xml:space="preserve"> % </w:t>
            </w:r>
            <w:proofErr w:type="gramStart"/>
            <w:r w:rsidRPr="00ED3954">
              <w:rPr>
                <w:rFonts w:ascii="Times New Roman" w:hAnsi="Times New Roman" w:cs="Times New Roman"/>
                <w:sz w:val="28"/>
                <w:szCs w:val="28"/>
              </w:rPr>
              <w:t>к</w:t>
            </w:r>
            <w:proofErr w:type="gramEnd"/>
            <w:r w:rsidRPr="00ED3954">
              <w:rPr>
                <w:rFonts w:ascii="Times New Roman" w:hAnsi="Times New Roman" w:cs="Times New Roman"/>
                <w:sz w:val="28"/>
                <w:szCs w:val="28"/>
              </w:rPr>
              <w:t xml:space="preserve"> предыдущему году</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94,2</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97,0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207,2</w:t>
            </w:r>
          </w:p>
        </w:tc>
      </w:tr>
      <w:tr w:rsidR="004F32E7" w:rsidRPr="00ED3954" w:rsidTr="00E20FDB">
        <w:trPr>
          <w:trHeight w:val="665"/>
        </w:trPr>
        <w:tc>
          <w:tcPr>
            <w:tcW w:w="470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A171AB">
            <w:pPr>
              <w:spacing w:after="0" w:line="360" w:lineRule="auto"/>
              <w:rPr>
                <w:rFonts w:ascii="Times New Roman" w:hAnsi="Times New Roman" w:cs="Times New Roman"/>
                <w:sz w:val="28"/>
                <w:szCs w:val="28"/>
              </w:rPr>
            </w:pPr>
            <w:r w:rsidRPr="00ED3954">
              <w:rPr>
                <w:rFonts w:ascii="Times New Roman" w:hAnsi="Times New Roman" w:cs="Times New Roman"/>
                <w:sz w:val="28"/>
                <w:szCs w:val="28"/>
              </w:rPr>
              <w:t xml:space="preserve">Валовая продукция сельского хозяйства   во всех категориях хозяйств, </w:t>
            </w:r>
            <w:r w:rsidR="00A171AB" w:rsidRPr="00ED3954">
              <w:rPr>
                <w:rFonts w:ascii="Times New Roman" w:hAnsi="Times New Roman" w:cs="Times New Roman"/>
                <w:sz w:val="28"/>
                <w:szCs w:val="28"/>
              </w:rPr>
              <w:t>в действующих ценах</w:t>
            </w:r>
            <w:r w:rsidRPr="00ED3954">
              <w:rPr>
                <w:rFonts w:ascii="Times New Roman" w:hAnsi="Times New Roman" w:cs="Times New Roman"/>
                <w:sz w:val="28"/>
                <w:szCs w:val="28"/>
              </w:rPr>
              <w:t xml:space="preserve">, млн. руб.   (в </w:t>
            </w:r>
            <w:proofErr w:type="spellStart"/>
            <w:r w:rsidRPr="00ED3954">
              <w:rPr>
                <w:rFonts w:ascii="Times New Roman" w:hAnsi="Times New Roman" w:cs="Times New Roman"/>
                <w:sz w:val="28"/>
                <w:szCs w:val="28"/>
              </w:rPr>
              <w:t>сельхозформированиях</w:t>
            </w:r>
            <w:proofErr w:type="spellEnd"/>
            <w:r w:rsidR="00A171AB" w:rsidRPr="00ED3954">
              <w:rPr>
                <w:rFonts w:ascii="Times New Roman" w:hAnsi="Times New Roman" w:cs="Times New Roman"/>
                <w:sz w:val="28"/>
                <w:szCs w:val="28"/>
              </w:rPr>
              <w:t xml:space="preserve"> и с учетом ЛПХ</w:t>
            </w:r>
            <w:r w:rsidRPr="00ED3954">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2399,1</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3093,2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3135</w:t>
            </w:r>
            <w:r w:rsidR="00E20FDB" w:rsidRPr="00ED3954">
              <w:rPr>
                <w:rFonts w:ascii="Times New Roman" w:hAnsi="Times New Roman" w:cs="Times New Roman"/>
                <w:sz w:val="28"/>
                <w:szCs w:val="28"/>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3186,0</w:t>
            </w:r>
          </w:p>
        </w:tc>
      </w:tr>
      <w:tr w:rsidR="004F32E7" w:rsidRPr="00ED3954" w:rsidTr="00E20FDB">
        <w:trPr>
          <w:trHeight w:val="533"/>
        </w:trPr>
        <w:tc>
          <w:tcPr>
            <w:tcW w:w="470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480DDA">
            <w:pPr>
              <w:spacing w:after="0" w:line="360" w:lineRule="auto"/>
              <w:rPr>
                <w:rFonts w:ascii="Times New Roman" w:hAnsi="Times New Roman" w:cs="Times New Roman"/>
                <w:sz w:val="28"/>
                <w:szCs w:val="28"/>
              </w:rPr>
            </w:pPr>
            <w:proofErr w:type="gramStart"/>
            <w:r w:rsidRPr="00ED3954">
              <w:rPr>
                <w:rFonts w:ascii="Times New Roman" w:hAnsi="Times New Roman" w:cs="Times New Roman"/>
                <w:sz w:val="28"/>
                <w:szCs w:val="28"/>
              </w:rPr>
              <w:t>в</w:t>
            </w:r>
            <w:proofErr w:type="gramEnd"/>
            <w:r w:rsidRPr="00ED3954">
              <w:rPr>
                <w:rFonts w:ascii="Times New Roman" w:hAnsi="Times New Roman" w:cs="Times New Roman"/>
                <w:sz w:val="28"/>
                <w:szCs w:val="28"/>
              </w:rPr>
              <w:t xml:space="preserve"> % </w:t>
            </w:r>
            <w:proofErr w:type="gramStart"/>
            <w:r w:rsidRPr="00ED3954">
              <w:rPr>
                <w:rFonts w:ascii="Times New Roman" w:hAnsi="Times New Roman" w:cs="Times New Roman"/>
                <w:sz w:val="28"/>
                <w:szCs w:val="28"/>
              </w:rPr>
              <w:t>к</w:t>
            </w:r>
            <w:proofErr w:type="gramEnd"/>
            <w:r w:rsidRPr="00ED3954">
              <w:rPr>
                <w:rFonts w:ascii="Times New Roman" w:hAnsi="Times New Roman" w:cs="Times New Roman"/>
                <w:sz w:val="28"/>
                <w:szCs w:val="28"/>
              </w:rPr>
              <w:t xml:space="preserve"> предыдущему году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105,0</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129,0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103</w:t>
            </w:r>
            <w:r w:rsidR="00E20FDB" w:rsidRPr="00ED3954">
              <w:rPr>
                <w:rFonts w:ascii="Times New Roman" w:hAnsi="Times New Roman" w:cs="Times New Roman"/>
                <w:sz w:val="28"/>
                <w:szCs w:val="28"/>
              </w:rPr>
              <w:t>,0</w:t>
            </w:r>
          </w:p>
        </w:tc>
      </w:tr>
      <w:tr w:rsidR="004F32E7" w:rsidRPr="00ED3954" w:rsidTr="00E20FDB">
        <w:trPr>
          <w:trHeight w:val="268"/>
        </w:trPr>
        <w:tc>
          <w:tcPr>
            <w:tcW w:w="470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480DDA">
            <w:pPr>
              <w:spacing w:after="0" w:line="360" w:lineRule="auto"/>
              <w:rPr>
                <w:rFonts w:ascii="Times New Roman" w:hAnsi="Times New Roman" w:cs="Times New Roman"/>
                <w:sz w:val="28"/>
                <w:szCs w:val="28"/>
              </w:rPr>
            </w:pPr>
            <w:r w:rsidRPr="00ED3954">
              <w:rPr>
                <w:rFonts w:ascii="Times New Roman" w:hAnsi="Times New Roman" w:cs="Times New Roman"/>
                <w:sz w:val="28"/>
                <w:szCs w:val="28"/>
              </w:rPr>
              <w:t>Произведено зерна, тыс. тонн</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55,607</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104,281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103,343</w:t>
            </w:r>
          </w:p>
        </w:tc>
      </w:tr>
      <w:tr w:rsidR="004F32E7" w:rsidRPr="00ED3954" w:rsidTr="00E20FDB">
        <w:trPr>
          <w:trHeight w:val="401"/>
        </w:trPr>
        <w:tc>
          <w:tcPr>
            <w:tcW w:w="470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480DDA">
            <w:pPr>
              <w:spacing w:after="0" w:line="360" w:lineRule="auto"/>
              <w:rPr>
                <w:rFonts w:ascii="Times New Roman" w:hAnsi="Times New Roman" w:cs="Times New Roman"/>
                <w:sz w:val="28"/>
                <w:szCs w:val="28"/>
              </w:rPr>
            </w:pPr>
            <w:r w:rsidRPr="00ED3954">
              <w:rPr>
                <w:rFonts w:ascii="Times New Roman" w:hAnsi="Times New Roman" w:cs="Times New Roman"/>
                <w:sz w:val="28"/>
                <w:szCs w:val="28"/>
              </w:rPr>
              <w:t>Произведено сахарной свеклы, тыс. тонн</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w:t>
            </w:r>
          </w:p>
        </w:tc>
      </w:tr>
      <w:tr w:rsidR="004F32E7" w:rsidRPr="00ED3954" w:rsidTr="00E20FDB">
        <w:trPr>
          <w:trHeight w:val="695"/>
        </w:trPr>
        <w:tc>
          <w:tcPr>
            <w:tcW w:w="470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480DDA">
            <w:pPr>
              <w:spacing w:after="0" w:line="360" w:lineRule="auto"/>
              <w:rPr>
                <w:rFonts w:ascii="Times New Roman" w:hAnsi="Times New Roman" w:cs="Times New Roman"/>
                <w:sz w:val="28"/>
                <w:szCs w:val="28"/>
              </w:rPr>
            </w:pPr>
            <w:r w:rsidRPr="00ED3954">
              <w:rPr>
                <w:rFonts w:ascii="Times New Roman" w:hAnsi="Times New Roman" w:cs="Times New Roman"/>
                <w:sz w:val="28"/>
                <w:szCs w:val="28"/>
              </w:rPr>
              <w:t>Произведено молока, тонн во всех категориях хозяйств (с/х формированиях, КФХ и ИП)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13469</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13851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p>
          <w:p w:rsidR="00E20FDB" w:rsidRPr="00ED3954" w:rsidRDefault="00E20FDB" w:rsidP="00F47B7F">
            <w:pPr>
              <w:tabs>
                <w:tab w:val="left" w:pos="666"/>
              </w:tabs>
              <w:jc w:val="center"/>
              <w:rPr>
                <w:rFonts w:ascii="Times New Roman" w:hAnsi="Times New Roman" w:cs="Times New Roman"/>
                <w:sz w:val="28"/>
                <w:szCs w:val="28"/>
              </w:rPr>
            </w:pPr>
            <w:r w:rsidRPr="00ED3954">
              <w:rPr>
                <w:rFonts w:ascii="Times New Roman" w:hAnsi="Times New Roman" w:cs="Times New Roman"/>
                <w:sz w:val="28"/>
                <w:szCs w:val="28"/>
              </w:rPr>
              <w:t>14260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14359</w:t>
            </w:r>
          </w:p>
        </w:tc>
      </w:tr>
      <w:tr w:rsidR="004F32E7" w:rsidRPr="00ED3954" w:rsidTr="00E20FDB">
        <w:trPr>
          <w:trHeight w:val="274"/>
        </w:trPr>
        <w:tc>
          <w:tcPr>
            <w:tcW w:w="470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480DDA">
            <w:pPr>
              <w:spacing w:after="0" w:line="360" w:lineRule="auto"/>
              <w:rPr>
                <w:rFonts w:ascii="Times New Roman" w:hAnsi="Times New Roman" w:cs="Times New Roman"/>
                <w:sz w:val="28"/>
                <w:szCs w:val="28"/>
              </w:rPr>
            </w:pPr>
            <w:r w:rsidRPr="00ED3954">
              <w:rPr>
                <w:rFonts w:ascii="Times New Roman" w:hAnsi="Times New Roman" w:cs="Times New Roman"/>
                <w:sz w:val="28"/>
                <w:szCs w:val="28"/>
              </w:rPr>
              <w:t xml:space="preserve">Урожайность зерновых, ц с </w:t>
            </w:r>
            <w:proofErr w:type="gramStart"/>
            <w:r w:rsidRPr="00ED3954">
              <w:rPr>
                <w:rFonts w:ascii="Times New Roman" w:hAnsi="Times New Roman" w:cs="Times New Roman"/>
                <w:sz w:val="28"/>
                <w:szCs w:val="28"/>
              </w:rPr>
              <w:t>га</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18,0</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24,3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23,0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23,1</w:t>
            </w:r>
          </w:p>
        </w:tc>
      </w:tr>
      <w:tr w:rsidR="004F32E7" w:rsidRPr="00ED3954" w:rsidTr="00E20FDB">
        <w:trPr>
          <w:trHeight w:val="268"/>
        </w:trPr>
        <w:tc>
          <w:tcPr>
            <w:tcW w:w="470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480DDA">
            <w:pPr>
              <w:spacing w:after="0" w:line="360" w:lineRule="auto"/>
              <w:rPr>
                <w:rFonts w:ascii="Times New Roman" w:hAnsi="Times New Roman" w:cs="Times New Roman"/>
                <w:sz w:val="28"/>
                <w:szCs w:val="28"/>
              </w:rPr>
            </w:pPr>
            <w:r w:rsidRPr="00ED3954">
              <w:rPr>
                <w:rFonts w:ascii="Times New Roman" w:hAnsi="Times New Roman" w:cs="Times New Roman"/>
                <w:sz w:val="28"/>
                <w:szCs w:val="28"/>
              </w:rPr>
              <w:t xml:space="preserve">Урожайность сахарной свеклы, ц с </w:t>
            </w:r>
            <w:proofErr w:type="gramStart"/>
            <w:r w:rsidRPr="00ED3954">
              <w:rPr>
                <w:rFonts w:ascii="Times New Roman" w:hAnsi="Times New Roman" w:cs="Times New Roman"/>
                <w:sz w:val="28"/>
                <w:szCs w:val="28"/>
              </w:rPr>
              <w:t>га</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w:t>
            </w:r>
          </w:p>
        </w:tc>
      </w:tr>
      <w:tr w:rsidR="004F32E7" w:rsidRPr="00ED3954" w:rsidTr="00E20FDB">
        <w:trPr>
          <w:trHeight w:val="254"/>
        </w:trPr>
        <w:tc>
          <w:tcPr>
            <w:tcW w:w="470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480DDA">
            <w:pPr>
              <w:spacing w:after="0" w:line="360" w:lineRule="auto"/>
              <w:rPr>
                <w:rFonts w:ascii="Times New Roman" w:hAnsi="Times New Roman" w:cs="Times New Roman"/>
                <w:sz w:val="28"/>
                <w:szCs w:val="28"/>
              </w:rPr>
            </w:pPr>
            <w:r w:rsidRPr="00ED3954">
              <w:rPr>
                <w:rFonts w:ascii="Times New Roman" w:hAnsi="Times New Roman" w:cs="Times New Roman"/>
                <w:sz w:val="28"/>
                <w:szCs w:val="28"/>
              </w:rPr>
              <w:t xml:space="preserve">Надоено молока на корову, </w:t>
            </w:r>
            <w:proofErr w:type="gramStart"/>
            <w:r w:rsidRPr="00ED3954">
              <w:rPr>
                <w:rFonts w:ascii="Times New Roman" w:hAnsi="Times New Roman" w:cs="Times New Roman"/>
                <w:sz w:val="28"/>
                <w:szCs w:val="28"/>
              </w:rPr>
              <w:t>кг</w:t>
            </w:r>
            <w:proofErr w:type="gramEnd"/>
            <w:r w:rsidRPr="00ED3954">
              <w:rPr>
                <w:rFonts w:ascii="Times New Roman" w:hAnsi="Times New Roman" w:cs="Times New Roman"/>
                <w:sz w:val="28"/>
                <w:szCs w:val="28"/>
              </w:rPr>
              <w:t xml:space="preserve"> (по с/х организациям.)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4210</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4329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4500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4620</w:t>
            </w:r>
          </w:p>
        </w:tc>
      </w:tr>
      <w:tr w:rsidR="004F32E7" w:rsidRPr="00ED3954" w:rsidTr="00E20FDB">
        <w:trPr>
          <w:trHeight w:val="533"/>
        </w:trPr>
        <w:tc>
          <w:tcPr>
            <w:tcW w:w="470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480DDA">
            <w:pPr>
              <w:spacing w:after="0" w:line="360" w:lineRule="auto"/>
              <w:rPr>
                <w:rFonts w:ascii="Times New Roman" w:hAnsi="Times New Roman" w:cs="Times New Roman"/>
                <w:sz w:val="28"/>
                <w:szCs w:val="28"/>
              </w:rPr>
            </w:pPr>
            <w:r w:rsidRPr="00ED3954">
              <w:rPr>
                <w:rFonts w:ascii="Times New Roman" w:hAnsi="Times New Roman" w:cs="Times New Roman"/>
                <w:sz w:val="28"/>
                <w:szCs w:val="28"/>
              </w:rPr>
              <w:t xml:space="preserve">Среднесуточные привесы, грамм:       </w:t>
            </w:r>
          </w:p>
          <w:p w:rsidR="00E20FDB" w:rsidRPr="00ED3954" w:rsidRDefault="00E20FDB" w:rsidP="00480DDA">
            <w:pPr>
              <w:spacing w:after="0" w:line="360" w:lineRule="auto"/>
              <w:rPr>
                <w:rFonts w:ascii="Times New Roman" w:hAnsi="Times New Roman" w:cs="Times New Roman"/>
                <w:sz w:val="28"/>
                <w:szCs w:val="28"/>
              </w:rPr>
            </w:pPr>
            <w:r w:rsidRPr="00ED3954">
              <w:rPr>
                <w:rFonts w:ascii="Times New Roman" w:hAnsi="Times New Roman" w:cs="Times New Roman"/>
                <w:sz w:val="28"/>
                <w:szCs w:val="28"/>
              </w:rPr>
              <w:t xml:space="preserve">       - крупного рогатого скота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617</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693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700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710</w:t>
            </w:r>
          </w:p>
        </w:tc>
      </w:tr>
      <w:tr w:rsidR="004F32E7" w:rsidRPr="00ED3954" w:rsidTr="00E20FDB">
        <w:trPr>
          <w:trHeight w:val="241"/>
        </w:trPr>
        <w:tc>
          <w:tcPr>
            <w:tcW w:w="470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480DDA">
            <w:p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       - свиней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289</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669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450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487</w:t>
            </w:r>
          </w:p>
        </w:tc>
      </w:tr>
      <w:tr w:rsidR="004F32E7" w:rsidRPr="00ED3954" w:rsidTr="00E20FDB">
        <w:trPr>
          <w:trHeight w:val="525"/>
        </w:trPr>
        <w:tc>
          <w:tcPr>
            <w:tcW w:w="4707"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480DDA">
            <w:pPr>
              <w:spacing w:after="0" w:line="360" w:lineRule="auto"/>
              <w:rPr>
                <w:rFonts w:ascii="Times New Roman" w:hAnsi="Times New Roman" w:cs="Times New Roman"/>
                <w:sz w:val="28"/>
                <w:szCs w:val="28"/>
              </w:rPr>
            </w:pPr>
            <w:r w:rsidRPr="00ED3954">
              <w:rPr>
                <w:rFonts w:ascii="Times New Roman" w:hAnsi="Times New Roman" w:cs="Times New Roman"/>
                <w:sz w:val="28"/>
                <w:szCs w:val="28"/>
              </w:rPr>
              <w:t>Объем инвестиций в основной капитал за счет всех источников финансирования, млн. руб.</w:t>
            </w:r>
          </w:p>
        </w:tc>
        <w:tc>
          <w:tcPr>
            <w:tcW w:w="1276" w:type="dxa"/>
            <w:tcBorders>
              <w:top w:val="single" w:sz="4" w:space="0" w:color="auto"/>
              <w:left w:val="single" w:sz="4" w:space="0" w:color="auto"/>
              <w:bottom w:val="single" w:sz="4" w:space="0" w:color="auto"/>
              <w:right w:val="single" w:sz="4" w:space="0" w:color="auto"/>
            </w:tcBorders>
            <w:vAlign w:val="center"/>
          </w:tcPr>
          <w:p w:rsidR="00E20FDB" w:rsidRPr="00ED3954" w:rsidRDefault="00B84802"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834,7</w:t>
            </w:r>
          </w:p>
        </w:tc>
        <w:tc>
          <w:tcPr>
            <w:tcW w:w="1389" w:type="dxa"/>
            <w:tcBorders>
              <w:top w:val="single" w:sz="4" w:space="0" w:color="auto"/>
              <w:left w:val="single" w:sz="4" w:space="0" w:color="auto"/>
              <w:bottom w:val="single" w:sz="4" w:space="0" w:color="auto"/>
              <w:right w:val="single" w:sz="4" w:space="0" w:color="auto"/>
            </w:tcBorders>
            <w:vAlign w:val="center"/>
          </w:tcPr>
          <w:p w:rsidR="00E20FDB" w:rsidRPr="00ED3954" w:rsidRDefault="00B84802"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654,4</w:t>
            </w:r>
          </w:p>
        </w:tc>
        <w:tc>
          <w:tcPr>
            <w:tcW w:w="1417" w:type="dxa"/>
            <w:tcBorders>
              <w:top w:val="single" w:sz="4" w:space="0" w:color="auto"/>
              <w:left w:val="single" w:sz="4" w:space="0" w:color="auto"/>
              <w:bottom w:val="single" w:sz="4" w:space="0" w:color="auto"/>
              <w:right w:val="single" w:sz="4" w:space="0" w:color="auto"/>
            </w:tcBorders>
            <w:vAlign w:val="center"/>
          </w:tcPr>
          <w:p w:rsidR="00E20FDB" w:rsidRPr="00ED3954" w:rsidRDefault="00B84802"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810,2</w:t>
            </w:r>
          </w:p>
        </w:tc>
        <w:tc>
          <w:tcPr>
            <w:tcW w:w="1417"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907,9</w:t>
            </w:r>
          </w:p>
        </w:tc>
      </w:tr>
      <w:tr w:rsidR="004F32E7" w:rsidRPr="00ED3954" w:rsidTr="00E20FDB">
        <w:trPr>
          <w:trHeight w:val="291"/>
        </w:trPr>
        <w:tc>
          <w:tcPr>
            <w:tcW w:w="4707"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480DDA">
            <w:pPr>
              <w:spacing w:after="0" w:line="360" w:lineRule="auto"/>
              <w:rPr>
                <w:rFonts w:ascii="Times New Roman" w:hAnsi="Times New Roman" w:cs="Times New Roman"/>
                <w:sz w:val="28"/>
                <w:szCs w:val="28"/>
              </w:rPr>
            </w:pPr>
            <w:proofErr w:type="gramStart"/>
            <w:r w:rsidRPr="00ED3954">
              <w:rPr>
                <w:rFonts w:ascii="Times New Roman" w:hAnsi="Times New Roman" w:cs="Times New Roman"/>
                <w:sz w:val="28"/>
                <w:szCs w:val="28"/>
              </w:rPr>
              <w:t>в</w:t>
            </w:r>
            <w:proofErr w:type="gramEnd"/>
            <w:r w:rsidRPr="00ED3954">
              <w:rPr>
                <w:rFonts w:ascii="Times New Roman" w:hAnsi="Times New Roman" w:cs="Times New Roman"/>
                <w:sz w:val="28"/>
                <w:szCs w:val="28"/>
              </w:rPr>
              <w:t xml:space="preserve"> % </w:t>
            </w:r>
            <w:proofErr w:type="gramStart"/>
            <w:r w:rsidRPr="00ED3954">
              <w:rPr>
                <w:rFonts w:ascii="Times New Roman" w:hAnsi="Times New Roman" w:cs="Times New Roman"/>
                <w:sz w:val="28"/>
                <w:szCs w:val="28"/>
              </w:rPr>
              <w:t>к</w:t>
            </w:r>
            <w:proofErr w:type="gramEnd"/>
            <w:r w:rsidRPr="00ED3954">
              <w:rPr>
                <w:rFonts w:ascii="Times New Roman" w:hAnsi="Times New Roman" w:cs="Times New Roman"/>
                <w:sz w:val="28"/>
                <w:szCs w:val="28"/>
              </w:rPr>
              <w:t xml:space="preserve"> предыдущему году</w:t>
            </w:r>
          </w:p>
        </w:tc>
        <w:tc>
          <w:tcPr>
            <w:tcW w:w="1276" w:type="dxa"/>
            <w:tcBorders>
              <w:top w:val="single" w:sz="4" w:space="0" w:color="auto"/>
              <w:left w:val="single" w:sz="4" w:space="0" w:color="auto"/>
              <w:bottom w:val="single" w:sz="4" w:space="0" w:color="auto"/>
              <w:right w:val="single" w:sz="4" w:space="0" w:color="auto"/>
            </w:tcBorders>
            <w:vAlign w:val="center"/>
          </w:tcPr>
          <w:p w:rsidR="00E20FDB" w:rsidRPr="00ED3954" w:rsidRDefault="00B84802"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64,3</w:t>
            </w:r>
          </w:p>
        </w:tc>
        <w:tc>
          <w:tcPr>
            <w:tcW w:w="1389" w:type="dxa"/>
            <w:tcBorders>
              <w:top w:val="single" w:sz="4" w:space="0" w:color="auto"/>
              <w:left w:val="single" w:sz="4" w:space="0" w:color="auto"/>
              <w:bottom w:val="single" w:sz="4" w:space="0" w:color="auto"/>
              <w:right w:val="single" w:sz="4" w:space="0" w:color="auto"/>
            </w:tcBorders>
            <w:vAlign w:val="center"/>
          </w:tcPr>
          <w:p w:rsidR="00E20FDB" w:rsidRPr="00ED3954" w:rsidRDefault="00B84802"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78,4</w:t>
            </w:r>
          </w:p>
        </w:tc>
        <w:tc>
          <w:tcPr>
            <w:tcW w:w="1417"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F47B7F">
            <w:pPr>
              <w:spacing w:after="0" w:line="36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139,0</w:t>
            </w:r>
          </w:p>
        </w:tc>
      </w:tr>
      <w:tr w:rsidR="004F32E7" w:rsidRPr="00ED3954" w:rsidTr="00E20FDB">
        <w:trPr>
          <w:trHeight w:val="525"/>
        </w:trPr>
        <w:tc>
          <w:tcPr>
            <w:tcW w:w="4707"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480DDA">
            <w:pPr>
              <w:spacing w:after="0" w:line="360" w:lineRule="auto"/>
              <w:rPr>
                <w:rFonts w:ascii="Times New Roman" w:hAnsi="Times New Roman" w:cs="Times New Roman"/>
                <w:sz w:val="28"/>
                <w:szCs w:val="28"/>
              </w:rPr>
            </w:pPr>
            <w:r w:rsidRPr="00ED3954">
              <w:rPr>
                <w:rFonts w:ascii="Times New Roman" w:hAnsi="Times New Roman" w:cs="Times New Roman"/>
                <w:sz w:val="28"/>
                <w:szCs w:val="28"/>
              </w:rPr>
              <w:t xml:space="preserve">в. т. ч объём инвестиции в основной </w:t>
            </w:r>
            <w:r w:rsidRPr="00ED3954">
              <w:rPr>
                <w:rFonts w:ascii="Times New Roman" w:hAnsi="Times New Roman" w:cs="Times New Roman"/>
                <w:sz w:val="28"/>
                <w:szCs w:val="28"/>
              </w:rPr>
              <w:lastRenderedPageBreak/>
              <w:t>капитал (без бюджетных средств)</w:t>
            </w:r>
          </w:p>
        </w:tc>
        <w:tc>
          <w:tcPr>
            <w:tcW w:w="1276" w:type="dxa"/>
            <w:tcBorders>
              <w:top w:val="single" w:sz="4" w:space="0" w:color="auto"/>
              <w:left w:val="single" w:sz="4" w:space="0" w:color="auto"/>
              <w:bottom w:val="single" w:sz="4" w:space="0" w:color="auto"/>
              <w:right w:val="single" w:sz="4" w:space="0" w:color="auto"/>
            </w:tcBorders>
            <w:vAlign w:val="center"/>
          </w:tcPr>
          <w:p w:rsidR="00E20FDB" w:rsidRPr="00ED3954" w:rsidRDefault="00B84802"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lastRenderedPageBreak/>
              <w:t>790,3</w:t>
            </w:r>
          </w:p>
        </w:tc>
        <w:tc>
          <w:tcPr>
            <w:tcW w:w="1389" w:type="dxa"/>
            <w:tcBorders>
              <w:top w:val="single" w:sz="4" w:space="0" w:color="auto"/>
              <w:left w:val="single" w:sz="4" w:space="0" w:color="auto"/>
              <w:bottom w:val="single" w:sz="4" w:space="0" w:color="auto"/>
              <w:right w:val="single" w:sz="4" w:space="0" w:color="auto"/>
            </w:tcBorders>
            <w:vAlign w:val="center"/>
          </w:tcPr>
          <w:p w:rsidR="00E20FDB" w:rsidRPr="00ED3954" w:rsidRDefault="00B84802"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631,8</w:t>
            </w:r>
          </w:p>
        </w:tc>
        <w:tc>
          <w:tcPr>
            <w:tcW w:w="1417" w:type="dxa"/>
            <w:tcBorders>
              <w:top w:val="single" w:sz="4" w:space="0" w:color="auto"/>
              <w:left w:val="single" w:sz="4" w:space="0" w:color="auto"/>
              <w:bottom w:val="single" w:sz="4" w:space="0" w:color="auto"/>
              <w:right w:val="single" w:sz="4" w:space="0" w:color="auto"/>
            </w:tcBorders>
            <w:vAlign w:val="center"/>
          </w:tcPr>
          <w:p w:rsidR="00E20FDB" w:rsidRPr="00ED3954" w:rsidRDefault="00B84802"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765,1</w:t>
            </w:r>
          </w:p>
        </w:tc>
        <w:tc>
          <w:tcPr>
            <w:tcW w:w="1417" w:type="dxa"/>
            <w:tcBorders>
              <w:top w:val="single" w:sz="4" w:space="0" w:color="auto"/>
              <w:left w:val="single" w:sz="4" w:space="0" w:color="auto"/>
              <w:bottom w:val="single" w:sz="4" w:space="0" w:color="auto"/>
              <w:right w:val="single" w:sz="4" w:space="0" w:color="auto"/>
            </w:tcBorders>
            <w:vAlign w:val="center"/>
          </w:tcPr>
          <w:p w:rsidR="00E20FDB" w:rsidRPr="00ED3954" w:rsidRDefault="00B84802"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873,5</w:t>
            </w:r>
          </w:p>
        </w:tc>
      </w:tr>
      <w:tr w:rsidR="004F32E7" w:rsidRPr="00ED3954" w:rsidTr="00E20FDB">
        <w:trPr>
          <w:trHeight w:val="525"/>
        </w:trPr>
        <w:tc>
          <w:tcPr>
            <w:tcW w:w="4707"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480DDA">
            <w:pPr>
              <w:spacing w:after="0" w:line="360" w:lineRule="auto"/>
              <w:rPr>
                <w:rFonts w:ascii="Times New Roman" w:hAnsi="Times New Roman" w:cs="Times New Roman"/>
                <w:sz w:val="28"/>
                <w:szCs w:val="28"/>
              </w:rPr>
            </w:pPr>
            <w:r w:rsidRPr="00ED3954">
              <w:rPr>
                <w:rFonts w:ascii="Times New Roman" w:hAnsi="Times New Roman" w:cs="Times New Roman"/>
                <w:sz w:val="28"/>
                <w:szCs w:val="28"/>
              </w:rPr>
              <w:lastRenderedPageBreak/>
              <w:t>-объём инвестиции (без бюджетных) в расчёте на душу населения, тыс. руб.</w:t>
            </w:r>
          </w:p>
        </w:tc>
        <w:tc>
          <w:tcPr>
            <w:tcW w:w="1276" w:type="dxa"/>
            <w:tcBorders>
              <w:top w:val="single" w:sz="4" w:space="0" w:color="auto"/>
              <w:left w:val="single" w:sz="4" w:space="0" w:color="auto"/>
              <w:bottom w:val="single" w:sz="4" w:space="0" w:color="auto"/>
              <w:right w:val="single" w:sz="4" w:space="0" w:color="auto"/>
            </w:tcBorders>
            <w:vAlign w:val="center"/>
          </w:tcPr>
          <w:p w:rsidR="00E20FDB" w:rsidRPr="00ED3954" w:rsidRDefault="00207B9E"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13,6</w:t>
            </w:r>
          </w:p>
        </w:tc>
        <w:tc>
          <w:tcPr>
            <w:tcW w:w="1389"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23,6</w:t>
            </w:r>
          </w:p>
        </w:tc>
        <w:tc>
          <w:tcPr>
            <w:tcW w:w="1417" w:type="dxa"/>
            <w:tcBorders>
              <w:top w:val="single" w:sz="4" w:space="0" w:color="auto"/>
              <w:left w:val="single" w:sz="4" w:space="0" w:color="auto"/>
              <w:bottom w:val="single" w:sz="4" w:space="0" w:color="auto"/>
              <w:right w:val="single" w:sz="4" w:space="0" w:color="auto"/>
            </w:tcBorders>
            <w:vAlign w:val="center"/>
          </w:tcPr>
          <w:p w:rsidR="00E20FDB" w:rsidRPr="00ED3954" w:rsidRDefault="00207B9E"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29,2</w:t>
            </w:r>
          </w:p>
        </w:tc>
        <w:tc>
          <w:tcPr>
            <w:tcW w:w="1417" w:type="dxa"/>
            <w:tcBorders>
              <w:top w:val="single" w:sz="4" w:space="0" w:color="auto"/>
              <w:left w:val="single" w:sz="4" w:space="0" w:color="auto"/>
              <w:bottom w:val="single" w:sz="4" w:space="0" w:color="auto"/>
              <w:right w:val="single" w:sz="4" w:space="0" w:color="auto"/>
            </w:tcBorders>
            <w:vAlign w:val="center"/>
          </w:tcPr>
          <w:p w:rsidR="00E20FDB" w:rsidRPr="00ED3954" w:rsidRDefault="00207B9E"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33,3</w:t>
            </w:r>
          </w:p>
        </w:tc>
      </w:tr>
      <w:tr w:rsidR="004F32E7" w:rsidRPr="00ED3954" w:rsidTr="00E20FDB">
        <w:trPr>
          <w:trHeight w:val="525"/>
        </w:trPr>
        <w:tc>
          <w:tcPr>
            <w:tcW w:w="4707"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480DDA">
            <w:pPr>
              <w:spacing w:after="0" w:line="360" w:lineRule="auto"/>
              <w:rPr>
                <w:rFonts w:ascii="Times New Roman" w:hAnsi="Times New Roman" w:cs="Times New Roman"/>
                <w:sz w:val="28"/>
                <w:szCs w:val="28"/>
              </w:rPr>
            </w:pPr>
            <w:r w:rsidRPr="00ED3954">
              <w:rPr>
                <w:rFonts w:ascii="Times New Roman" w:hAnsi="Times New Roman" w:cs="Times New Roman"/>
                <w:sz w:val="28"/>
                <w:szCs w:val="28"/>
              </w:rPr>
              <w:t xml:space="preserve">Ввод общей площади жилых домов, </w:t>
            </w:r>
            <w:proofErr w:type="spellStart"/>
            <w:r w:rsidRPr="00ED3954">
              <w:rPr>
                <w:rFonts w:ascii="Times New Roman" w:hAnsi="Times New Roman" w:cs="Times New Roman"/>
                <w:sz w:val="28"/>
                <w:szCs w:val="28"/>
              </w:rPr>
              <w:t>кв.м</w:t>
            </w:r>
            <w:proofErr w:type="spellEnd"/>
            <w:r w:rsidRPr="00ED3954">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11209</w:t>
            </w:r>
          </w:p>
        </w:tc>
        <w:tc>
          <w:tcPr>
            <w:tcW w:w="1389" w:type="dxa"/>
            <w:tcBorders>
              <w:top w:val="single" w:sz="4" w:space="0" w:color="auto"/>
              <w:left w:val="single" w:sz="4" w:space="0" w:color="auto"/>
              <w:bottom w:val="single" w:sz="4" w:space="0" w:color="auto"/>
              <w:right w:val="single" w:sz="4" w:space="0" w:color="auto"/>
            </w:tcBorders>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13100</w:t>
            </w:r>
          </w:p>
        </w:tc>
        <w:tc>
          <w:tcPr>
            <w:tcW w:w="1417" w:type="dxa"/>
            <w:tcBorders>
              <w:top w:val="single" w:sz="4" w:space="0" w:color="auto"/>
              <w:left w:val="single" w:sz="4" w:space="0" w:color="auto"/>
              <w:bottom w:val="single" w:sz="4" w:space="0" w:color="auto"/>
              <w:right w:val="single" w:sz="4" w:space="0" w:color="auto"/>
            </w:tcBorders>
            <w:vAlign w:val="center"/>
          </w:tcPr>
          <w:p w:rsidR="00E20FDB" w:rsidRPr="00ED3954" w:rsidRDefault="00207B9E"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13000</w:t>
            </w:r>
          </w:p>
        </w:tc>
        <w:tc>
          <w:tcPr>
            <w:tcW w:w="1417" w:type="dxa"/>
            <w:tcBorders>
              <w:top w:val="single" w:sz="4" w:space="0" w:color="auto"/>
              <w:left w:val="single" w:sz="4" w:space="0" w:color="auto"/>
              <w:bottom w:val="single" w:sz="4" w:space="0" w:color="auto"/>
              <w:right w:val="single" w:sz="4" w:space="0" w:color="auto"/>
            </w:tcBorders>
            <w:vAlign w:val="center"/>
          </w:tcPr>
          <w:p w:rsidR="00E20FDB" w:rsidRPr="00ED3954" w:rsidRDefault="00207B9E"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13005</w:t>
            </w:r>
          </w:p>
        </w:tc>
      </w:tr>
      <w:tr w:rsidR="00E20FDB" w:rsidRPr="00ED3954" w:rsidTr="00E20FDB">
        <w:trPr>
          <w:trHeight w:val="355"/>
        </w:trPr>
        <w:tc>
          <w:tcPr>
            <w:tcW w:w="470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480DDA">
            <w:pPr>
              <w:spacing w:after="0" w:line="360" w:lineRule="auto"/>
              <w:rPr>
                <w:rFonts w:ascii="Times New Roman" w:hAnsi="Times New Roman" w:cs="Times New Roman"/>
                <w:sz w:val="28"/>
                <w:szCs w:val="28"/>
              </w:rPr>
            </w:pPr>
            <w:proofErr w:type="gramStart"/>
            <w:r w:rsidRPr="00ED3954">
              <w:rPr>
                <w:rFonts w:ascii="Times New Roman" w:hAnsi="Times New Roman" w:cs="Times New Roman"/>
                <w:sz w:val="28"/>
                <w:szCs w:val="28"/>
              </w:rPr>
              <w:t>в</w:t>
            </w:r>
            <w:proofErr w:type="gramEnd"/>
            <w:r w:rsidRPr="00ED3954">
              <w:rPr>
                <w:rFonts w:ascii="Times New Roman" w:hAnsi="Times New Roman" w:cs="Times New Roman"/>
                <w:sz w:val="28"/>
                <w:szCs w:val="28"/>
              </w:rPr>
              <w:t xml:space="preserve"> % </w:t>
            </w:r>
            <w:proofErr w:type="gramStart"/>
            <w:r w:rsidRPr="00ED3954">
              <w:rPr>
                <w:rFonts w:ascii="Times New Roman" w:hAnsi="Times New Roman" w:cs="Times New Roman"/>
                <w:sz w:val="28"/>
                <w:szCs w:val="28"/>
              </w:rPr>
              <w:t>к</w:t>
            </w:r>
            <w:proofErr w:type="gramEnd"/>
            <w:r w:rsidRPr="00ED3954">
              <w:rPr>
                <w:rFonts w:ascii="Times New Roman" w:hAnsi="Times New Roman" w:cs="Times New Roman"/>
                <w:sz w:val="28"/>
                <w:szCs w:val="28"/>
              </w:rPr>
              <w:t xml:space="preserve"> предыдущему году, соответствующего периода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101,3</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117,0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207B9E"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100</w:t>
            </w:r>
            <w:r w:rsidR="00E20FDB" w:rsidRPr="00ED3954">
              <w:rPr>
                <w:rFonts w:ascii="Times New Roman" w:hAnsi="Times New Roman" w:cs="Times New Roman"/>
                <w:sz w:val="28"/>
                <w:szCs w:val="28"/>
              </w:rPr>
              <w:t>,0</w:t>
            </w:r>
          </w:p>
        </w:tc>
      </w:tr>
      <w:tr w:rsidR="00E20FDB" w:rsidRPr="00ED3954" w:rsidTr="00E20FDB">
        <w:trPr>
          <w:trHeight w:val="355"/>
        </w:trPr>
        <w:tc>
          <w:tcPr>
            <w:tcW w:w="470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480DDA">
            <w:pPr>
              <w:spacing w:after="0" w:line="360" w:lineRule="auto"/>
              <w:rPr>
                <w:rFonts w:ascii="Times New Roman" w:hAnsi="Times New Roman" w:cs="Times New Roman"/>
                <w:sz w:val="28"/>
                <w:szCs w:val="28"/>
              </w:rPr>
            </w:pPr>
            <w:r w:rsidRPr="00ED3954">
              <w:rPr>
                <w:rFonts w:ascii="Times New Roman" w:hAnsi="Times New Roman" w:cs="Times New Roman"/>
                <w:sz w:val="28"/>
                <w:szCs w:val="28"/>
              </w:rPr>
              <w:t>Налоговые и неналоговые доходы, тыс. руб.</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138504,9</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168960,3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A15173"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167585,0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A15173"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175079,5</w:t>
            </w:r>
          </w:p>
        </w:tc>
      </w:tr>
      <w:tr w:rsidR="00E20FDB" w:rsidRPr="00ED3954" w:rsidTr="00E20FDB">
        <w:trPr>
          <w:trHeight w:val="355"/>
        </w:trPr>
        <w:tc>
          <w:tcPr>
            <w:tcW w:w="470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480DDA">
            <w:pPr>
              <w:spacing w:after="0" w:line="360" w:lineRule="auto"/>
              <w:rPr>
                <w:rFonts w:ascii="Times New Roman" w:hAnsi="Times New Roman" w:cs="Times New Roman"/>
                <w:sz w:val="28"/>
                <w:szCs w:val="28"/>
              </w:rPr>
            </w:pPr>
            <w:r w:rsidRPr="00ED3954">
              <w:rPr>
                <w:rFonts w:ascii="Times New Roman" w:hAnsi="Times New Roman" w:cs="Times New Roman"/>
                <w:sz w:val="28"/>
                <w:szCs w:val="28"/>
              </w:rPr>
              <w:t>темп роста к предыдущему году,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107,0</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122,0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A15173"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104</w:t>
            </w:r>
          </w:p>
        </w:tc>
      </w:tr>
      <w:tr w:rsidR="00E20FDB" w:rsidRPr="00ED3954" w:rsidTr="00E20FDB">
        <w:trPr>
          <w:trHeight w:val="355"/>
        </w:trPr>
        <w:tc>
          <w:tcPr>
            <w:tcW w:w="470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480DDA">
            <w:pPr>
              <w:spacing w:after="0" w:line="360" w:lineRule="auto"/>
              <w:rPr>
                <w:rFonts w:ascii="Times New Roman" w:hAnsi="Times New Roman" w:cs="Times New Roman"/>
                <w:sz w:val="28"/>
                <w:szCs w:val="28"/>
              </w:rPr>
            </w:pPr>
            <w:r w:rsidRPr="00ED3954">
              <w:rPr>
                <w:rFonts w:ascii="Times New Roman" w:hAnsi="Times New Roman" w:cs="Times New Roman"/>
                <w:sz w:val="28"/>
                <w:szCs w:val="28"/>
              </w:rPr>
              <w:t xml:space="preserve">в </w:t>
            </w:r>
            <w:proofErr w:type="spellStart"/>
            <w:r w:rsidRPr="00ED3954">
              <w:rPr>
                <w:rFonts w:ascii="Times New Roman" w:hAnsi="Times New Roman" w:cs="Times New Roman"/>
                <w:sz w:val="28"/>
                <w:szCs w:val="28"/>
              </w:rPr>
              <w:t>т.ч</w:t>
            </w:r>
            <w:proofErr w:type="spellEnd"/>
            <w:r w:rsidRPr="00ED3954">
              <w:rPr>
                <w:rFonts w:ascii="Times New Roman" w:hAnsi="Times New Roman" w:cs="Times New Roman"/>
                <w:sz w:val="28"/>
                <w:szCs w:val="28"/>
              </w:rPr>
              <w:t>. в расчёте на душу населения, рублей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A15173"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5150,0</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A15173"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6370,0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A15173"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6680,0</w:t>
            </w:r>
          </w:p>
        </w:tc>
      </w:tr>
      <w:tr w:rsidR="00E20FDB" w:rsidRPr="00ED3954" w:rsidTr="00E20FDB">
        <w:trPr>
          <w:trHeight w:val="355"/>
        </w:trPr>
        <w:tc>
          <w:tcPr>
            <w:tcW w:w="470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480DDA">
            <w:pPr>
              <w:spacing w:after="0" w:line="360" w:lineRule="auto"/>
              <w:rPr>
                <w:rFonts w:ascii="Times New Roman" w:hAnsi="Times New Roman" w:cs="Times New Roman"/>
                <w:sz w:val="28"/>
                <w:szCs w:val="28"/>
              </w:rPr>
            </w:pPr>
            <w:r w:rsidRPr="00ED3954">
              <w:rPr>
                <w:rFonts w:ascii="Times New Roman" w:hAnsi="Times New Roman" w:cs="Times New Roman"/>
                <w:sz w:val="28"/>
                <w:szCs w:val="28"/>
              </w:rPr>
              <w:t>Объем розничного товарооборота во всех каналах ее реализации, млн. руб.</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1392,7</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E20FD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1498,3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A15173"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1447,3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0FDB" w:rsidRPr="00ED3954" w:rsidRDefault="00A15173"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1563,5</w:t>
            </w:r>
          </w:p>
        </w:tc>
      </w:tr>
      <w:tr w:rsidR="00A171AB" w:rsidRPr="00ED3954" w:rsidTr="00E20FDB">
        <w:trPr>
          <w:trHeight w:val="397"/>
        </w:trPr>
        <w:tc>
          <w:tcPr>
            <w:tcW w:w="4707" w:type="dxa"/>
            <w:tcBorders>
              <w:top w:val="single" w:sz="4" w:space="0" w:color="auto"/>
              <w:left w:val="single" w:sz="4" w:space="0" w:color="auto"/>
              <w:bottom w:val="single" w:sz="4" w:space="0" w:color="auto"/>
              <w:right w:val="single" w:sz="4" w:space="0" w:color="auto"/>
            </w:tcBorders>
            <w:shd w:val="clear" w:color="auto" w:fill="FFFFFF"/>
            <w:vAlign w:val="center"/>
          </w:tcPr>
          <w:p w:rsidR="00A171AB" w:rsidRPr="00ED3954" w:rsidRDefault="00A171AB" w:rsidP="00F4634A">
            <w:pPr>
              <w:spacing w:after="0" w:line="360" w:lineRule="auto"/>
              <w:rPr>
                <w:rFonts w:ascii="Times New Roman" w:hAnsi="Times New Roman" w:cs="Times New Roman"/>
                <w:sz w:val="28"/>
                <w:szCs w:val="28"/>
              </w:rPr>
            </w:pPr>
            <w:proofErr w:type="gramStart"/>
            <w:r w:rsidRPr="00ED3954">
              <w:rPr>
                <w:rFonts w:ascii="Times New Roman" w:hAnsi="Times New Roman" w:cs="Times New Roman"/>
                <w:sz w:val="28"/>
                <w:szCs w:val="28"/>
              </w:rPr>
              <w:t>в</w:t>
            </w:r>
            <w:proofErr w:type="gramEnd"/>
            <w:r w:rsidRPr="00ED3954">
              <w:rPr>
                <w:rFonts w:ascii="Times New Roman" w:hAnsi="Times New Roman" w:cs="Times New Roman"/>
                <w:sz w:val="28"/>
                <w:szCs w:val="28"/>
              </w:rPr>
              <w:t xml:space="preserve"> % </w:t>
            </w:r>
            <w:proofErr w:type="gramStart"/>
            <w:r w:rsidRPr="00ED3954">
              <w:rPr>
                <w:rFonts w:ascii="Times New Roman" w:hAnsi="Times New Roman" w:cs="Times New Roman"/>
                <w:sz w:val="28"/>
                <w:szCs w:val="28"/>
              </w:rPr>
              <w:t>к</w:t>
            </w:r>
            <w:proofErr w:type="gramEnd"/>
            <w:r w:rsidRPr="00ED3954">
              <w:rPr>
                <w:rFonts w:ascii="Times New Roman" w:hAnsi="Times New Roman" w:cs="Times New Roman"/>
                <w:sz w:val="28"/>
                <w:szCs w:val="28"/>
              </w:rPr>
              <w:t xml:space="preserve"> предыдущему году, соответствующего периода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109,4</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107,5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1AB" w:rsidRPr="00ED3954" w:rsidRDefault="00A171AB" w:rsidP="00F47B7F">
            <w:pPr>
              <w:spacing w:after="0" w:line="36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104,0</w:t>
            </w:r>
          </w:p>
        </w:tc>
      </w:tr>
      <w:tr w:rsidR="00A171AB" w:rsidRPr="00ED3954" w:rsidTr="00E20FDB">
        <w:trPr>
          <w:trHeight w:val="287"/>
        </w:trPr>
        <w:tc>
          <w:tcPr>
            <w:tcW w:w="4707" w:type="dxa"/>
            <w:tcBorders>
              <w:top w:val="single" w:sz="4" w:space="0" w:color="auto"/>
              <w:left w:val="single" w:sz="4" w:space="0" w:color="auto"/>
              <w:bottom w:val="single" w:sz="4" w:space="0" w:color="auto"/>
              <w:right w:val="single" w:sz="4" w:space="0" w:color="auto"/>
            </w:tcBorders>
            <w:shd w:val="clear" w:color="auto" w:fill="FFFFFF"/>
            <w:vAlign w:val="center"/>
          </w:tcPr>
          <w:p w:rsidR="00A171AB" w:rsidRPr="00ED3954" w:rsidRDefault="00A171AB" w:rsidP="00480DDA">
            <w:pPr>
              <w:spacing w:after="0" w:line="360" w:lineRule="auto"/>
              <w:rPr>
                <w:rFonts w:ascii="Times New Roman" w:hAnsi="Times New Roman" w:cs="Times New Roman"/>
                <w:sz w:val="28"/>
                <w:szCs w:val="28"/>
              </w:rPr>
            </w:pPr>
            <w:r w:rsidRPr="00ED3954">
              <w:rPr>
                <w:rFonts w:ascii="Times New Roman" w:hAnsi="Times New Roman" w:cs="Times New Roman"/>
                <w:sz w:val="28"/>
                <w:szCs w:val="28"/>
              </w:rPr>
              <w:t>Оборот розничной торговли в расчёте на душу населения, тыс. руб.</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51,8</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56,5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1AB" w:rsidRPr="00ED3954" w:rsidRDefault="00A171AB" w:rsidP="00F47B7F">
            <w:pPr>
              <w:spacing w:after="0" w:line="36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59,6</w:t>
            </w:r>
          </w:p>
        </w:tc>
      </w:tr>
      <w:tr w:rsidR="00A171AB" w:rsidRPr="00ED3954" w:rsidTr="00E20FDB">
        <w:trPr>
          <w:trHeight w:val="417"/>
        </w:trPr>
        <w:tc>
          <w:tcPr>
            <w:tcW w:w="4707"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480DDA">
            <w:pPr>
              <w:spacing w:after="0" w:line="360" w:lineRule="auto"/>
              <w:rPr>
                <w:rFonts w:ascii="Times New Roman" w:hAnsi="Times New Roman" w:cs="Times New Roman"/>
                <w:sz w:val="28"/>
                <w:szCs w:val="28"/>
              </w:rPr>
            </w:pPr>
            <w:r w:rsidRPr="00ED3954">
              <w:rPr>
                <w:rFonts w:ascii="Times New Roman" w:hAnsi="Times New Roman" w:cs="Times New Roman"/>
                <w:sz w:val="28"/>
                <w:szCs w:val="28"/>
              </w:rPr>
              <w:t xml:space="preserve">Объем реализации платных услуг населению - всего, млн. руб. </w:t>
            </w:r>
          </w:p>
        </w:tc>
        <w:tc>
          <w:tcPr>
            <w:tcW w:w="1276"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293,7</w:t>
            </w:r>
          </w:p>
        </w:tc>
        <w:tc>
          <w:tcPr>
            <w:tcW w:w="1389"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298,2</w:t>
            </w:r>
          </w:p>
        </w:tc>
        <w:tc>
          <w:tcPr>
            <w:tcW w:w="1417"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937,3</w:t>
            </w:r>
          </w:p>
        </w:tc>
        <w:tc>
          <w:tcPr>
            <w:tcW w:w="1417"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205,0</w:t>
            </w:r>
          </w:p>
        </w:tc>
      </w:tr>
      <w:tr w:rsidR="00A171AB" w:rsidRPr="00ED3954" w:rsidTr="00E20FDB">
        <w:trPr>
          <w:trHeight w:val="473"/>
        </w:trPr>
        <w:tc>
          <w:tcPr>
            <w:tcW w:w="4707"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480DDA">
            <w:pPr>
              <w:spacing w:after="0" w:line="360" w:lineRule="auto"/>
              <w:rPr>
                <w:rFonts w:ascii="Times New Roman" w:hAnsi="Times New Roman" w:cs="Times New Roman"/>
                <w:sz w:val="28"/>
                <w:szCs w:val="28"/>
              </w:rPr>
            </w:pPr>
            <w:r w:rsidRPr="00ED3954">
              <w:rPr>
                <w:rFonts w:ascii="Times New Roman" w:hAnsi="Times New Roman" w:cs="Times New Roman"/>
                <w:sz w:val="28"/>
                <w:szCs w:val="28"/>
              </w:rPr>
              <w:t>Объем реализации платных услуг населения на душу населения, тыс. руб.</w:t>
            </w:r>
          </w:p>
        </w:tc>
        <w:tc>
          <w:tcPr>
            <w:tcW w:w="1276"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10,9</w:t>
            </w:r>
          </w:p>
        </w:tc>
        <w:tc>
          <w:tcPr>
            <w:tcW w:w="1389"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11,3</w:t>
            </w:r>
          </w:p>
        </w:tc>
        <w:tc>
          <w:tcPr>
            <w:tcW w:w="1417"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spacing w:after="0" w:line="36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7,8</w:t>
            </w:r>
          </w:p>
        </w:tc>
      </w:tr>
      <w:tr w:rsidR="00A171AB" w:rsidRPr="00ED3954" w:rsidTr="00E20FDB">
        <w:trPr>
          <w:trHeight w:val="245"/>
        </w:trPr>
        <w:tc>
          <w:tcPr>
            <w:tcW w:w="4707"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480DDA">
            <w:pPr>
              <w:spacing w:after="0" w:line="360" w:lineRule="auto"/>
              <w:rPr>
                <w:rFonts w:ascii="Times New Roman" w:hAnsi="Times New Roman" w:cs="Times New Roman"/>
                <w:sz w:val="28"/>
                <w:szCs w:val="28"/>
              </w:rPr>
            </w:pPr>
            <w:r w:rsidRPr="00ED3954">
              <w:rPr>
                <w:rFonts w:ascii="Times New Roman" w:hAnsi="Times New Roman" w:cs="Times New Roman"/>
                <w:sz w:val="28"/>
                <w:szCs w:val="28"/>
              </w:rPr>
              <w:t>Фонд оплаты труда, млн. руб.</w:t>
            </w:r>
          </w:p>
        </w:tc>
        <w:tc>
          <w:tcPr>
            <w:tcW w:w="1276"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875,9</w:t>
            </w:r>
          </w:p>
        </w:tc>
        <w:tc>
          <w:tcPr>
            <w:tcW w:w="1389"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912,9</w:t>
            </w:r>
          </w:p>
        </w:tc>
        <w:tc>
          <w:tcPr>
            <w:tcW w:w="1417"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jc w:val="center"/>
              <w:rPr>
                <w:rFonts w:ascii="Times New Roman" w:hAnsi="Times New Roman" w:cs="Times New Roman"/>
                <w:sz w:val="28"/>
                <w:szCs w:val="28"/>
              </w:rPr>
            </w:pPr>
            <w:r w:rsidRPr="00ED3954">
              <w:rPr>
                <w:rFonts w:ascii="Times New Roman" w:hAnsi="Times New Roman" w:cs="Times New Roman"/>
                <w:sz w:val="28"/>
                <w:szCs w:val="28"/>
              </w:rPr>
              <w:t>937,3</w:t>
            </w:r>
          </w:p>
        </w:tc>
        <w:tc>
          <w:tcPr>
            <w:tcW w:w="1417"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jc w:val="center"/>
              <w:rPr>
                <w:rFonts w:ascii="Times New Roman" w:hAnsi="Times New Roman" w:cs="Times New Roman"/>
                <w:sz w:val="28"/>
                <w:szCs w:val="28"/>
              </w:rPr>
            </w:pPr>
            <w:r w:rsidRPr="00ED3954">
              <w:rPr>
                <w:rFonts w:ascii="Times New Roman" w:hAnsi="Times New Roman" w:cs="Times New Roman"/>
                <w:sz w:val="28"/>
                <w:szCs w:val="28"/>
              </w:rPr>
              <w:t>949,4</w:t>
            </w:r>
          </w:p>
        </w:tc>
      </w:tr>
      <w:tr w:rsidR="00A171AB" w:rsidRPr="00ED3954" w:rsidTr="00E20FDB">
        <w:trPr>
          <w:trHeight w:val="361"/>
        </w:trPr>
        <w:tc>
          <w:tcPr>
            <w:tcW w:w="4707"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480DDA">
            <w:pPr>
              <w:spacing w:after="0" w:line="360" w:lineRule="auto"/>
              <w:rPr>
                <w:rFonts w:ascii="Times New Roman" w:hAnsi="Times New Roman" w:cs="Times New Roman"/>
                <w:sz w:val="28"/>
                <w:szCs w:val="28"/>
              </w:rPr>
            </w:pPr>
            <w:r w:rsidRPr="00ED3954">
              <w:rPr>
                <w:rFonts w:ascii="Times New Roman" w:hAnsi="Times New Roman" w:cs="Times New Roman"/>
                <w:sz w:val="28"/>
                <w:szCs w:val="28"/>
              </w:rPr>
              <w:t>к предыдущему году, %</w:t>
            </w:r>
          </w:p>
        </w:tc>
        <w:tc>
          <w:tcPr>
            <w:tcW w:w="1276"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115,5</w:t>
            </w:r>
          </w:p>
        </w:tc>
        <w:tc>
          <w:tcPr>
            <w:tcW w:w="1389"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104,2</w:t>
            </w:r>
          </w:p>
        </w:tc>
        <w:tc>
          <w:tcPr>
            <w:tcW w:w="1417"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jc w:val="center"/>
              <w:rPr>
                <w:rFonts w:ascii="Times New Roman" w:hAnsi="Times New Roman" w:cs="Times New Roman"/>
                <w:sz w:val="28"/>
                <w:szCs w:val="28"/>
              </w:rPr>
            </w:pPr>
            <w:r w:rsidRPr="00ED3954">
              <w:rPr>
                <w:rFonts w:ascii="Times New Roman" w:hAnsi="Times New Roman" w:cs="Times New Roman"/>
                <w:sz w:val="28"/>
                <w:szCs w:val="28"/>
              </w:rPr>
              <w:t>104</w:t>
            </w:r>
          </w:p>
        </w:tc>
      </w:tr>
      <w:tr w:rsidR="00A171AB" w:rsidRPr="00ED3954" w:rsidTr="00E20FDB">
        <w:trPr>
          <w:trHeight w:val="337"/>
        </w:trPr>
        <w:tc>
          <w:tcPr>
            <w:tcW w:w="4707" w:type="dxa"/>
            <w:tcBorders>
              <w:top w:val="single" w:sz="4" w:space="0" w:color="auto"/>
              <w:left w:val="single" w:sz="4" w:space="0" w:color="auto"/>
              <w:bottom w:val="single" w:sz="4" w:space="0" w:color="auto"/>
              <w:right w:val="single" w:sz="4" w:space="0" w:color="auto"/>
            </w:tcBorders>
          </w:tcPr>
          <w:p w:rsidR="00A171AB" w:rsidRPr="00ED3954" w:rsidRDefault="00A171AB" w:rsidP="00480DDA">
            <w:pPr>
              <w:spacing w:after="0" w:line="360" w:lineRule="auto"/>
              <w:ind w:right="-110"/>
              <w:rPr>
                <w:rFonts w:ascii="Times New Roman" w:hAnsi="Times New Roman" w:cs="Times New Roman"/>
                <w:sz w:val="28"/>
                <w:szCs w:val="28"/>
              </w:rPr>
            </w:pPr>
            <w:r w:rsidRPr="00ED3954">
              <w:rPr>
                <w:rFonts w:ascii="Times New Roman" w:hAnsi="Times New Roman" w:cs="Times New Roman"/>
                <w:sz w:val="28"/>
                <w:szCs w:val="28"/>
              </w:rPr>
              <w:lastRenderedPageBreak/>
              <w:t xml:space="preserve">Среднесписочная численность </w:t>
            </w:r>
            <w:proofErr w:type="gramStart"/>
            <w:r w:rsidRPr="00ED3954">
              <w:rPr>
                <w:rFonts w:ascii="Times New Roman" w:hAnsi="Times New Roman" w:cs="Times New Roman"/>
                <w:sz w:val="28"/>
                <w:szCs w:val="28"/>
              </w:rPr>
              <w:t>работающих</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4542</w:t>
            </w:r>
          </w:p>
        </w:tc>
        <w:tc>
          <w:tcPr>
            <w:tcW w:w="1389"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tabs>
                <w:tab w:val="left" w:pos="487"/>
              </w:tabs>
              <w:spacing w:line="360" w:lineRule="auto"/>
              <w:jc w:val="center"/>
              <w:rPr>
                <w:rFonts w:ascii="Times New Roman" w:hAnsi="Times New Roman" w:cs="Times New Roman"/>
                <w:sz w:val="28"/>
                <w:szCs w:val="28"/>
              </w:rPr>
            </w:pPr>
            <w:r w:rsidRPr="00ED3954">
              <w:rPr>
                <w:rFonts w:ascii="Times New Roman" w:hAnsi="Times New Roman" w:cs="Times New Roman"/>
                <w:sz w:val="28"/>
                <w:szCs w:val="28"/>
              </w:rPr>
              <w:t>4265</w:t>
            </w:r>
          </w:p>
        </w:tc>
        <w:tc>
          <w:tcPr>
            <w:tcW w:w="1417"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4132</w:t>
            </w:r>
          </w:p>
        </w:tc>
        <w:tc>
          <w:tcPr>
            <w:tcW w:w="1417"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4200</w:t>
            </w:r>
          </w:p>
        </w:tc>
      </w:tr>
      <w:tr w:rsidR="00A171AB" w:rsidRPr="00ED3954" w:rsidTr="00E20FDB">
        <w:trPr>
          <w:trHeight w:val="347"/>
        </w:trPr>
        <w:tc>
          <w:tcPr>
            <w:tcW w:w="4707"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480DDA">
            <w:pPr>
              <w:spacing w:after="0" w:line="360" w:lineRule="auto"/>
              <w:rPr>
                <w:rFonts w:ascii="Times New Roman" w:hAnsi="Times New Roman" w:cs="Times New Roman"/>
                <w:sz w:val="28"/>
                <w:szCs w:val="28"/>
              </w:rPr>
            </w:pPr>
            <w:r w:rsidRPr="00ED3954">
              <w:rPr>
                <w:rFonts w:ascii="Times New Roman" w:hAnsi="Times New Roman" w:cs="Times New Roman"/>
                <w:sz w:val="28"/>
                <w:szCs w:val="28"/>
              </w:rPr>
              <w:t>к предыдущему году, %</w:t>
            </w:r>
          </w:p>
        </w:tc>
        <w:tc>
          <w:tcPr>
            <w:tcW w:w="1276"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96,2</w:t>
            </w:r>
          </w:p>
        </w:tc>
        <w:tc>
          <w:tcPr>
            <w:tcW w:w="1389"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jc w:val="center"/>
              <w:rPr>
                <w:rFonts w:ascii="Times New Roman" w:hAnsi="Times New Roman" w:cs="Times New Roman"/>
                <w:sz w:val="28"/>
                <w:szCs w:val="28"/>
              </w:rPr>
            </w:pPr>
            <w:r w:rsidRPr="00ED3954">
              <w:rPr>
                <w:rFonts w:ascii="Times New Roman" w:hAnsi="Times New Roman" w:cs="Times New Roman"/>
                <w:sz w:val="28"/>
                <w:szCs w:val="28"/>
              </w:rPr>
              <w:t>93,9</w:t>
            </w:r>
          </w:p>
        </w:tc>
        <w:tc>
          <w:tcPr>
            <w:tcW w:w="1417"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spacing w:after="0" w:line="36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98,5</w:t>
            </w:r>
          </w:p>
        </w:tc>
      </w:tr>
      <w:tr w:rsidR="00A171AB" w:rsidRPr="00ED3954" w:rsidTr="00E20FDB">
        <w:trPr>
          <w:trHeight w:val="523"/>
        </w:trPr>
        <w:tc>
          <w:tcPr>
            <w:tcW w:w="4707"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480DDA">
            <w:pPr>
              <w:spacing w:after="0" w:line="360" w:lineRule="auto"/>
              <w:rPr>
                <w:rFonts w:ascii="Times New Roman" w:hAnsi="Times New Roman" w:cs="Times New Roman"/>
                <w:sz w:val="28"/>
                <w:szCs w:val="28"/>
              </w:rPr>
            </w:pPr>
            <w:r w:rsidRPr="00ED3954">
              <w:rPr>
                <w:rFonts w:ascii="Times New Roman" w:hAnsi="Times New Roman" w:cs="Times New Roman"/>
                <w:sz w:val="28"/>
                <w:szCs w:val="28"/>
              </w:rPr>
              <w:t>Среднемесячная начисленная заработная плата (по полному кругу предприятий), рублей</w:t>
            </w:r>
          </w:p>
        </w:tc>
        <w:tc>
          <w:tcPr>
            <w:tcW w:w="1276"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16071,0</w:t>
            </w:r>
          </w:p>
        </w:tc>
        <w:tc>
          <w:tcPr>
            <w:tcW w:w="1389"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17838,6</w:t>
            </w:r>
          </w:p>
        </w:tc>
        <w:tc>
          <w:tcPr>
            <w:tcW w:w="1417"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18903,5</w:t>
            </w:r>
          </w:p>
        </w:tc>
        <w:tc>
          <w:tcPr>
            <w:tcW w:w="1417"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18837,7</w:t>
            </w:r>
          </w:p>
        </w:tc>
      </w:tr>
      <w:tr w:rsidR="00A171AB" w:rsidRPr="00ED3954" w:rsidTr="00E20FDB">
        <w:trPr>
          <w:trHeight w:val="352"/>
        </w:trPr>
        <w:tc>
          <w:tcPr>
            <w:tcW w:w="4707"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480DDA">
            <w:pPr>
              <w:spacing w:after="0" w:line="360" w:lineRule="auto"/>
              <w:rPr>
                <w:rFonts w:ascii="Times New Roman" w:hAnsi="Times New Roman" w:cs="Times New Roman"/>
                <w:sz w:val="28"/>
                <w:szCs w:val="28"/>
              </w:rPr>
            </w:pPr>
            <w:r w:rsidRPr="00ED3954">
              <w:rPr>
                <w:rFonts w:ascii="Times New Roman" w:hAnsi="Times New Roman" w:cs="Times New Roman"/>
                <w:sz w:val="28"/>
                <w:szCs w:val="28"/>
              </w:rPr>
              <w:t>темп роста к предыдущему году, %</w:t>
            </w:r>
          </w:p>
        </w:tc>
        <w:tc>
          <w:tcPr>
            <w:tcW w:w="1276"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120,0</w:t>
            </w:r>
          </w:p>
        </w:tc>
        <w:tc>
          <w:tcPr>
            <w:tcW w:w="1389"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111,0</w:t>
            </w:r>
          </w:p>
        </w:tc>
        <w:tc>
          <w:tcPr>
            <w:tcW w:w="1417"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spacing w:after="0" w:line="36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107</w:t>
            </w:r>
          </w:p>
        </w:tc>
      </w:tr>
      <w:tr w:rsidR="00A171AB" w:rsidRPr="00ED3954" w:rsidTr="00E20FDB">
        <w:trPr>
          <w:trHeight w:val="371"/>
        </w:trPr>
        <w:tc>
          <w:tcPr>
            <w:tcW w:w="4707"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480DDA">
            <w:pPr>
              <w:spacing w:after="0" w:line="360" w:lineRule="auto"/>
              <w:rPr>
                <w:rFonts w:ascii="Times New Roman" w:hAnsi="Times New Roman" w:cs="Times New Roman"/>
                <w:sz w:val="28"/>
                <w:szCs w:val="28"/>
              </w:rPr>
            </w:pPr>
            <w:r w:rsidRPr="00ED3954">
              <w:rPr>
                <w:rFonts w:ascii="Times New Roman" w:hAnsi="Times New Roman" w:cs="Times New Roman"/>
                <w:sz w:val="28"/>
                <w:szCs w:val="28"/>
              </w:rPr>
              <w:t>Зарегистрированное число безработных (на конец периода), чел.</w:t>
            </w:r>
          </w:p>
        </w:tc>
        <w:tc>
          <w:tcPr>
            <w:tcW w:w="1276"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186</w:t>
            </w:r>
          </w:p>
        </w:tc>
        <w:tc>
          <w:tcPr>
            <w:tcW w:w="1389"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111</w:t>
            </w:r>
          </w:p>
        </w:tc>
        <w:tc>
          <w:tcPr>
            <w:tcW w:w="1417"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spacing w:line="360" w:lineRule="auto"/>
              <w:jc w:val="center"/>
              <w:rPr>
                <w:rFonts w:ascii="Times New Roman" w:hAnsi="Times New Roman" w:cs="Times New Roman"/>
                <w:sz w:val="28"/>
                <w:szCs w:val="28"/>
              </w:rPr>
            </w:pPr>
            <w:r w:rsidRPr="00ED3954">
              <w:rPr>
                <w:rFonts w:ascii="Times New Roman" w:hAnsi="Times New Roman" w:cs="Times New Roman"/>
                <w:sz w:val="28"/>
                <w:szCs w:val="28"/>
              </w:rPr>
              <w:t>120</w:t>
            </w:r>
          </w:p>
        </w:tc>
        <w:tc>
          <w:tcPr>
            <w:tcW w:w="1417" w:type="dxa"/>
            <w:tcBorders>
              <w:top w:val="single" w:sz="4" w:space="0" w:color="auto"/>
              <w:left w:val="single" w:sz="4" w:space="0" w:color="auto"/>
              <w:bottom w:val="single" w:sz="4" w:space="0" w:color="auto"/>
              <w:right w:val="single" w:sz="4" w:space="0" w:color="auto"/>
            </w:tcBorders>
            <w:vAlign w:val="center"/>
          </w:tcPr>
          <w:p w:rsidR="00A171AB" w:rsidRPr="00ED3954" w:rsidRDefault="00A171AB" w:rsidP="00F47B7F">
            <w:pPr>
              <w:spacing w:line="360" w:lineRule="auto"/>
              <w:jc w:val="center"/>
              <w:rPr>
                <w:rFonts w:ascii="Times New Roman" w:hAnsi="Times New Roman" w:cs="Times New Roman"/>
                <w:sz w:val="28"/>
                <w:szCs w:val="28"/>
              </w:rPr>
            </w:pPr>
            <w:r w:rsidRPr="00ED3954">
              <w:rPr>
                <w:rFonts w:ascii="Times New Roman" w:hAnsi="Times New Roman" w:cs="Times New Roman"/>
                <w:sz w:val="28"/>
                <w:szCs w:val="28"/>
              </w:rPr>
              <w:t>103</w:t>
            </w:r>
          </w:p>
        </w:tc>
      </w:tr>
      <w:tr w:rsidR="00A171AB" w:rsidRPr="00ED3954" w:rsidTr="00E20FDB">
        <w:trPr>
          <w:trHeight w:val="339"/>
        </w:trPr>
        <w:tc>
          <w:tcPr>
            <w:tcW w:w="4707" w:type="dxa"/>
            <w:tcBorders>
              <w:top w:val="single" w:sz="4" w:space="0" w:color="auto"/>
              <w:left w:val="single" w:sz="4" w:space="0" w:color="auto"/>
              <w:bottom w:val="single" w:sz="4" w:space="0" w:color="auto"/>
              <w:right w:val="single" w:sz="4" w:space="0" w:color="auto"/>
            </w:tcBorders>
            <w:shd w:val="clear" w:color="auto" w:fill="FFFFFF"/>
            <w:vAlign w:val="center"/>
          </w:tcPr>
          <w:p w:rsidR="00A171AB" w:rsidRPr="00ED3954" w:rsidRDefault="00A171AB" w:rsidP="00480DDA">
            <w:pPr>
              <w:spacing w:after="0" w:line="360" w:lineRule="auto"/>
              <w:rPr>
                <w:rFonts w:ascii="Times New Roman" w:hAnsi="Times New Roman" w:cs="Times New Roman"/>
                <w:sz w:val="28"/>
                <w:szCs w:val="28"/>
              </w:rPr>
            </w:pPr>
            <w:r w:rsidRPr="00ED3954">
              <w:rPr>
                <w:rFonts w:ascii="Times New Roman" w:hAnsi="Times New Roman" w:cs="Times New Roman"/>
                <w:sz w:val="28"/>
                <w:szCs w:val="28"/>
              </w:rPr>
              <w:t xml:space="preserve">Уровень зарегистрированной безработицы на конец периода, %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1,55</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0,93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0,97</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1AB" w:rsidRPr="00ED3954" w:rsidRDefault="00A171AB" w:rsidP="00F47B7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0,87</w:t>
            </w:r>
          </w:p>
        </w:tc>
      </w:tr>
    </w:tbl>
    <w:p w:rsidR="00DD200D" w:rsidRPr="00ED3954" w:rsidRDefault="00DD200D" w:rsidP="00CA7451">
      <w:pPr>
        <w:spacing w:after="0" w:line="360" w:lineRule="auto"/>
        <w:ind w:firstLine="567"/>
        <w:jc w:val="both"/>
        <w:rPr>
          <w:rFonts w:ascii="Times New Roman" w:hAnsi="Times New Roman" w:cs="Times New Roman"/>
          <w:sz w:val="28"/>
          <w:szCs w:val="28"/>
        </w:rPr>
      </w:pPr>
    </w:p>
    <w:p w:rsidR="00F8715A" w:rsidRPr="00ED3954" w:rsidRDefault="00F8715A" w:rsidP="002A5EFE">
      <w:pPr>
        <w:spacing w:after="0" w:line="360" w:lineRule="auto"/>
        <w:ind w:firstLine="567"/>
        <w:jc w:val="both"/>
        <w:rPr>
          <w:rFonts w:ascii="Times New Roman" w:hAnsi="Times New Roman" w:cs="Times New Roman"/>
          <w:sz w:val="28"/>
          <w:szCs w:val="28"/>
        </w:rPr>
      </w:pPr>
      <w:r w:rsidRPr="00ED3954">
        <w:rPr>
          <w:rFonts w:ascii="Times New Roman" w:hAnsi="Times New Roman" w:cs="Times New Roman"/>
          <w:sz w:val="28"/>
          <w:szCs w:val="28"/>
        </w:rPr>
        <w:t xml:space="preserve">За прошедший год </w:t>
      </w:r>
      <w:r w:rsidR="00B268A0" w:rsidRPr="00ED3954">
        <w:rPr>
          <w:rFonts w:ascii="Times New Roman" w:hAnsi="Times New Roman" w:cs="Times New Roman"/>
          <w:sz w:val="28"/>
          <w:szCs w:val="28"/>
        </w:rPr>
        <w:t>отмечена положите</w:t>
      </w:r>
      <w:r w:rsidRPr="00ED3954">
        <w:rPr>
          <w:rFonts w:ascii="Times New Roman" w:hAnsi="Times New Roman" w:cs="Times New Roman"/>
          <w:sz w:val="28"/>
          <w:szCs w:val="28"/>
        </w:rPr>
        <w:t>ль</w:t>
      </w:r>
      <w:r w:rsidR="00B268A0" w:rsidRPr="00ED3954">
        <w:rPr>
          <w:rFonts w:ascii="Times New Roman" w:hAnsi="Times New Roman" w:cs="Times New Roman"/>
          <w:sz w:val="28"/>
          <w:szCs w:val="28"/>
        </w:rPr>
        <w:t xml:space="preserve">ная динамика роста большинства показателей: </w:t>
      </w:r>
    </w:p>
    <w:p w:rsidR="00F8715A" w:rsidRPr="00ED3954" w:rsidRDefault="00F8715A" w:rsidP="002A5EFE">
      <w:pPr>
        <w:spacing w:after="0" w:line="360" w:lineRule="auto"/>
        <w:ind w:firstLine="567"/>
        <w:jc w:val="both"/>
        <w:rPr>
          <w:rFonts w:ascii="Times New Roman" w:hAnsi="Times New Roman" w:cs="Times New Roman"/>
          <w:sz w:val="28"/>
          <w:szCs w:val="28"/>
        </w:rPr>
      </w:pPr>
      <w:r w:rsidRPr="00ED3954">
        <w:rPr>
          <w:rFonts w:ascii="Times New Roman" w:hAnsi="Times New Roman" w:cs="Times New Roman"/>
          <w:sz w:val="28"/>
          <w:szCs w:val="28"/>
        </w:rPr>
        <w:t>Э</w:t>
      </w:r>
      <w:r w:rsidR="00B268A0" w:rsidRPr="00ED3954">
        <w:rPr>
          <w:rFonts w:ascii="Times New Roman" w:hAnsi="Times New Roman" w:cs="Times New Roman"/>
          <w:sz w:val="28"/>
          <w:szCs w:val="28"/>
        </w:rPr>
        <w:t>то увеличение валового территориальн</w:t>
      </w:r>
      <w:r w:rsidR="002A5EFE" w:rsidRPr="00ED3954">
        <w:rPr>
          <w:rFonts w:ascii="Times New Roman" w:hAnsi="Times New Roman" w:cs="Times New Roman"/>
          <w:sz w:val="28"/>
          <w:szCs w:val="28"/>
        </w:rPr>
        <w:t>ого продукта до 4 миллиардов 746</w:t>
      </w:r>
      <w:r w:rsidR="00B268A0" w:rsidRPr="00ED3954">
        <w:rPr>
          <w:rFonts w:ascii="Times New Roman" w:hAnsi="Times New Roman" w:cs="Times New Roman"/>
          <w:sz w:val="28"/>
          <w:szCs w:val="28"/>
        </w:rPr>
        <w:t xml:space="preserve"> м</w:t>
      </w:r>
      <w:r w:rsidR="002A5EFE" w:rsidRPr="00ED3954">
        <w:rPr>
          <w:rFonts w:ascii="Times New Roman" w:hAnsi="Times New Roman" w:cs="Times New Roman"/>
          <w:sz w:val="28"/>
          <w:szCs w:val="28"/>
        </w:rPr>
        <w:t>иллионов рублей с ростом на 114</w:t>
      </w:r>
      <w:r w:rsidR="008E39A4" w:rsidRPr="00ED3954">
        <w:rPr>
          <w:rFonts w:ascii="Times New Roman" w:hAnsi="Times New Roman" w:cs="Times New Roman"/>
          <w:sz w:val="28"/>
          <w:szCs w:val="28"/>
        </w:rPr>
        <w:t xml:space="preserve">%. </w:t>
      </w:r>
    </w:p>
    <w:p w:rsidR="00B268A0" w:rsidRPr="00ED3954" w:rsidRDefault="002A5EFE" w:rsidP="002A5EFE">
      <w:pPr>
        <w:spacing w:after="0" w:line="360" w:lineRule="auto"/>
        <w:ind w:firstLine="567"/>
        <w:jc w:val="both"/>
        <w:rPr>
          <w:rFonts w:ascii="Times New Roman" w:hAnsi="Times New Roman" w:cs="Times New Roman"/>
          <w:sz w:val="28"/>
          <w:szCs w:val="28"/>
        </w:rPr>
      </w:pPr>
      <w:r w:rsidRPr="00ED3954">
        <w:rPr>
          <w:rFonts w:ascii="Times New Roman" w:hAnsi="Times New Roman" w:cs="Times New Roman"/>
          <w:sz w:val="28"/>
          <w:szCs w:val="28"/>
        </w:rPr>
        <w:t xml:space="preserve">Объем отгруженных товаров собственного производства, выполненных работ и услуг собственными силами по чистым видам экономической деятельности в за 2015 год составил 343 млн. 710 тыс. рублей или 207 % к предыдущему году. </w:t>
      </w:r>
      <w:r w:rsidR="00B268A0" w:rsidRPr="00ED3954">
        <w:rPr>
          <w:rFonts w:ascii="Times New Roman" w:hAnsi="Times New Roman" w:cs="Times New Roman"/>
          <w:sz w:val="28"/>
          <w:szCs w:val="28"/>
        </w:rPr>
        <w:t>Объем к</w:t>
      </w:r>
      <w:r w:rsidRPr="00ED3954">
        <w:rPr>
          <w:rFonts w:ascii="Times New Roman" w:hAnsi="Times New Roman" w:cs="Times New Roman"/>
          <w:sz w:val="28"/>
          <w:szCs w:val="28"/>
        </w:rPr>
        <w:t>апитальных вложений составил 132</w:t>
      </w:r>
      <w:r w:rsidR="00B268A0" w:rsidRPr="00ED3954">
        <w:rPr>
          <w:rFonts w:ascii="Times New Roman" w:hAnsi="Times New Roman" w:cs="Times New Roman"/>
          <w:sz w:val="28"/>
          <w:szCs w:val="28"/>
        </w:rPr>
        <w:t>% к уровню предыдущего года.</w:t>
      </w:r>
      <w:r w:rsidR="00722623" w:rsidRPr="00ED3954">
        <w:rPr>
          <w:rFonts w:ascii="Times New Roman" w:hAnsi="Times New Roman" w:cs="Times New Roman"/>
          <w:sz w:val="28"/>
          <w:szCs w:val="28"/>
        </w:rPr>
        <w:t xml:space="preserve"> </w:t>
      </w:r>
    </w:p>
    <w:p w:rsidR="00722623" w:rsidRPr="00ED3954" w:rsidRDefault="00722623" w:rsidP="002A5EFE">
      <w:pPr>
        <w:spacing w:after="0" w:line="360" w:lineRule="auto"/>
        <w:ind w:firstLine="567"/>
        <w:jc w:val="both"/>
        <w:rPr>
          <w:rFonts w:ascii="Times New Roman" w:hAnsi="Times New Roman" w:cs="Times New Roman"/>
          <w:sz w:val="28"/>
          <w:szCs w:val="28"/>
        </w:rPr>
      </w:pPr>
      <w:r w:rsidRPr="00ED3954">
        <w:rPr>
          <w:rFonts w:ascii="Times New Roman" w:hAnsi="Times New Roman" w:cs="Times New Roman"/>
          <w:sz w:val="28"/>
          <w:szCs w:val="28"/>
        </w:rPr>
        <w:t>Зарегистрировано снижение уровня безработицы.</w:t>
      </w:r>
    </w:p>
    <w:p w:rsidR="002A5EFE" w:rsidRPr="00ED3954" w:rsidRDefault="002A5EFE" w:rsidP="002A5EFE">
      <w:pPr>
        <w:pStyle w:val="a4"/>
        <w:tabs>
          <w:tab w:val="left" w:pos="306"/>
        </w:tabs>
        <w:spacing w:after="0" w:line="360" w:lineRule="auto"/>
        <w:ind w:left="0"/>
        <w:jc w:val="both"/>
        <w:rPr>
          <w:rFonts w:ascii="Times New Roman" w:hAnsi="Times New Roman" w:cs="Times New Roman"/>
          <w:sz w:val="28"/>
          <w:szCs w:val="28"/>
        </w:rPr>
      </w:pPr>
      <w:bookmarkStart w:id="6" w:name="_Toc452469780"/>
      <w:r w:rsidRPr="00ED3954">
        <w:rPr>
          <w:rFonts w:ascii="Times New Roman" w:hAnsi="Times New Roman" w:cs="Times New Roman"/>
          <w:sz w:val="28"/>
          <w:szCs w:val="28"/>
        </w:rPr>
        <w:t xml:space="preserve">         Исполнение консолидированного бюджета за 2015 год составляет 100,4% к уточненному годовому плану. Собственные доходы составили 466,2 млн. рублей,  к уровню прошлого года  - 97%. </w:t>
      </w:r>
    </w:p>
    <w:p w:rsidR="002A5EFE" w:rsidRPr="00ED3954" w:rsidRDefault="002A5EFE" w:rsidP="002A5EFE">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ab/>
        <w:t xml:space="preserve">Наибольшую долю налоговых доходов, 64%, составляет налог на доходы физических лиц, он исполнен на  97,2% к 2014 году. На 7% больше уровня 2014 года поступило земельного налога. Неналоговые доходы составили рост в 35% к 2014 году. От управления муниципальным имуществом и распоряжения земельными </w:t>
      </w:r>
      <w:r w:rsidRPr="00ED3954">
        <w:rPr>
          <w:rFonts w:ascii="Times New Roman" w:hAnsi="Times New Roman" w:cs="Times New Roman"/>
          <w:sz w:val="28"/>
          <w:szCs w:val="28"/>
        </w:rPr>
        <w:lastRenderedPageBreak/>
        <w:t xml:space="preserve">ресурсами поступило доходов в сумме 6,6 миллионов рублей, или 136 % от  годового задания. </w:t>
      </w:r>
    </w:p>
    <w:p w:rsidR="002A5EFE" w:rsidRPr="00ED3954" w:rsidRDefault="002A5EFE" w:rsidP="002A5EFE">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Что касается расходов на социальную сферу, их объем ф</w:t>
      </w:r>
      <w:r w:rsidR="00F47B7F" w:rsidRPr="00ED3954">
        <w:rPr>
          <w:rFonts w:ascii="Times New Roman" w:hAnsi="Times New Roman" w:cs="Times New Roman"/>
          <w:sz w:val="28"/>
          <w:szCs w:val="28"/>
        </w:rPr>
        <w:t xml:space="preserve">ормируется на </w:t>
      </w:r>
      <w:proofErr w:type="gramStart"/>
      <w:r w:rsidR="00F47B7F" w:rsidRPr="00ED3954">
        <w:rPr>
          <w:rFonts w:ascii="Times New Roman" w:hAnsi="Times New Roman" w:cs="Times New Roman"/>
          <w:sz w:val="28"/>
          <w:szCs w:val="28"/>
        </w:rPr>
        <w:t xml:space="preserve">основании </w:t>
      </w:r>
      <w:r w:rsidRPr="00ED3954">
        <w:rPr>
          <w:rFonts w:ascii="Times New Roman" w:hAnsi="Times New Roman" w:cs="Times New Roman"/>
          <w:sz w:val="28"/>
          <w:szCs w:val="28"/>
        </w:rPr>
        <w:t xml:space="preserve"> установленных на</w:t>
      </w:r>
      <w:proofErr w:type="gramEnd"/>
      <w:r w:rsidRPr="00ED3954">
        <w:rPr>
          <w:rFonts w:ascii="Times New Roman" w:hAnsi="Times New Roman" w:cs="Times New Roman"/>
          <w:sz w:val="28"/>
          <w:szCs w:val="28"/>
        </w:rPr>
        <w:t xml:space="preserve"> республиканском уровне нормативов. Необходимо отметить, что рост поступлений в местный бюджет от деятельности хозяйствующих субъектов, а также от экономии бюджетных сре</w:t>
      </w:r>
      <w:proofErr w:type="gramStart"/>
      <w:r w:rsidRPr="00ED3954">
        <w:rPr>
          <w:rFonts w:ascii="Times New Roman" w:hAnsi="Times New Roman" w:cs="Times New Roman"/>
          <w:sz w:val="28"/>
          <w:szCs w:val="28"/>
        </w:rPr>
        <w:t>дств в б</w:t>
      </w:r>
      <w:proofErr w:type="gramEnd"/>
      <w:r w:rsidRPr="00ED3954">
        <w:rPr>
          <w:rFonts w:ascii="Times New Roman" w:hAnsi="Times New Roman" w:cs="Times New Roman"/>
          <w:sz w:val="28"/>
          <w:szCs w:val="28"/>
        </w:rPr>
        <w:t xml:space="preserve">юджетных организациях не увеличивает в следующий бюджетный год общего объема местного бюджета, так как в соответствии с законодательством в этом случае объем бюджетных трансфертов становится меньше (при неизменившихся расходных полномочиях).  </w:t>
      </w:r>
    </w:p>
    <w:p w:rsidR="002A5EFE" w:rsidRPr="00ED3954" w:rsidRDefault="002A5EFE" w:rsidP="002A5EFE">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Бюджет развития столь незначителен, что за счет этих объемов невозможно реализовывать инвестиционные крупные проекты. В этой связи, безусловно, особого внимания требует привлечение внебюджетных инвестиций, а также расширение участия РСМР в республиканских и федеральных проектах.</w:t>
      </w:r>
    </w:p>
    <w:p w:rsidR="002A5EFE" w:rsidRPr="00ED3954" w:rsidRDefault="002A5EFE" w:rsidP="002A5EFE">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Таким образом, одной из наиболее серьезных проблем РСМР является дефицит бюджета и отсутствие дополнительных налоговых и неналоговых доходов для решения на должном уровне вопросов местного значения, а также для формирования бюджета развития.</w:t>
      </w:r>
    </w:p>
    <w:p w:rsidR="002A5EFE" w:rsidRPr="00ED3954" w:rsidRDefault="002A5EFE" w:rsidP="002A5EFE">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Для повышения эффективности расходов бюджет необходимо улу</w:t>
      </w:r>
      <w:r w:rsidR="00F47B7F" w:rsidRPr="00ED3954">
        <w:rPr>
          <w:rFonts w:ascii="Times New Roman" w:hAnsi="Times New Roman" w:cs="Times New Roman"/>
          <w:sz w:val="28"/>
          <w:szCs w:val="28"/>
        </w:rPr>
        <w:t xml:space="preserve">чшить бюджетную дисциплину. Также исключить из практики </w:t>
      </w:r>
      <w:r w:rsidRPr="00ED3954">
        <w:rPr>
          <w:rFonts w:ascii="Times New Roman" w:hAnsi="Times New Roman" w:cs="Times New Roman"/>
          <w:sz w:val="28"/>
          <w:szCs w:val="28"/>
        </w:rPr>
        <w:t>образование просроче</w:t>
      </w:r>
      <w:r w:rsidR="00F47B7F" w:rsidRPr="00ED3954">
        <w:rPr>
          <w:rFonts w:ascii="Times New Roman" w:hAnsi="Times New Roman" w:cs="Times New Roman"/>
          <w:sz w:val="28"/>
          <w:szCs w:val="28"/>
        </w:rPr>
        <w:t xml:space="preserve">нной кредиторской задолженности, </w:t>
      </w:r>
      <w:r w:rsidRPr="00ED3954">
        <w:rPr>
          <w:rFonts w:ascii="Times New Roman" w:hAnsi="Times New Roman" w:cs="Times New Roman"/>
          <w:sz w:val="28"/>
          <w:szCs w:val="28"/>
        </w:rPr>
        <w:t>расходов, не обесп</w:t>
      </w:r>
      <w:r w:rsidR="00F47B7F" w:rsidRPr="00ED3954">
        <w:rPr>
          <w:rFonts w:ascii="Times New Roman" w:hAnsi="Times New Roman" w:cs="Times New Roman"/>
          <w:sz w:val="28"/>
          <w:szCs w:val="28"/>
        </w:rPr>
        <w:t>еченных лимитами финансирования.</w:t>
      </w:r>
      <w:r w:rsidRPr="00ED3954">
        <w:rPr>
          <w:rFonts w:ascii="Times New Roman" w:hAnsi="Times New Roman" w:cs="Times New Roman"/>
          <w:sz w:val="28"/>
          <w:szCs w:val="28"/>
        </w:rPr>
        <w:t xml:space="preserve"> </w:t>
      </w:r>
    </w:p>
    <w:p w:rsidR="002A5EFE" w:rsidRPr="00ED3954" w:rsidRDefault="002A5EFE" w:rsidP="00F47B7F">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В целях повышения финансовой дисциплины требуется усилить и усовершенствовать финансовый </w:t>
      </w:r>
      <w:proofErr w:type="gramStart"/>
      <w:r w:rsidRPr="00ED3954">
        <w:rPr>
          <w:rFonts w:ascii="Times New Roman" w:hAnsi="Times New Roman" w:cs="Times New Roman"/>
          <w:sz w:val="28"/>
          <w:szCs w:val="28"/>
        </w:rPr>
        <w:t>контроль за</w:t>
      </w:r>
      <w:proofErr w:type="gramEnd"/>
      <w:r w:rsidRPr="00ED3954">
        <w:rPr>
          <w:rFonts w:ascii="Times New Roman" w:hAnsi="Times New Roman" w:cs="Times New Roman"/>
          <w:sz w:val="28"/>
          <w:szCs w:val="28"/>
        </w:rPr>
        <w:t xml:space="preserve">  деятельностью муниципальных унитарных предприятий. </w:t>
      </w:r>
    </w:p>
    <w:p w:rsidR="002A5EFE" w:rsidRPr="00ED3954" w:rsidRDefault="002A5EFE" w:rsidP="008A1360">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  Ряд предприятий, осуществляющих свою деятельность на территории РСМР, зарегистрированы в других муниципальных образованиях, что свидетельствует о части выпадающих из бюджета РСМР налоговых доходах.    </w:t>
      </w:r>
    </w:p>
    <w:p w:rsidR="001A4DB5" w:rsidRPr="00ED3954" w:rsidRDefault="001A4DB5" w:rsidP="001A4DB5">
      <w:pPr>
        <w:pStyle w:val="1"/>
        <w:spacing w:line="360" w:lineRule="auto"/>
        <w:ind w:firstLine="709"/>
        <w:jc w:val="both"/>
        <w:rPr>
          <w:b/>
        </w:rPr>
      </w:pPr>
      <w:r w:rsidRPr="00ED3954">
        <w:rPr>
          <w:b/>
        </w:rPr>
        <w:lastRenderedPageBreak/>
        <w:t>4. Конкурентные преимущества РСМР</w:t>
      </w:r>
      <w:bookmarkEnd w:id="6"/>
    </w:p>
    <w:p w:rsidR="001A4DB5" w:rsidRPr="00ED3954" w:rsidRDefault="001A4DB5" w:rsidP="001A4DB5">
      <w:pPr>
        <w:pStyle w:val="1"/>
        <w:spacing w:line="360" w:lineRule="auto"/>
        <w:ind w:firstLine="709"/>
        <w:jc w:val="both"/>
        <w:rPr>
          <w:b/>
        </w:rPr>
      </w:pPr>
      <w:bookmarkStart w:id="7" w:name="_Toc452469781"/>
      <w:r w:rsidRPr="00ED3954">
        <w:rPr>
          <w:b/>
        </w:rPr>
        <w:t>4.1.Транспортно-логистическая инфраструктура</w:t>
      </w:r>
      <w:bookmarkEnd w:id="7"/>
    </w:p>
    <w:p w:rsidR="001A4DB5" w:rsidRPr="00ED3954" w:rsidRDefault="001A4DB5" w:rsidP="001A4DB5">
      <w:p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ab/>
      </w:r>
      <w:r w:rsidR="00F47B7F" w:rsidRPr="00ED3954">
        <w:rPr>
          <w:rFonts w:ascii="Times New Roman" w:hAnsi="Times New Roman" w:cs="Times New Roman"/>
          <w:sz w:val="28"/>
          <w:szCs w:val="28"/>
        </w:rPr>
        <w:tab/>
        <w:t>РСМР</w:t>
      </w:r>
      <w:r w:rsidRPr="00ED3954">
        <w:rPr>
          <w:rFonts w:ascii="Times New Roman" w:hAnsi="Times New Roman" w:cs="Times New Roman"/>
          <w:sz w:val="28"/>
          <w:szCs w:val="28"/>
        </w:rPr>
        <w:t xml:space="preserve"> расположен в центральной части Республики Татарстан на правом берегу р. Кама. Район граничит с </w:t>
      </w:r>
      <w:proofErr w:type="spellStart"/>
      <w:r w:rsidRPr="00ED3954">
        <w:rPr>
          <w:rFonts w:ascii="Times New Roman" w:hAnsi="Times New Roman" w:cs="Times New Roman"/>
          <w:sz w:val="28"/>
          <w:szCs w:val="28"/>
        </w:rPr>
        <w:t>Лаишевским</w:t>
      </w:r>
      <w:proofErr w:type="spellEnd"/>
      <w:r w:rsidRPr="00ED3954">
        <w:rPr>
          <w:rFonts w:ascii="Times New Roman" w:hAnsi="Times New Roman" w:cs="Times New Roman"/>
          <w:sz w:val="28"/>
          <w:szCs w:val="28"/>
        </w:rPr>
        <w:t xml:space="preserve">, </w:t>
      </w:r>
      <w:proofErr w:type="spellStart"/>
      <w:r w:rsidRPr="00ED3954">
        <w:rPr>
          <w:rFonts w:ascii="Times New Roman" w:hAnsi="Times New Roman" w:cs="Times New Roman"/>
          <w:sz w:val="28"/>
          <w:szCs w:val="28"/>
        </w:rPr>
        <w:t>Пестречинским</w:t>
      </w:r>
      <w:proofErr w:type="spellEnd"/>
      <w:r w:rsidRPr="00ED3954">
        <w:rPr>
          <w:rFonts w:ascii="Times New Roman" w:hAnsi="Times New Roman" w:cs="Times New Roman"/>
          <w:sz w:val="28"/>
          <w:szCs w:val="28"/>
        </w:rPr>
        <w:t xml:space="preserve">, </w:t>
      </w:r>
      <w:proofErr w:type="spellStart"/>
      <w:r w:rsidRPr="00ED3954">
        <w:rPr>
          <w:rFonts w:ascii="Times New Roman" w:hAnsi="Times New Roman" w:cs="Times New Roman"/>
          <w:sz w:val="28"/>
          <w:szCs w:val="28"/>
        </w:rPr>
        <w:t>Тюлячинским</w:t>
      </w:r>
      <w:proofErr w:type="spellEnd"/>
      <w:r w:rsidRPr="00ED3954">
        <w:rPr>
          <w:rFonts w:ascii="Times New Roman" w:hAnsi="Times New Roman" w:cs="Times New Roman"/>
          <w:sz w:val="28"/>
          <w:szCs w:val="28"/>
        </w:rPr>
        <w:t xml:space="preserve">, Сабинским, и </w:t>
      </w:r>
      <w:proofErr w:type="spellStart"/>
      <w:r w:rsidRPr="00ED3954">
        <w:rPr>
          <w:rFonts w:ascii="Times New Roman" w:hAnsi="Times New Roman" w:cs="Times New Roman"/>
          <w:sz w:val="28"/>
          <w:szCs w:val="28"/>
        </w:rPr>
        <w:t>Мамадышскими</w:t>
      </w:r>
      <w:proofErr w:type="spellEnd"/>
      <w:r w:rsidRPr="00ED3954">
        <w:rPr>
          <w:rFonts w:ascii="Times New Roman" w:hAnsi="Times New Roman" w:cs="Times New Roman"/>
          <w:sz w:val="28"/>
          <w:szCs w:val="28"/>
        </w:rPr>
        <w:t xml:space="preserve"> районами.   Районный центр </w:t>
      </w:r>
      <w:proofErr w:type="spellStart"/>
      <w:r w:rsidRPr="00ED3954">
        <w:rPr>
          <w:rFonts w:ascii="Times New Roman" w:hAnsi="Times New Roman" w:cs="Times New Roman"/>
          <w:sz w:val="28"/>
          <w:szCs w:val="28"/>
        </w:rPr>
        <w:t>п.г.т</w:t>
      </w:r>
      <w:proofErr w:type="spellEnd"/>
      <w:r w:rsidRPr="00ED3954">
        <w:rPr>
          <w:rFonts w:ascii="Times New Roman" w:hAnsi="Times New Roman" w:cs="Times New Roman"/>
          <w:sz w:val="28"/>
          <w:szCs w:val="28"/>
        </w:rPr>
        <w:t>. Рыбная Слобода находится в 90 км от столицы РТ города Казани, в 180 км от города Н. Челны, в 80 км находится международный аэропорт «Казань».</w:t>
      </w:r>
    </w:p>
    <w:p w:rsidR="001A4DB5" w:rsidRPr="00ED3954" w:rsidRDefault="001A4DB5" w:rsidP="001A4DB5">
      <w:p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  </w:t>
      </w:r>
      <w:r w:rsidR="00F47B7F" w:rsidRPr="00ED3954">
        <w:rPr>
          <w:rFonts w:ascii="Times New Roman" w:hAnsi="Times New Roman" w:cs="Times New Roman"/>
          <w:sz w:val="28"/>
          <w:szCs w:val="28"/>
        </w:rPr>
        <w:tab/>
      </w:r>
      <w:r w:rsidRPr="00ED3954">
        <w:rPr>
          <w:rFonts w:ascii="Times New Roman" w:hAnsi="Times New Roman" w:cs="Times New Roman"/>
          <w:sz w:val="28"/>
          <w:szCs w:val="28"/>
        </w:rPr>
        <w:t xml:space="preserve"> В райцентре Рыбная Слобода имеется причал, который способен принимать большегрузные суда с осадкой до 9 метров, в среднем за сезон проходит до 350 тыс. тонн груза. Имеется благоустроенная набережная с причалом для посадки-высадки пассажиров.</w:t>
      </w:r>
    </w:p>
    <w:p w:rsidR="001A4DB5" w:rsidRPr="00ED3954" w:rsidRDefault="00FC4243" w:rsidP="001A4DB5">
      <w:p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     По территории района проходят трассы федерального значения М-7 «Волга» Москва – </w:t>
      </w:r>
      <w:proofErr w:type="spellStart"/>
      <w:r w:rsidRPr="00ED3954">
        <w:rPr>
          <w:rFonts w:ascii="Times New Roman" w:hAnsi="Times New Roman" w:cs="Times New Roman"/>
          <w:sz w:val="28"/>
          <w:szCs w:val="28"/>
        </w:rPr>
        <w:t>Н.Новгород</w:t>
      </w:r>
      <w:proofErr w:type="spellEnd"/>
      <w:r w:rsidRPr="00ED3954">
        <w:rPr>
          <w:rFonts w:ascii="Times New Roman" w:hAnsi="Times New Roman" w:cs="Times New Roman"/>
          <w:sz w:val="28"/>
          <w:szCs w:val="28"/>
        </w:rPr>
        <w:t xml:space="preserve"> – Казань – Уфа и Р-239 «Казань – Оренбург – Акбулак – граница с Республикой Казахстан</w:t>
      </w:r>
      <w:r w:rsidR="005857C1" w:rsidRPr="00ED3954">
        <w:rPr>
          <w:rFonts w:ascii="Times New Roman" w:hAnsi="Times New Roman" w:cs="Times New Roman"/>
          <w:sz w:val="28"/>
          <w:szCs w:val="28"/>
        </w:rPr>
        <w:t>»</w:t>
      </w:r>
      <w:r w:rsidRPr="00ED3954">
        <w:rPr>
          <w:rFonts w:ascii="Times New Roman" w:hAnsi="Times New Roman" w:cs="Times New Roman"/>
          <w:sz w:val="28"/>
          <w:szCs w:val="28"/>
        </w:rPr>
        <w:t>.</w:t>
      </w:r>
      <w:r w:rsidR="001A4DB5" w:rsidRPr="00ED3954">
        <w:rPr>
          <w:rFonts w:ascii="Times New Roman" w:hAnsi="Times New Roman" w:cs="Times New Roman"/>
          <w:sz w:val="28"/>
          <w:szCs w:val="28"/>
        </w:rPr>
        <w:t xml:space="preserve">   </w:t>
      </w:r>
    </w:p>
    <w:p w:rsidR="00880C20" w:rsidRPr="00ED3954" w:rsidRDefault="00880C20" w:rsidP="00880C20">
      <w:pPr>
        <w:tabs>
          <w:tab w:val="left" w:pos="306"/>
        </w:tabs>
        <w:spacing w:after="0" w:line="360" w:lineRule="auto"/>
        <w:jc w:val="both"/>
        <w:rPr>
          <w:rFonts w:ascii="Times New Roman" w:hAnsi="Times New Roman" w:cs="Times New Roman"/>
          <w:b/>
          <w:sz w:val="28"/>
          <w:szCs w:val="28"/>
        </w:rPr>
      </w:pPr>
      <w:r w:rsidRPr="00ED3954">
        <w:rPr>
          <w:rFonts w:ascii="Times New Roman" w:hAnsi="Times New Roman" w:cs="Times New Roman"/>
          <w:b/>
          <w:sz w:val="28"/>
          <w:szCs w:val="28"/>
        </w:rPr>
        <w:t>4.2. Развитый агропромышленный комплекс</w:t>
      </w:r>
    </w:p>
    <w:p w:rsidR="001A4720" w:rsidRPr="00ED3954" w:rsidRDefault="00880C20" w:rsidP="001A4720">
      <w:p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ab/>
      </w:r>
      <w:r w:rsidR="001A4720" w:rsidRPr="00ED3954">
        <w:rPr>
          <w:rFonts w:ascii="Times New Roman" w:hAnsi="Times New Roman" w:cs="Times New Roman"/>
          <w:sz w:val="28"/>
          <w:szCs w:val="28"/>
        </w:rPr>
        <w:tab/>
        <w:t xml:space="preserve">В районе развита система агропромышленного комплекса. В области растениеводства в последние годы предпочтение отдается выращиванию </w:t>
      </w:r>
      <w:proofErr w:type="spellStart"/>
      <w:r w:rsidR="001A4720" w:rsidRPr="00ED3954">
        <w:rPr>
          <w:rFonts w:ascii="Times New Roman" w:hAnsi="Times New Roman" w:cs="Times New Roman"/>
          <w:sz w:val="28"/>
          <w:szCs w:val="28"/>
        </w:rPr>
        <w:t>высокомаржинальных</w:t>
      </w:r>
      <w:proofErr w:type="spellEnd"/>
      <w:r w:rsidR="001A4720" w:rsidRPr="00ED3954">
        <w:rPr>
          <w:rFonts w:ascii="Times New Roman" w:hAnsi="Times New Roman" w:cs="Times New Roman"/>
          <w:sz w:val="28"/>
          <w:szCs w:val="28"/>
        </w:rPr>
        <w:t xml:space="preserve"> культур (кукурузы, подсолнечника и рапса). </w:t>
      </w:r>
    </w:p>
    <w:p w:rsidR="001A4720" w:rsidRPr="00ED3954" w:rsidRDefault="001A4720" w:rsidP="001A4720">
      <w:p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ab/>
        <w:t xml:space="preserve">Урожайность: кукурузы – 50,7 ц/Га, подсолнечника – 15,9 ц/Га, рапса – 14,8 ц/Га.   </w:t>
      </w:r>
    </w:p>
    <w:p w:rsidR="001A4720" w:rsidRPr="00ED3954" w:rsidRDefault="001A4720" w:rsidP="001A4720">
      <w:p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Бонитет почвы по району составляет 5-8 </w:t>
      </w:r>
      <w:proofErr w:type="spellStart"/>
      <w:r w:rsidRPr="00ED3954">
        <w:rPr>
          <w:rFonts w:ascii="Times New Roman" w:hAnsi="Times New Roman" w:cs="Times New Roman"/>
          <w:sz w:val="28"/>
          <w:szCs w:val="28"/>
        </w:rPr>
        <w:t>гекобаллов</w:t>
      </w:r>
      <w:proofErr w:type="spellEnd"/>
      <w:r w:rsidRPr="00ED3954">
        <w:rPr>
          <w:rFonts w:ascii="Times New Roman" w:hAnsi="Times New Roman" w:cs="Times New Roman"/>
          <w:sz w:val="28"/>
          <w:szCs w:val="28"/>
        </w:rPr>
        <w:t xml:space="preserve">. Данный показатель достигается благодаря внесению минеральных удобрений в почву, ежегодной обработки почвы и соблюдения севооборота.  </w:t>
      </w:r>
    </w:p>
    <w:p w:rsidR="001A4DB5" w:rsidRPr="00ED3954" w:rsidRDefault="001A4720" w:rsidP="001A4DB5">
      <w:p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ab/>
        <w:t xml:space="preserve">В области животноводства </w:t>
      </w:r>
      <w:proofErr w:type="gramStart"/>
      <w:r w:rsidRPr="00ED3954">
        <w:rPr>
          <w:rFonts w:ascii="Times New Roman" w:hAnsi="Times New Roman" w:cs="Times New Roman"/>
          <w:sz w:val="28"/>
          <w:szCs w:val="28"/>
        </w:rPr>
        <w:t>высоко развито</w:t>
      </w:r>
      <w:proofErr w:type="gramEnd"/>
      <w:r w:rsidRPr="00ED3954">
        <w:rPr>
          <w:rFonts w:ascii="Times New Roman" w:hAnsi="Times New Roman" w:cs="Times New Roman"/>
          <w:sz w:val="28"/>
          <w:szCs w:val="28"/>
        </w:rPr>
        <w:t xml:space="preserve"> молочное производство. Ежедневно район надаивает 43 тонны молока, по сравнению с прошлым годом это на 1 тонну больше или 102,4 %. В развитии молочного производства большую роль сыграло то, что 2015 году в эксплуатацию сдали молочный комплекс на 500 голов коров ООО «Кулон Агро», ежедневно в данном хозяйстве н</w:t>
      </w:r>
      <w:r w:rsidR="008A1360" w:rsidRPr="00ED3954">
        <w:rPr>
          <w:rFonts w:ascii="Times New Roman" w:hAnsi="Times New Roman" w:cs="Times New Roman"/>
          <w:sz w:val="28"/>
          <w:szCs w:val="28"/>
        </w:rPr>
        <w:t xml:space="preserve">адаивают около 6 тонн молока.  </w:t>
      </w:r>
    </w:p>
    <w:p w:rsidR="005C4876" w:rsidRPr="00ED3954" w:rsidRDefault="005C4876" w:rsidP="005C4876">
      <w:pPr>
        <w:tabs>
          <w:tab w:val="left" w:pos="0"/>
        </w:tabs>
        <w:spacing w:after="0" w:line="360" w:lineRule="auto"/>
        <w:rPr>
          <w:rFonts w:ascii="Times New Roman" w:hAnsi="Times New Roman" w:cs="Times New Roman"/>
          <w:b/>
          <w:sz w:val="28"/>
          <w:szCs w:val="28"/>
        </w:rPr>
      </w:pPr>
      <w:r w:rsidRPr="00ED3954">
        <w:rPr>
          <w:rFonts w:ascii="Times New Roman" w:hAnsi="Times New Roman" w:cs="Times New Roman"/>
          <w:b/>
          <w:sz w:val="28"/>
          <w:szCs w:val="28"/>
        </w:rPr>
        <w:t xml:space="preserve">4.3. Наличие полезных ископаемых </w:t>
      </w:r>
    </w:p>
    <w:p w:rsidR="00F000A4" w:rsidRPr="00ED3954" w:rsidRDefault="008A1360" w:rsidP="00F000A4">
      <w:p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ab/>
      </w:r>
      <w:r w:rsidR="00C44F78" w:rsidRPr="00ED3954">
        <w:rPr>
          <w:rFonts w:ascii="Times New Roman" w:hAnsi="Times New Roman" w:cs="Times New Roman"/>
          <w:sz w:val="28"/>
          <w:szCs w:val="28"/>
        </w:rPr>
        <w:t>В</w:t>
      </w:r>
      <w:r w:rsidR="00F000A4" w:rsidRPr="00ED3954">
        <w:rPr>
          <w:rFonts w:ascii="Times New Roman" w:hAnsi="Times New Roman" w:cs="Times New Roman"/>
          <w:sz w:val="28"/>
          <w:szCs w:val="28"/>
        </w:rPr>
        <w:t xml:space="preserve"> районе имеется база твердых полезных ископаемых, которые пригодны для изготовления известковых </w:t>
      </w:r>
      <w:proofErr w:type="spellStart"/>
      <w:r w:rsidR="00F000A4" w:rsidRPr="00ED3954">
        <w:rPr>
          <w:rFonts w:ascii="Times New Roman" w:hAnsi="Times New Roman" w:cs="Times New Roman"/>
          <w:sz w:val="28"/>
          <w:szCs w:val="28"/>
        </w:rPr>
        <w:t>мелиорантов</w:t>
      </w:r>
      <w:proofErr w:type="spellEnd"/>
      <w:r w:rsidR="00F000A4" w:rsidRPr="00ED3954">
        <w:rPr>
          <w:rFonts w:ascii="Times New Roman" w:hAnsi="Times New Roman" w:cs="Times New Roman"/>
          <w:sz w:val="28"/>
          <w:szCs w:val="28"/>
        </w:rPr>
        <w:t xml:space="preserve"> и щебня для строительства внутри </w:t>
      </w:r>
      <w:r w:rsidR="00F000A4" w:rsidRPr="00ED3954">
        <w:rPr>
          <w:rFonts w:ascii="Times New Roman" w:hAnsi="Times New Roman" w:cs="Times New Roman"/>
          <w:sz w:val="28"/>
          <w:szCs w:val="28"/>
        </w:rPr>
        <w:lastRenderedPageBreak/>
        <w:t xml:space="preserve">поселковых дорог. В результате работы данного карьера в поля ежегодно вносятся 21000 тонн добытого известняка. Производительный ресурс карьера рассчитан до 2027 года. Ежегодно на данном карьере </w:t>
      </w:r>
      <w:proofErr w:type="gramStart"/>
      <w:r w:rsidR="00F000A4" w:rsidRPr="00ED3954">
        <w:rPr>
          <w:rFonts w:ascii="Times New Roman" w:hAnsi="Times New Roman" w:cs="Times New Roman"/>
          <w:sz w:val="28"/>
          <w:szCs w:val="28"/>
        </w:rPr>
        <w:t>добываются до 7000 тонн щебенки и этой щебенкой ежегодно в сельских поселениях осуществляется</w:t>
      </w:r>
      <w:proofErr w:type="gramEnd"/>
      <w:r w:rsidR="00F000A4" w:rsidRPr="00ED3954">
        <w:rPr>
          <w:rFonts w:ascii="Times New Roman" w:hAnsi="Times New Roman" w:cs="Times New Roman"/>
          <w:sz w:val="28"/>
          <w:szCs w:val="28"/>
        </w:rPr>
        <w:t xml:space="preserve"> </w:t>
      </w:r>
      <w:proofErr w:type="spellStart"/>
      <w:r w:rsidR="00F000A4" w:rsidRPr="00ED3954">
        <w:rPr>
          <w:rFonts w:ascii="Times New Roman" w:hAnsi="Times New Roman" w:cs="Times New Roman"/>
          <w:sz w:val="28"/>
          <w:szCs w:val="28"/>
        </w:rPr>
        <w:t>щебенение</w:t>
      </w:r>
      <w:proofErr w:type="spellEnd"/>
      <w:r w:rsidR="00F000A4" w:rsidRPr="00ED3954">
        <w:rPr>
          <w:rFonts w:ascii="Times New Roman" w:hAnsi="Times New Roman" w:cs="Times New Roman"/>
          <w:sz w:val="28"/>
          <w:szCs w:val="28"/>
        </w:rPr>
        <w:t xml:space="preserve"> 10 км внутри поселковых дорог;</w:t>
      </w:r>
    </w:p>
    <w:p w:rsidR="008A1360" w:rsidRPr="00ED3954" w:rsidRDefault="00F000A4" w:rsidP="008A1360">
      <w:pPr>
        <w:tabs>
          <w:tab w:val="left" w:pos="306"/>
        </w:tabs>
        <w:spacing w:before="240" w:line="360" w:lineRule="auto"/>
        <w:jc w:val="both"/>
        <w:rPr>
          <w:rFonts w:ascii="Times New Roman" w:hAnsi="Times New Roman" w:cs="Times New Roman"/>
          <w:b/>
          <w:sz w:val="28"/>
          <w:szCs w:val="28"/>
        </w:rPr>
      </w:pPr>
      <w:r w:rsidRPr="00ED3954">
        <w:rPr>
          <w:rFonts w:ascii="Times New Roman" w:hAnsi="Times New Roman" w:cs="Times New Roman"/>
          <w:b/>
          <w:sz w:val="28"/>
          <w:szCs w:val="28"/>
        </w:rPr>
        <w:t>4.4. Устойчивое развитие малого</w:t>
      </w:r>
      <w:r w:rsidR="008A1360" w:rsidRPr="00ED3954">
        <w:rPr>
          <w:rFonts w:ascii="Times New Roman" w:hAnsi="Times New Roman" w:cs="Times New Roman"/>
          <w:b/>
          <w:sz w:val="28"/>
          <w:szCs w:val="28"/>
        </w:rPr>
        <w:t xml:space="preserve"> и среднего предпринимательства</w:t>
      </w:r>
    </w:p>
    <w:p w:rsidR="00F000A4" w:rsidRPr="00ED3954" w:rsidRDefault="008A1360" w:rsidP="008A1360">
      <w:pPr>
        <w:tabs>
          <w:tab w:val="left" w:pos="306"/>
        </w:tabs>
        <w:spacing w:after="0" w:line="360" w:lineRule="auto"/>
        <w:jc w:val="both"/>
        <w:rPr>
          <w:rFonts w:ascii="Times New Roman" w:hAnsi="Times New Roman" w:cs="Times New Roman"/>
          <w:b/>
          <w:sz w:val="28"/>
          <w:szCs w:val="28"/>
        </w:rPr>
      </w:pPr>
      <w:r w:rsidRPr="00ED3954">
        <w:rPr>
          <w:rFonts w:ascii="Times New Roman" w:hAnsi="Times New Roman" w:cs="Times New Roman"/>
          <w:b/>
          <w:sz w:val="28"/>
          <w:szCs w:val="28"/>
        </w:rPr>
        <w:tab/>
      </w:r>
      <w:r w:rsidR="00C44F78" w:rsidRPr="00ED3954">
        <w:rPr>
          <w:rFonts w:ascii="Times New Roman" w:hAnsi="Times New Roman" w:cs="Times New Roman"/>
          <w:sz w:val="28"/>
          <w:szCs w:val="28"/>
        </w:rPr>
        <w:t>Р</w:t>
      </w:r>
      <w:r w:rsidR="00F000A4" w:rsidRPr="00ED3954">
        <w:rPr>
          <w:rFonts w:ascii="Times New Roman" w:hAnsi="Times New Roman" w:cs="Times New Roman"/>
          <w:sz w:val="28"/>
          <w:szCs w:val="28"/>
        </w:rPr>
        <w:t>азвитое рыбное хозяйство на базе ООО «Круг», которая производить рыбу горячего и холодного копчения. Ежегодный улов предприятия составляет 160 тонн. Свежая рыба, а также рыба горячего и холодного копчения доставляется в соседние районы республики, в крупные города как Казань, Н. Челны и даже в Москву;</w:t>
      </w:r>
    </w:p>
    <w:p w:rsidR="00F000A4" w:rsidRPr="00ED3954" w:rsidRDefault="00C44F78" w:rsidP="008A1360">
      <w:pPr>
        <w:tabs>
          <w:tab w:val="left" w:pos="306"/>
        </w:tabs>
        <w:spacing w:after="0" w:line="360" w:lineRule="auto"/>
        <w:jc w:val="both"/>
        <w:rPr>
          <w:rFonts w:ascii="Times New Roman" w:hAnsi="Times New Roman" w:cs="Times New Roman"/>
          <w:b/>
          <w:sz w:val="28"/>
          <w:szCs w:val="28"/>
        </w:rPr>
      </w:pPr>
      <w:r w:rsidRPr="00ED3954">
        <w:rPr>
          <w:rFonts w:ascii="Times New Roman" w:hAnsi="Times New Roman" w:cs="Times New Roman"/>
          <w:sz w:val="28"/>
          <w:szCs w:val="28"/>
        </w:rPr>
        <w:t>В</w:t>
      </w:r>
      <w:r w:rsidR="00F000A4" w:rsidRPr="00ED3954">
        <w:rPr>
          <w:rFonts w:ascii="Times New Roman" w:hAnsi="Times New Roman" w:cs="Times New Roman"/>
          <w:sz w:val="28"/>
          <w:szCs w:val="28"/>
        </w:rPr>
        <w:t xml:space="preserve">ысокими темпами развивается мясоперерабатывающий комплекс ЗАО «АПК Русский Мрамор», который производит высококачественную говядину из мраморного мяса, основными потребителями которого является крупнейшие города, как Москва, Санкт Петербург, Пермь и Казань. </w:t>
      </w:r>
    </w:p>
    <w:p w:rsidR="00F000A4" w:rsidRPr="00ED3954" w:rsidRDefault="00F000A4" w:rsidP="00C44F78">
      <w:pPr>
        <w:tabs>
          <w:tab w:val="left" w:pos="306"/>
        </w:tabs>
        <w:spacing w:before="240" w:line="360" w:lineRule="auto"/>
        <w:jc w:val="both"/>
        <w:rPr>
          <w:rFonts w:ascii="Times New Roman" w:hAnsi="Times New Roman" w:cs="Times New Roman"/>
          <w:b/>
          <w:sz w:val="28"/>
          <w:szCs w:val="28"/>
        </w:rPr>
      </w:pPr>
      <w:r w:rsidRPr="00ED3954">
        <w:rPr>
          <w:rFonts w:ascii="Times New Roman" w:hAnsi="Times New Roman" w:cs="Times New Roman"/>
          <w:b/>
          <w:sz w:val="28"/>
          <w:szCs w:val="28"/>
        </w:rPr>
        <w:t xml:space="preserve">4.5. Энергетика </w:t>
      </w:r>
    </w:p>
    <w:p w:rsidR="00F000A4" w:rsidRPr="00ED3954" w:rsidRDefault="008A1360" w:rsidP="00F000A4">
      <w:p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ab/>
      </w:r>
      <w:r w:rsidR="00C44F78" w:rsidRPr="00ED3954">
        <w:rPr>
          <w:rFonts w:ascii="Times New Roman" w:hAnsi="Times New Roman" w:cs="Times New Roman"/>
          <w:sz w:val="28"/>
          <w:szCs w:val="28"/>
        </w:rPr>
        <w:t>Н</w:t>
      </w:r>
      <w:r w:rsidR="00F000A4" w:rsidRPr="00ED3954">
        <w:rPr>
          <w:rFonts w:ascii="Times New Roman" w:hAnsi="Times New Roman" w:cs="Times New Roman"/>
          <w:sz w:val="28"/>
          <w:szCs w:val="28"/>
        </w:rPr>
        <w:t xml:space="preserve">а территории района расположена </w:t>
      </w:r>
      <w:proofErr w:type="spellStart"/>
      <w:r w:rsidR="00F000A4" w:rsidRPr="00ED3954">
        <w:rPr>
          <w:rFonts w:ascii="Times New Roman" w:hAnsi="Times New Roman" w:cs="Times New Roman"/>
          <w:sz w:val="28"/>
          <w:szCs w:val="28"/>
        </w:rPr>
        <w:t>Кутлу-Букашская</w:t>
      </w:r>
      <w:proofErr w:type="spellEnd"/>
      <w:r w:rsidR="00F000A4" w:rsidRPr="00ED3954">
        <w:rPr>
          <w:rFonts w:ascii="Times New Roman" w:hAnsi="Times New Roman" w:cs="Times New Roman"/>
          <w:sz w:val="28"/>
          <w:szCs w:val="28"/>
        </w:rPr>
        <w:t xml:space="preserve"> подстанция, которая способна обеспечивать электроснабжение потребителей пяти муниципальных районов РТ (Сабинский, </w:t>
      </w:r>
      <w:proofErr w:type="spellStart"/>
      <w:r w:rsidR="00F000A4" w:rsidRPr="00ED3954">
        <w:rPr>
          <w:rFonts w:ascii="Times New Roman" w:hAnsi="Times New Roman" w:cs="Times New Roman"/>
          <w:sz w:val="28"/>
          <w:szCs w:val="28"/>
        </w:rPr>
        <w:t>Тюлячинский</w:t>
      </w:r>
      <w:proofErr w:type="spellEnd"/>
      <w:r w:rsidR="00F000A4" w:rsidRPr="00ED3954">
        <w:rPr>
          <w:rFonts w:ascii="Times New Roman" w:hAnsi="Times New Roman" w:cs="Times New Roman"/>
          <w:sz w:val="28"/>
          <w:szCs w:val="28"/>
        </w:rPr>
        <w:t xml:space="preserve">, </w:t>
      </w:r>
      <w:proofErr w:type="spellStart"/>
      <w:r w:rsidR="00F000A4" w:rsidRPr="00ED3954">
        <w:rPr>
          <w:rFonts w:ascii="Times New Roman" w:hAnsi="Times New Roman" w:cs="Times New Roman"/>
          <w:sz w:val="28"/>
          <w:szCs w:val="28"/>
        </w:rPr>
        <w:t>Мамадышский</w:t>
      </w:r>
      <w:proofErr w:type="spellEnd"/>
      <w:r w:rsidR="00F000A4" w:rsidRPr="00ED3954">
        <w:rPr>
          <w:rFonts w:ascii="Times New Roman" w:hAnsi="Times New Roman" w:cs="Times New Roman"/>
          <w:sz w:val="28"/>
          <w:szCs w:val="28"/>
        </w:rPr>
        <w:t xml:space="preserve">, </w:t>
      </w:r>
      <w:proofErr w:type="spellStart"/>
      <w:r w:rsidR="00F000A4" w:rsidRPr="00ED3954">
        <w:rPr>
          <w:rFonts w:ascii="Times New Roman" w:hAnsi="Times New Roman" w:cs="Times New Roman"/>
          <w:sz w:val="28"/>
          <w:szCs w:val="28"/>
        </w:rPr>
        <w:t>Пестречинский</w:t>
      </w:r>
      <w:proofErr w:type="spellEnd"/>
      <w:r w:rsidR="00F000A4" w:rsidRPr="00ED3954">
        <w:rPr>
          <w:rFonts w:ascii="Times New Roman" w:hAnsi="Times New Roman" w:cs="Times New Roman"/>
          <w:sz w:val="28"/>
          <w:szCs w:val="28"/>
        </w:rPr>
        <w:t xml:space="preserve"> и Рыбно-Слободский) и связывает два </w:t>
      </w:r>
      <w:proofErr w:type="spellStart"/>
      <w:r w:rsidR="00F000A4" w:rsidRPr="00ED3954">
        <w:rPr>
          <w:rFonts w:ascii="Times New Roman" w:hAnsi="Times New Roman" w:cs="Times New Roman"/>
          <w:sz w:val="28"/>
          <w:szCs w:val="28"/>
        </w:rPr>
        <w:t>энергорайона</w:t>
      </w:r>
      <w:proofErr w:type="spellEnd"/>
      <w:r w:rsidR="00F000A4" w:rsidRPr="00ED3954">
        <w:rPr>
          <w:rFonts w:ascii="Times New Roman" w:hAnsi="Times New Roman" w:cs="Times New Roman"/>
          <w:sz w:val="28"/>
          <w:szCs w:val="28"/>
        </w:rPr>
        <w:t xml:space="preserve"> Республики – </w:t>
      </w:r>
      <w:proofErr w:type="gramStart"/>
      <w:r w:rsidR="00F000A4" w:rsidRPr="00ED3954">
        <w:rPr>
          <w:rFonts w:ascii="Times New Roman" w:hAnsi="Times New Roman" w:cs="Times New Roman"/>
          <w:sz w:val="28"/>
          <w:szCs w:val="28"/>
        </w:rPr>
        <w:t>Нижнекамский</w:t>
      </w:r>
      <w:proofErr w:type="gramEnd"/>
      <w:r w:rsidR="00F000A4" w:rsidRPr="00ED3954">
        <w:rPr>
          <w:rFonts w:ascii="Times New Roman" w:hAnsi="Times New Roman" w:cs="Times New Roman"/>
          <w:sz w:val="28"/>
          <w:szCs w:val="28"/>
        </w:rPr>
        <w:t xml:space="preserve">, Казанский. Кроме того, она является важным связующим звеном между энергосистемами Поволжья и Урала. В результате проведенной реконструкции ПС 220 </w:t>
      </w:r>
      <w:proofErr w:type="spellStart"/>
      <w:r w:rsidR="00F000A4" w:rsidRPr="00ED3954">
        <w:rPr>
          <w:rFonts w:ascii="Times New Roman" w:hAnsi="Times New Roman" w:cs="Times New Roman"/>
          <w:sz w:val="28"/>
          <w:szCs w:val="28"/>
        </w:rPr>
        <w:t>кВ</w:t>
      </w:r>
      <w:proofErr w:type="spellEnd"/>
      <w:r w:rsidR="00F000A4" w:rsidRPr="00ED3954">
        <w:rPr>
          <w:rFonts w:ascii="Times New Roman" w:hAnsi="Times New Roman" w:cs="Times New Roman"/>
          <w:sz w:val="28"/>
          <w:szCs w:val="28"/>
        </w:rPr>
        <w:t xml:space="preserve"> «</w:t>
      </w:r>
      <w:proofErr w:type="spellStart"/>
      <w:r w:rsidR="00F000A4" w:rsidRPr="00ED3954">
        <w:rPr>
          <w:rFonts w:ascii="Times New Roman" w:hAnsi="Times New Roman" w:cs="Times New Roman"/>
          <w:sz w:val="28"/>
          <w:szCs w:val="28"/>
        </w:rPr>
        <w:t>Кутлу-Букаш</w:t>
      </w:r>
      <w:proofErr w:type="spellEnd"/>
      <w:r w:rsidR="00F000A4" w:rsidRPr="00ED3954">
        <w:rPr>
          <w:rFonts w:ascii="Times New Roman" w:hAnsi="Times New Roman" w:cs="Times New Roman"/>
          <w:sz w:val="28"/>
          <w:szCs w:val="28"/>
        </w:rPr>
        <w:t xml:space="preserve">» с применением новейшего </w:t>
      </w:r>
      <w:proofErr w:type="spellStart"/>
      <w:r w:rsidR="00F000A4" w:rsidRPr="00ED3954">
        <w:rPr>
          <w:rFonts w:ascii="Times New Roman" w:hAnsi="Times New Roman" w:cs="Times New Roman"/>
          <w:sz w:val="28"/>
          <w:szCs w:val="28"/>
        </w:rPr>
        <w:t>энергоэффективного</w:t>
      </w:r>
      <w:proofErr w:type="spellEnd"/>
      <w:r w:rsidR="00F000A4" w:rsidRPr="00ED3954">
        <w:rPr>
          <w:rFonts w:ascii="Times New Roman" w:hAnsi="Times New Roman" w:cs="Times New Roman"/>
          <w:sz w:val="28"/>
          <w:szCs w:val="28"/>
        </w:rPr>
        <w:t xml:space="preserve"> и </w:t>
      </w:r>
      <w:proofErr w:type="spellStart"/>
      <w:r w:rsidR="00F000A4" w:rsidRPr="00ED3954">
        <w:rPr>
          <w:rFonts w:ascii="Times New Roman" w:hAnsi="Times New Roman" w:cs="Times New Roman"/>
          <w:sz w:val="28"/>
          <w:szCs w:val="28"/>
        </w:rPr>
        <w:t>экологичного</w:t>
      </w:r>
      <w:proofErr w:type="spellEnd"/>
      <w:r w:rsidR="00F000A4" w:rsidRPr="00ED3954">
        <w:rPr>
          <w:rFonts w:ascii="Times New Roman" w:hAnsi="Times New Roman" w:cs="Times New Roman"/>
          <w:sz w:val="28"/>
          <w:szCs w:val="28"/>
        </w:rPr>
        <w:t xml:space="preserve"> оборудования повышается надежность электроснабжения потребителей, снижаются затраты на эксплуатацию.  Мощность объекта составляет 146,8 МВА. Энергетические ресурсы данного объекта могут обеспечивать электроэнергией новых производственных мощностей инвесторов, которые изъявили бы желание инвестировать в наш район.    </w:t>
      </w:r>
    </w:p>
    <w:p w:rsidR="00974691" w:rsidRPr="00ED3954" w:rsidRDefault="00F000A4" w:rsidP="00974691">
      <w:pPr>
        <w:spacing w:before="240" w:line="360" w:lineRule="auto"/>
        <w:jc w:val="both"/>
        <w:rPr>
          <w:rFonts w:ascii="Times New Roman" w:hAnsi="Times New Roman" w:cs="Times New Roman"/>
          <w:sz w:val="28"/>
          <w:szCs w:val="28"/>
        </w:rPr>
      </w:pPr>
      <w:r w:rsidRPr="00ED3954">
        <w:rPr>
          <w:rFonts w:ascii="Times New Roman" w:hAnsi="Times New Roman" w:cs="Times New Roman"/>
          <w:b/>
          <w:sz w:val="28"/>
          <w:szCs w:val="28"/>
        </w:rPr>
        <w:lastRenderedPageBreak/>
        <w:t xml:space="preserve">4.6. </w:t>
      </w:r>
      <w:r w:rsidR="00974691" w:rsidRPr="00ED3954">
        <w:rPr>
          <w:rFonts w:ascii="Times New Roman" w:hAnsi="Times New Roman" w:cs="Times New Roman"/>
          <w:b/>
          <w:sz w:val="28"/>
          <w:szCs w:val="28"/>
        </w:rPr>
        <w:t>Высокие темпы жилищного строительства</w:t>
      </w:r>
      <w:r w:rsidR="0005459D" w:rsidRPr="00ED3954">
        <w:rPr>
          <w:rFonts w:ascii="Times New Roman" w:hAnsi="Times New Roman" w:cs="Times New Roman"/>
          <w:b/>
          <w:sz w:val="28"/>
          <w:szCs w:val="28"/>
        </w:rPr>
        <w:t>, в</w:t>
      </w:r>
      <w:r w:rsidR="00974691" w:rsidRPr="00ED3954">
        <w:rPr>
          <w:rFonts w:ascii="Times New Roman" w:hAnsi="Times New Roman" w:cs="Times New Roman"/>
          <w:b/>
          <w:sz w:val="28"/>
          <w:szCs w:val="28"/>
        </w:rPr>
        <w:t xml:space="preserve"> том числе ИЖС</w:t>
      </w:r>
      <w:r w:rsidR="00974691" w:rsidRPr="00ED3954">
        <w:rPr>
          <w:rFonts w:ascii="Times New Roman" w:hAnsi="Times New Roman" w:cs="Times New Roman"/>
          <w:sz w:val="28"/>
          <w:szCs w:val="28"/>
        </w:rPr>
        <w:t>.</w:t>
      </w:r>
    </w:p>
    <w:p w:rsidR="00F000A4" w:rsidRPr="00ED3954" w:rsidRDefault="00C44F78" w:rsidP="008A1360">
      <w:pPr>
        <w:pStyle w:val="1"/>
        <w:spacing w:before="240" w:after="240" w:line="360" w:lineRule="auto"/>
        <w:ind w:firstLine="709"/>
        <w:jc w:val="both"/>
        <w:rPr>
          <w:szCs w:val="28"/>
        </w:rPr>
      </w:pPr>
      <w:r w:rsidRPr="00ED3954">
        <w:rPr>
          <w:szCs w:val="28"/>
        </w:rPr>
        <w:t>Ежегодно населением района при строительстве индивидуальных жилых домов вносится около 280 млн. рублей инвестиций.  За 2015 год б</w:t>
      </w:r>
      <w:r w:rsidR="00F000A4" w:rsidRPr="00ED3954">
        <w:rPr>
          <w:szCs w:val="28"/>
        </w:rPr>
        <w:t xml:space="preserve">ыло построено и введено 13 тысяч кв. метров жилья: это 125 индивидуальных жилых домов. Обеспеченность населения жильем составляет 27,9 кв. метров на человека. Активное строительство в </w:t>
      </w:r>
      <w:proofErr w:type="spellStart"/>
      <w:r w:rsidR="00F000A4" w:rsidRPr="00ED3954">
        <w:rPr>
          <w:szCs w:val="28"/>
        </w:rPr>
        <w:t>п.г.т</w:t>
      </w:r>
      <w:proofErr w:type="spellEnd"/>
      <w:r w:rsidR="00F000A4" w:rsidRPr="00ED3954">
        <w:rPr>
          <w:szCs w:val="28"/>
        </w:rPr>
        <w:t xml:space="preserve">. Рыбная Слобода ведется в поселке «Северный», построено 177 жилых домов, проведено электричество, водоснабжение. </w:t>
      </w:r>
    </w:p>
    <w:p w:rsidR="002B5713" w:rsidRPr="00ED3954" w:rsidRDefault="002B5713" w:rsidP="001F32DA">
      <w:pPr>
        <w:spacing w:before="240" w:line="360" w:lineRule="auto"/>
        <w:jc w:val="both"/>
        <w:rPr>
          <w:rFonts w:ascii="Times New Roman" w:hAnsi="Times New Roman" w:cs="Times New Roman"/>
          <w:b/>
          <w:sz w:val="28"/>
          <w:szCs w:val="28"/>
        </w:rPr>
      </w:pPr>
      <w:bookmarkStart w:id="8" w:name="_Toc452498407"/>
      <w:r w:rsidRPr="00ED3954">
        <w:rPr>
          <w:rFonts w:ascii="Times New Roman" w:hAnsi="Times New Roman" w:cs="Times New Roman"/>
          <w:b/>
          <w:sz w:val="28"/>
          <w:szCs w:val="28"/>
        </w:rPr>
        <w:t xml:space="preserve">5. Основные направления развития Рыбно-Слободского муниципального района. Проблемы и пути решения. </w:t>
      </w:r>
    </w:p>
    <w:p w:rsidR="002B5713" w:rsidRPr="00ED3954" w:rsidRDefault="002B5713" w:rsidP="002B5713">
      <w:pPr>
        <w:pStyle w:val="a4"/>
        <w:tabs>
          <w:tab w:val="left" w:pos="851"/>
          <w:tab w:val="left" w:pos="1276"/>
        </w:tabs>
        <w:spacing w:after="0" w:line="360" w:lineRule="auto"/>
        <w:ind w:left="0"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Стратегическая цель развития Рыбно-Слободский </w:t>
      </w:r>
      <w:proofErr w:type="gramStart"/>
      <w:r w:rsidRPr="00ED3954">
        <w:rPr>
          <w:rFonts w:ascii="Times New Roman" w:hAnsi="Times New Roman" w:cs="Times New Roman"/>
          <w:sz w:val="28"/>
          <w:szCs w:val="28"/>
        </w:rPr>
        <w:t>муниципальный</w:t>
      </w:r>
      <w:proofErr w:type="gramEnd"/>
      <w:r w:rsidRPr="00ED3954">
        <w:rPr>
          <w:rFonts w:ascii="Times New Roman" w:hAnsi="Times New Roman" w:cs="Times New Roman"/>
          <w:sz w:val="28"/>
          <w:szCs w:val="28"/>
        </w:rPr>
        <w:t xml:space="preserve"> района до 2021 года: «Повышение качества жизни населения  </w:t>
      </w:r>
      <w:r w:rsidRPr="00ED3954">
        <w:rPr>
          <w:rFonts w:ascii="Times New Roman" w:hAnsi="Times New Roman" w:cs="Times New Roman"/>
          <w:sz w:val="28"/>
          <w:szCs w:val="40"/>
        </w:rPr>
        <w:t xml:space="preserve">Рыбно-Слободского муниципального района </w:t>
      </w:r>
      <w:r w:rsidRPr="00ED3954">
        <w:rPr>
          <w:rFonts w:ascii="Times New Roman" w:hAnsi="Times New Roman" w:cs="Times New Roman"/>
          <w:sz w:val="28"/>
          <w:szCs w:val="28"/>
        </w:rPr>
        <w:t>на основе развития эк</w:t>
      </w:r>
      <w:r w:rsidR="00C44F78" w:rsidRPr="00ED3954">
        <w:rPr>
          <w:rFonts w:ascii="Times New Roman" w:hAnsi="Times New Roman" w:cs="Times New Roman"/>
          <w:sz w:val="28"/>
          <w:szCs w:val="28"/>
        </w:rPr>
        <w:t>ономики района с ростом ВТП на</w:t>
      </w:r>
      <w:r w:rsidR="008A1360" w:rsidRPr="00ED3954">
        <w:rPr>
          <w:rFonts w:ascii="Times New Roman" w:hAnsi="Times New Roman" w:cs="Times New Roman"/>
          <w:sz w:val="28"/>
          <w:szCs w:val="28"/>
        </w:rPr>
        <w:t xml:space="preserve">    </w:t>
      </w:r>
      <w:r w:rsidR="00C44F78" w:rsidRPr="00ED3954">
        <w:rPr>
          <w:rFonts w:ascii="Times New Roman" w:hAnsi="Times New Roman" w:cs="Times New Roman"/>
          <w:sz w:val="28"/>
          <w:szCs w:val="28"/>
        </w:rPr>
        <w:t xml:space="preserve"> </w:t>
      </w:r>
      <w:r w:rsidR="000B10B3">
        <w:rPr>
          <w:rFonts w:ascii="Times New Roman" w:hAnsi="Times New Roman" w:cs="Times New Roman"/>
          <w:sz w:val="28"/>
          <w:szCs w:val="28"/>
        </w:rPr>
        <w:t>34</w:t>
      </w:r>
      <w:bookmarkStart w:id="9" w:name="_GoBack"/>
      <w:bookmarkEnd w:id="9"/>
      <w:r w:rsidR="008A1360" w:rsidRPr="00ED3954">
        <w:rPr>
          <w:rFonts w:ascii="Times New Roman" w:hAnsi="Times New Roman" w:cs="Times New Roman"/>
          <w:sz w:val="28"/>
          <w:szCs w:val="28"/>
        </w:rPr>
        <w:t xml:space="preserve"> </w:t>
      </w:r>
      <w:r w:rsidRPr="00ED3954">
        <w:rPr>
          <w:rFonts w:ascii="Times New Roman" w:hAnsi="Times New Roman" w:cs="Times New Roman"/>
          <w:sz w:val="28"/>
          <w:szCs w:val="28"/>
        </w:rPr>
        <w:t xml:space="preserve">%» . </w:t>
      </w:r>
    </w:p>
    <w:p w:rsidR="00167690" w:rsidRPr="00ED3954" w:rsidRDefault="002B5713" w:rsidP="00167690">
      <w:pPr>
        <w:pStyle w:val="a4"/>
        <w:tabs>
          <w:tab w:val="left" w:pos="851"/>
          <w:tab w:val="left" w:pos="1276"/>
        </w:tabs>
        <w:spacing w:after="0" w:line="360" w:lineRule="auto"/>
        <w:ind w:left="0"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Для обеспечения успешности достижения этой цели движение должно происходить в трех направлениях: </w:t>
      </w:r>
    </w:p>
    <w:p w:rsidR="002B5713" w:rsidRPr="00ED3954" w:rsidRDefault="002B44F9" w:rsidP="00167690">
      <w:pPr>
        <w:numPr>
          <w:ilvl w:val="0"/>
          <w:numId w:val="4"/>
        </w:numPr>
        <w:autoSpaceDE w:val="0"/>
        <w:autoSpaceDN w:val="0"/>
        <w:adjustRightInd w:val="0"/>
        <w:spacing w:after="0" w:line="360" w:lineRule="auto"/>
        <w:jc w:val="both"/>
        <w:rPr>
          <w:rFonts w:ascii="Times New Roman" w:hAnsi="Times New Roman"/>
          <w:sz w:val="28"/>
          <w:szCs w:val="40"/>
        </w:rPr>
      </w:pPr>
      <w:r w:rsidRPr="00ED3954">
        <w:rPr>
          <w:rFonts w:ascii="Times New Roman" w:hAnsi="Times New Roman"/>
          <w:sz w:val="28"/>
          <w:szCs w:val="40"/>
        </w:rPr>
        <w:t>развитие экономики</w:t>
      </w:r>
    </w:p>
    <w:p w:rsidR="002B5713" w:rsidRPr="00ED3954" w:rsidRDefault="002B5713" w:rsidP="00BC5AB3">
      <w:pPr>
        <w:numPr>
          <w:ilvl w:val="0"/>
          <w:numId w:val="4"/>
        </w:numPr>
        <w:autoSpaceDE w:val="0"/>
        <w:autoSpaceDN w:val="0"/>
        <w:adjustRightInd w:val="0"/>
        <w:spacing w:after="0" w:line="360" w:lineRule="auto"/>
        <w:jc w:val="both"/>
        <w:rPr>
          <w:rFonts w:ascii="Times New Roman" w:hAnsi="Times New Roman"/>
          <w:sz w:val="28"/>
          <w:szCs w:val="40"/>
        </w:rPr>
      </w:pPr>
      <w:r w:rsidRPr="00ED3954">
        <w:rPr>
          <w:rFonts w:ascii="Times New Roman" w:hAnsi="Times New Roman"/>
          <w:sz w:val="28"/>
          <w:szCs w:val="40"/>
        </w:rPr>
        <w:t xml:space="preserve">развитие </w:t>
      </w:r>
      <w:r w:rsidR="00167690" w:rsidRPr="00ED3954">
        <w:rPr>
          <w:rFonts w:ascii="Times New Roman" w:hAnsi="Times New Roman"/>
          <w:sz w:val="28"/>
          <w:szCs w:val="40"/>
        </w:rPr>
        <w:t>социальной сферы</w:t>
      </w:r>
    </w:p>
    <w:p w:rsidR="002B5713" w:rsidRPr="00ED3954" w:rsidRDefault="002B5713" w:rsidP="00BC5AB3">
      <w:pPr>
        <w:numPr>
          <w:ilvl w:val="0"/>
          <w:numId w:val="4"/>
        </w:numPr>
        <w:autoSpaceDE w:val="0"/>
        <w:autoSpaceDN w:val="0"/>
        <w:adjustRightInd w:val="0"/>
        <w:spacing w:after="0" w:line="360" w:lineRule="auto"/>
        <w:jc w:val="both"/>
        <w:rPr>
          <w:rFonts w:ascii="Times New Roman" w:hAnsi="Times New Roman"/>
          <w:sz w:val="28"/>
          <w:szCs w:val="40"/>
        </w:rPr>
      </w:pPr>
      <w:r w:rsidRPr="00ED3954">
        <w:rPr>
          <w:rFonts w:ascii="Times New Roman" w:hAnsi="Times New Roman"/>
          <w:sz w:val="28"/>
          <w:szCs w:val="40"/>
        </w:rPr>
        <w:t>развитие территории</w:t>
      </w:r>
    </w:p>
    <w:p w:rsidR="002B5713" w:rsidRPr="00ED3954" w:rsidRDefault="002B5713" w:rsidP="002B5713">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РСМР в соответствии с экономическим зонированием, предусмотренным Стратегией 2030, входит в </w:t>
      </w:r>
      <w:proofErr w:type="spellStart"/>
      <w:r w:rsidRPr="00ED3954">
        <w:rPr>
          <w:rFonts w:ascii="Times New Roman" w:hAnsi="Times New Roman" w:cs="Times New Roman"/>
          <w:sz w:val="28"/>
          <w:szCs w:val="28"/>
        </w:rPr>
        <w:t>Предкамскую</w:t>
      </w:r>
      <w:proofErr w:type="spellEnd"/>
      <w:r w:rsidRPr="00ED3954">
        <w:rPr>
          <w:rFonts w:ascii="Times New Roman" w:hAnsi="Times New Roman" w:cs="Times New Roman"/>
          <w:sz w:val="28"/>
          <w:szCs w:val="28"/>
        </w:rPr>
        <w:t xml:space="preserve"> экономическую зону.</w:t>
      </w:r>
    </w:p>
    <w:p w:rsidR="002B5713" w:rsidRPr="00ED3954" w:rsidRDefault="002B5713" w:rsidP="002B5713">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Приоритетным направлением стратегического развития </w:t>
      </w:r>
      <w:proofErr w:type="spellStart"/>
      <w:r w:rsidRPr="00ED3954">
        <w:rPr>
          <w:rFonts w:ascii="Times New Roman" w:hAnsi="Times New Roman" w:cs="Times New Roman"/>
          <w:sz w:val="28"/>
          <w:szCs w:val="28"/>
        </w:rPr>
        <w:t>Предкамской</w:t>
      </w:r>
      <w:proofErr w:type="spellEnd"/>
      <w:r w:rsidRPr="00ED3954">
        <w:rPr>
          <w:rFonts w:ascii="Times New Roman" w:hAnsi="Times New Roman" w:cs="Times New Roman"/>
          <w:sz w:val="28"/>
          <w:szCs w:val="28"/>
        </w:rPr>
        <w:t xml:space="preserve"> экономической зоны, входящей в Казанскую агломерацию в рамках Стратегии – 2030, является интеграция территорий развития городских и сельских поселений. </w:t>
      </w:r>
    </w:p>
    <w:p w:rsidR="002B5713" w:rsidRPr="00ED3954" w:rsidRDefault="002B5713" w:rsidP="002B5713">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Разработке Стратегии РСМР предшествовала работа по проведению стратегической сессии с участием руководителей и специалистов муниципальных районов, глав сельских поселений и представителей </w:t>
      </w:r>
      <w:proofErr w:type="gramStart"/>
      <w:r w:rsidRPr="00ED3954">
        <w:rPr>
          <w:rFonts w:ascii="Times New Roman" w:hAnsi="Times New Roman" w:cs="Times New Roman"/>
          <w:sz w:val="28"/>
          <w:szCs w:val="28"/>
        </w:rPr>
        <w:t>бизнес-сообщества</w:t>
      </w:r>
      <w:proofErr w:type="gramEnd"/>
      <w:r w:rsidRPr="00ED3954">
        <w:rPr>
          <w:rFonts w:ascii="Times New Roman" w:hAnsi="Times New Roman" w:cs="Times New Roman"/>
          <w:sz w:val="28"/>
          <w:szCs w:val="28"/>
        </w:rPr>
        <w:t xml:space="preserve">, входящих в </w:t>
      </w:r>
      <w:proofErr w:type="spellStart"/>
      <w:r w:rsidRPr="00ED3954">
        <w:rPr>
          <w:rFonts w:ascii="Times New Roman" w:hAnsi="Times New Roman" w:cs="Times New Roman"/>
          <w:sz w:val="28"/>
          <w:szCs w:val="28"/>
        </w:rPr>
        <w:t>Предкамскую</w:t>
      </w:r>
      <w:proofErr w:type="spellEnd"/>
      <w:r w:rsidRPr="00ED3954">
        <w:rPr>
          <w:rFonts w:ascii="Times New Roman" w:hAnsi="Times New Roman" w:cs="Times New Roman"/>
          <w:sz w:val="28"/>
          <w:szCs w:val="28"/>
        </w:rPr>
        <w:t xml:space="preserve"> экономическую зону. </w:t>
      </w:r>
    </w:p>
    <w:p w:rsidR="002B5713" w:rsidRPr="00ED3954" w:rsidRDefault="002B5713" w:rsidP="002B5713">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lastRenderedPageBreak/>
        <w:t xml:space="preserve">На </w:t>
      </w:r>
      <w:r w:rsidR="002B44F9" w:rsidRPr="00ED3954">
        <w:rPr>
          <w:rFonts w:ascii="Times New Roman" w:hAnsi="Times New Roman" w:cs="Times New Roman"/>
          <w:sz w:val="28"/>
          <w:szCs w:val="28"/>
        </w:rPr>
        <w:t>стратегической</w:t>
      </w:r>
      <w:r w:rsidRPr="00ED3954">
        <w:rPr>
          <w:rFonts w:ascii="Times New Roman" w:hAnsi="Times New Roman" w:cs="Times New Roman"/>
          <w:sz w:val="28"/>
          <w:szCs w:val="28"/>
        </w:rPr>
        <w:t xml:space="preserve"> сес</w:t>
      </w:r>
      <w:r w:rsidR="002B44F9" w:rsidRPr="00ED3954">
        <w:rPr>
          <w:rFonts w:ascii="Times New Roman" w:hAnsi="Times New Roman" w:cs="Times New Roman"/>
          <w:sz w:val="28"/>
          <w:szCs w:val="28"/>
        </w:rPr>
        <w:t>с</w:t>
      </w:r>
      <w:r w:rsidRPr="00ED3954">
        <w:rPr>
          <w:rFonts w:ascii="Times New Roman" w:hAnsi="Times New Roman" w:cs="Times New Roman"/>
          <w:sz w:val="28"/>
          <w:szCs w:val="28"/>
        </w:rPr>
        <w:t xml:space="preserve">ии были определены </w:t>
      </w:r>
      <w:proofErr w:type="gramStart"/>
      <w:r w:rsidRPr="00ED3954">
        <w:rPr>
          <w:rFonts w:ascii="Times New Roman" w:hAnsi="Times New Roman" w:cs="Times New Roman"/>
          <w:sz w:val="28"/>
          <w:szCs w:val="28"/>
        </w:rPr>
        <w:t>проблемы</w:t>
      </w:r>
      <w:proofErr w:type="gramEnd"/>
      <w:r w:rsidRPr="00ED3954">
        <w:rPr>
          <w:rFonts w:ascii="Times New Roman" w:hAnsi="Times New Roman" w:cs="Times New Roman"/>
          <w:sz w:val="28"/>
          <w:szCs w:val="28"/>
        </w:rPr>
        <w:t xml:space="preserve"> </w:t>
      </w:r>
      <w:r w:rsidR="002B44F9" w:rsidRPr="00ED3954">
        <w:rPr>
          <w:rFonts w:ascii="Times New Roman" w:eastAsia="Calibri" w:hAnsi="Times New Roman" w:cs="Times New Roman"/>
          <w:bCs/>
          <w:sz w:val="28"/>
          <w:szCs w:val="28"/>
        </w:rPr>
        <w:t>сдерживающие социально-экономический рост муниципального района, а также пути решения по основным направления развития. Р</w:t>
      </w:r>
      <w:r w:rsidRPr="00ED3954">
        <w:rPr>
          <w:rFonts w:ascii="Times New Roman" w:hAnsi="Times New Roman" w:cs="Times New Roman"/>
          <w:sz w:val="28"/>
          <w:szCs w:val="28"/>
        </w:rPr>
        <w:t xml:space="preserve">ешение </w:t>
      </w:r>
      <w:r w:rsidR="002B44F9" w:rsidRPr="00ED3954">
        <w:rPr>
          <w:rFonts w:ascii="Times New Roman" w:hAnsi="Times New Roman" w:cs="Times New Roman"/>
          <w:sz w:val="28"/>
          <w:szCs w:val="28"/>
        </w:rPr>
        <w:t xml:space="preserve">ряда </w:t>
      </w:r>
      <w:r w:rsidRPr="00ED3954">
        <w:rPr>
          <w:rFonts w:ascii="Times New Roman" w:hAnsi="Times New Roman" w:cs="Times New Roman"/>
          <w:sz w:val="28"/>
          <w:szCs w:val="28"/>
        </w:rPr>
        <w:t>проблем лежит не только в плоскости принятия управленческих и хозяйственных решений по их устранению на уровне РСМР, но и в системе принятия подобных решений на уровне Республики и Российской Федерации.</w:t>
      </w:r>
    </w:p>
    <w:bookmarkEnd w:id="8"/>
    <w:p w:rsidR="002B44F9" w:rsidRPr="00ED3954" w:rsidRDefault="002B44F9" w:rsidP="002F0D37">
      <w:pPr>
        <w:autoSpaceDE w:val="0"/>
        <w:autoSpaceDN w:val="0"/>
        <w:adjustRightInd w:val="0"/>
        <w:spacing w:before="240" w:line="360" w:lineRule="auto"/>
        <w:jc w:val="both"/>
        <w:rPr>
          <w:rFonts w:ascii="Times New Roman" w:hAnsi="Times New Roman" w:cs="Times New Roman"/>
          <w:b/>
          <w:sz w:val="28"/>
          <w:szCs w:val="28"/>
        </w:rPr>
      </w:pPr>
      <w:r w:rsidRPr="00ED3954">
        <w:rPr>
          <w:rFonts w:ascii="Times New Roman" w:hAnsi="Times New Roman" w:cs="Times New Roman"/>
          <w:b/>
          <w:sz w:val="28"/>
          <w:szCs w:val="28"/>
        </w:rPr>
        <w:t>6. Развитие экономики</w:t>
      </w:r>
    </w:p>
    <w:p w:rsidR="003007B0" w:rsidRPr="00ED3954" w:rsidRDefault="003007B0" w:rsidP="003007B0">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b/>
          <w:sz w:val="28"/>
          <w:szCs w:val="28"/>
        </w:rPr>
        <w:t>Цель</w:t>
      </w:r>
      <w:r w:rsidRPr="00ED3954">
        <w:rPr>
          <w:rFonts w:ascii="Times New Roman" w:hAnsi="Times New Roman" w:cs="Times New Roman"/>
          <w:sz w:val="28"/>
          <w:szCs w:val="28"/>
        </w:rPr>
        <w:t xml:space="preserve">: увеличение </w:t>
      </w:r>
      <w:r w:rsidR="002F0D37" w:rsidRPr="00ED3954">
        <w:rPr>
          <w:rFonts w:ascii="Times New Roman" w:hAnsi="Times New Roman" w:cs="Times New Roman"/>
          <w:sz w:val="28"/>
          <w:szCs w:val="28"/>
        </w:rPr>
        <w:t>ВТП</w:t>
      </w:r>
      <w:r w:rsidRPr="00ED3954">
        <w:rPr>
          <w:rFonts w:ascii="Times New Roman" w:hAnsi="Times New Roman" w:cs="Times New Roman"/>
          <w:sz w:val="28"/>
          <w:szCs w:val="28"/>
        </w:rPr>
        <w:t xml:space="preserve"> и повышение инвестиционной привлекательности района, создание новых рабочих мест и решение проблем занятости населения. </w:t>
      </w:r>
    </w:p>
    <w:p w:rsidR="003007B0" w:rsidRPr="00ED3954" w:rsidRDefault="003007B0" w:rsidP="003007B0">
      <w:pPr>
        <w:spacing w:after="0" w:line="360" w:lineRule="auto"/>
        <w:ind w:firstLine="709"/>
        <w:jc w:val="both"/>
        <w:rPr>
          <w:rFonts w:ascii="Times New Roman" w:hAnsi="Times New Roman" w:cs="Times New Roman"/>
          <w:b/>
          <w:sz w:val="28"/>
          <w:szCs w:val="28"/>
        </w:rPr>
      </w:pPr>
      <w:r w:rsidRPr="00ED3954">
        <w:rPr>
          <w:rFonts w:ascii="Times New Roman" w:hAnsi="Times New Roman" w:cs="Times New Roman"/>
          <w:b/>
          <w:sz w:val="28"/>
          <w:szCs w:val="28"/>
        </w:rPr>
        <w:t xml:space="preserve">Задачи: </w:t>
      </w:r>
    </w:p>
    <w:p w:rsidR="003007B0" w:rsidRPr="00ED3954" w:rsidRDefault="003007B0" w:rsidP="003007B0">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-развитие агропромышленного комплекса</w:t>
      </w:r>
    </w:p>
    <w:p w:rsidR="003007B0" w:rsidRPr="00ED3954" w:rsidRDefault="003007B0" w:rsidP="003007B0">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-развитие промышленности </w:t>
      </w:r>
    </w:p>
    <w:p w:rsidR="003007B0" w:rsidRPr="00ED3954" w:rsidRDefault="003007B0" w:rsidP="003007B0">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-развитие туризма</w:t>
      </w:r>
    </w:p>
    <w:p w:rsidR="00AC2BDB" w:rsidRPr="00ED3954" w:rsidRDefault="00AC2BDB" w:rsidP="002F0D37">
      <w:pPr>
        <w:pStyle w:val="a4"/>
        <w:tabs>
          <w:tab w:val="left" w:pos="306"/>
        </w:tabs>
        <w:spacing w:before="240" w:line="360" w:lineRule="auto"/>
        <w:ind w:left="0"/>
        <w:jc w:val="both"/>
        <w:rPr>
          <w:rFonts w:ascii="Times New Roman" w:hAnsi="Times New Roman" w:cs="Times New Roman"/>
          <w:b/>
          <w:sz w:val="28"/>
          <w:szCs w:val="28"/>
        </w:rPr>
      </w:pPr>
      <w:r w:rsidRPr="00ED3954">
        <w:rPr>
          <w:rFonts w:ascii="Times New Roman" w:hAnsi="Times New Roman" w:cs="Times New Roman"/>
          <w:b/>
          <w:sz w:val="28"/>
          <w:szCs w:val="28"/>
        </w:rPr>
        <w:t>6.1. Развитие агропромышленного комплекса</w:t>
      </w:r>
    </w:p>
    <w:p w:rsidR="008A1360" w:rsidRPr="00ED3954" w:rsidRDefault="008A1360" w:rsidP="008A1360">
      <w:pPr>
        <w:spacing w:after="0" w:line="360" w:lineRule="auto"/>
        <w:ind w:firstLine="708"/>
        <w:jc w:val="both"/>
        <w:rPr>
          <w:rFonts w:ascii="Times New Roman" w:hAnsi="Times New Roman" w:cs="Times New Roman"/>
          <w:sz w:val="28"/>
          <w:szCs w:val="28"/>
        </w:rPr>
      </w:pPr>
      <w:r w:rsidRPr="00ED3954">
        <w:rPr>
          <w:rFonts w:ascii="Times New Roman" w:hAnsi="Times New Roman" w:cs="Times New Roman"/>
          <w:sz w:val="28"/>
          <w:szCs w:val="28"/>
        </w:rPr>
        <w:t xml:space="preserve">Эффективность развития агропромышленного комплекса Рыбно-Слободского муниципального района во многом предопределяет уровень жизни жителей нашего района. Высокий удельный вес предприятий сельскохозяйственной направленности  делает это особенно значимым.  </w:t>
      </w:r>
    </w:p>
    <w:p w:rsidR="008A1360" w:rsidRPr="00ED3954" w:rsidRDefault="008A1360" w:rsidP="008A1360">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Задачи стратегии в области сельского хозяйства:</w:t>
      </w:r>
    </w:p>
    <w:p w:rsidR="008A1360" w:rsidRPr="00ED3954" w:rsidRDefault="008A1360" w:rsidP="008A1360">
      <w:p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ab/>
        <w:t>- доведение денежной выручки от реализации сельскохозяйственной продукции в 2021 году до  1 млрд. 500 млн. рублей, тем самым превышая базовый показатель 2015 года на 31,8 процента. К 2030 году</w:t>
      </w:r>
      <w:r w:rsidR="00F47B7F" w:rsidRPr="00ED3954">
        <w:rPr>
          <w:rFonts w:ascii="Times New Roman" w:hAnsi="Times New Roman" w:cs="Times New Roman"/>
          <w:sz w:val="28"/>
          <w:szCs w:val="28"/>
        </w:rPr>
        <w:t xml:space="preserve"> денежная выручка будет доведена</w:t>
      </w:r>
      <w:r w:rsidRPr="00ED3954">
        <w:rPr>
          <w:rFonts w:ascii="Times New Roman" w:hAnsi="Times New Roman" w:cs="Times New Roman"/>
          <w:sz w:val="28"/>
          <w:szCs w:val="28"/>
        </w:rPr>
        <w:t xml:space="preserve"> до 2 млрд. рублей, то есть базовый показатель </w:t>
      </w:r>
      <w:proofErr w:type="gramStart"/>
      <w:r w:rsidR="00F47B7F" w:rsidRPr="00ED3954">
        <w:rPr>
          <w:rFonts w:ascii="Times New Roman" w:hAnsi="Times New Roman" w:cs="Times New Roman"/>
          <w:sz w:val="28"/>
          <w:szCs w:val="28"/>
        </w:rPr>
        <w:t>увеличится</w:t>
      </w:r>
      <w:proofErr w:type="gramEnd"/>
      <w:r w:rsidRPr="00ED3954">
        <w:rPr>
          <w:rFonts w:ascii="Times New Roman" w:hAnsi="Times New Roman" w:cs="Times New Roman"/>
          <w:sz w:val="28"/>
          <w:szCs w:val="28"/>
        </w:rPr>
        <w:t xml:space="preserve"> на  75,7 процента.</w:t>
      </w:r>
    </w:p>
    <w:p w:rsidR="008A1360" w:rsidRPr="00ED3954" w:rsidRDefault="008A1360" w:rsidP="008A1360">
      <w:p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ab/>
        <w:t xml:space="preserve">- доведение уровня среднемесячной заработной платы в сельскохозяйственном производстве </w:t>
      </w:r>
      <w:r w:rsidR="00F47B7F" w:rsidRPr="00ED3954">
        <w:rPr>
          <w:rFonts w:ascii="Times New Roman" w:hAnsi="Times New Roman" w:cs="Times New Roman"/>
          <w:sz w:val="28"/>
          <w:szCs w:val="28"/>
        </w:rPr>
        <w:t>района  до 20 тыс. рублей к 2021</w:t>
      </w:r>
      <w:r w:rsidRPr="00ED3954">
        <w:rPr>
          <w:rFonts w:ascii="Times New Roman" w:hAnsi="Times New Roman" w:cs="Times New Roman"/>
          <w:sz w:val="28"/>
          <w:szCs w:val="28"/>
        </w:rPr>
        <w:t xml:space="preserve"> году и  30 тыс. рублей к 2030 году.</w:t>
      </w:r>
    </w:p>
    <w:p w:rsidR="008A1360" w:rsidRPr="00ED3954" w:rsidRDefault="008A1360" w:rsidP="008A1360">
      <w:p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ab/>
        <w:t xml:space="preserve">- производство зерна к 2030 году 130 тыс. тонн, что на 26 процентов больше уровня  2015 года. </w:t>
      </w:r>
    </w:p>
    <w:p w:rsidR="008A1360" w:rsidRPr="00ED3954" w:rsidRDefault="008A1360" w:rsidP="008A1360">
      <w:p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lastRenderedPageBreak/>
        <w:t xml:space="preserve">- производство мяса  до 2580 тонн к 2021 году, что к уровню 2015 года составит  110 процентов, а к 2030 году  этот показатель вырастет уже до уровня  2800 тонн, что составляет  119 процентов к уровню 2015 года.  </w:t>
      </w:r>
    </w:p>
    <w:p w:rsidR="008A1360" w:rsidRPr="00ED3954" w:rsidRDefault="008A1360" w:rsidP="008A1360">
      <w:p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-уровень производства молока довести к 2021 году до 15800 тонн, что больше уровня 2015 года на 10 процентов, к 2030 году - 18000 тонн, что больше уровня  2015 года на 25 процентов.</w:t>
      </w:r>
    </w:p>
    <w:p w:rsidR="008A1360" w:rsidRPr="00ED3954" w:rsidRDefault="008A1360" w:rsidP="008A1360">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к 2021 году поголовье КРС довести до 13300 голов, что составляет  105 процентов к уровню 2015 года, а к 2030 году до 15000 голов, что составит 118 процентов к уровню 2015 года (показатель поголовья КРС в 2015 году – 12681 голов).</w:t>
      </w:r>
    </w:p>
    <w:p w:rsidR="008A1360" w:rsidRPr="00ED3954" w:rsidRDefault="008A1360" w:rsidP="008A1360">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 увеличение поголовья свиней к 2021 году до 12000 голов (157 процентов к уровню 2015 года), а к 2030 году - 14000 голов. </w:t>
      </w:r>
    </w:p>
    <w:p w:rsidR="008A1360" w:rsidRPr="00ED3954" w:rsidRDefault="008A1360" w:rsidP="008A1360">
      <w:p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ab/>
        <w:t xml:space="preserve">- увеличение урожайности сельскохозяйственных культур до  28 ц/га (к уровню 2015 года 117 процентов), а к 2030 году до 35 ц/га (152 </w:t>
      </w:r>
      <w:r w:rsidR="00524D2F" w:rsidRPr="00ED3954">
        <w:rPr>
          <w:rFonts w:ascii="Times New Roman" w:hAnsi="Times New Roman" w:cs="Times New Roman"/>
          <w:sz w:val="28"/>
          <w:szCs w:val="28"/>
        </w:rPr>
        <w:t xml:space="preserve">процента к уровню 2015 года).  </w:t>
      </w:r>
    </w:p>
    <w:p w:rsidR="008A1360" w:rsidRPr="00ED3954" w:rsidRDefault="008A1360" w:rsidP="008A1360">
      <w:pPr>
        <w:spacing w:after="0" w:line="360" w:lineRule="auto"/>
        <w:ind w:firstLine="708"/>
        <w:jc w:val="both"/>
        <w:rPr>
          <w:rFonts w:ascii="Times New Roman" w:hAnsi="Times New Roman" w:cs="Times New Roman"/>
          <w:b/>
          <w:sz w:val="28"/>
          <w:szCs w:val="28"/>
        </w:rPr>
      </w:pPr>
      <w:r w:rsidRPr="00ED3954">
        <w:rPr>
          <w:rFonts w:ascii="Times New Roman" w:hAnsi="Times New Roman" w:cs="Times New Roman"/>
          <w:b/>
          <w:sz w:val="28"/>
          <w:szCs w:val="28"/>
        </w:rPr>
        <w:t xml:space="preserve"> Проблемы в области агропромышленного комплекса:</w:t>
      </w:r>
    </w:p>
    <w:p w:rsidR="008A1360" w:rsidRPr="00ED3954" w:rsidRDefault="008A1360" w:rsidP="008A1360">
      <w:pPr>
        <w:pStyle w:val="a4"/>
        <w:widowControl w:val="0"/>
        <w:numPr>
          <w:ilvl w:val="0"/>
          <w:numId w:val="6"/>
        </w:numPr>
        <w:spacing w:after="0" w:line="360" w:lineRule="auto"/>
        <w:ind w:left="851" w:firstLine="0"/>
        <w:rPr>
          <w:rFonts w:ascii="Times New Roman" w:hAnsi="Times New Roman" w:cs="Times New Roman"/>
          <w:sz w:val="28"/>
          <w:szCs w:val="28"/>
        </w:rPr>
      </w:pPr>
      <w:r w:rsidRPr="00ED3954">
        <w:rPr>
          <w:rFonts w:ascii="Times New Roman" w:eastAsia="Times New Roman" w:hAnsi="Times New Roman"/>
          <w:sz w:val="28"/>
          <w:szCs w:val="28"/>
          <w:lang w:eastAsia="ru-RU"/>
        </w:rPr>
        <w:t>Высокий уровень износа сельскохозяйственной техники, оборудования</w:t>
      </w:r>
      <w:r w:rsidRPr="00ED3954">
        <w:rPr>
          <w:rFonts w:ascii="Times New Roman" w:hAnsi="Times New Roman" w:cs="Times New Roman"/>
          <w:sz w:val="28"/>
          <w:szCs w:val="28"/>
        </w:rPr>
        <w:t>;</w:t>
      </w:r>
    </w:p>
    <w:p w:rsidR="008A1360" w:rsidRPr="00ED3954" w:rsidRDefault="008A1360" w:rsidP="008A1360">
      <w:pPr>
        <w:pStyle w:val="a4"/>
        <w:widowControl w:val="0"/>
        <w:numPr>
          <w:ilvl w:val="0"/>
          <w:numId w:val="6"/>
        </w:numPr>
        <w:spacing w:after="0" w:line="360" w:lineRule="auto"/>
        <w:ind w:left="851" w:firstLine="0"/>
        <w:rPr>
          <w:rFonts w:ascii="Times New Roman" w:eastAsia="Times New Roman" w:hAnsi="Times New Roman"/>
          <w:sz w:val="28"/>
          <w:szCs w:val="28"/>
          <w:lang w:eastAsia="ru-RU"/>
        </w:rPr>
      </w:pPr>
      <w:r w:rsidRPr="00ED3954">
        <w:rPr>
          <w:rFonts w:ascii="Times New Roman" w:hAnsi="Times New Roman" w:cs="Times New Roman"/>
          <w:sz w:val="28"/>
          <w:szCs w:val="28"/>
        </w:rPr>
        <w:t>Низкие закупочные цены на товары сельхозпроизводителей;</w:t>
      </w:r>
    </w:p>
    <w:p w:rsidR="008A1360" w:rsidRPr="00ED3954" w:rsidRDefault="008A1360" w:rsidP="008A1360">
      <w:pPr>
        <w:pStyle w:val="a4"/>
        <w:widowControl w:val="0"/>
        <w:numPr>
          <w:ilvl w:val="0"/>
          <w:numId w:val="6"/>
        </w:numPr>
        <w:spacing w:after="0" w:line="360" w:lineRule="auto"/>
        <w:ind w:left="851" w:firstLine="0"/>
        <w:rPr>
          <w:rFonts w:ascii="Times New Roman" w:hAnsi="Times New Roman" w:cs="Times New Roman"/>
          <w:sz w:val="28"/>
          <w:szCs w:val="28"/>
        </w:rPr>
      </w:pPr>
      <w:r w:rsidRPr="00ED3954">
        <w:rPr>
          <w:rFonts w:ascii="Times New Roman" w:hAnsi="Times New Roman" w:cs="Times New Roman"/>
          <w:sz w:val="28"/>
          <w:szCs w:val="28"/>
        </w:rPr>
        <w:t>Высокая себестоимость продукции</w:t>
      </w:r>
    </w:p>
    <w:p w:rsidR="008A1360" w:rsidRPr="00ED3954" w:rsidRDefault="008A1360" w:rsidP="008A1360">
      <w:pPr>
        <w:pStyle w:val="a4"/>
        <w:widowControl w:val="0"/>
        <w:numPr>
          <w:ilvl w:val="0"/>
          <w:numId w:val="6"/>
        </w:numPr>
        <w:spacing w:after="0" w:line="360" w:lineRule="auto"/>
        <w:ind w:left="851" w:firstLine="0"/>
        <w:rPr>
          <w:rFonts w:ascii="Times New Roman" w:hAnsi="Times New Roman" w:cs="Times New Roman"/>
          <w:sz w:val="28"/>
          <w:szCs w:val="28"/>
        </w:rPr>
      </w:pPr>
      <w:r w:rsidRPr="00ED3954">
        <w:rPr>
          <w:rFonts w:ascii="Times New Roman" w:hAnsi="Times New Roman" w:cs="Times New Roman"/>
          <w:sz w:val="28"/>
          <w:szCs w:val="28"/>
        </w:rPr>
        <w:t>Дефицит выс</w:t>
      </w:r>
      <w:r w:rsidR="00F47B7F" w:rsidRPr="00ED3954">
        <w:rPr>
          <w:rFonts w:ascii="Times New Roman" w:hAnsi="Times New Roman" w:cs="Times New Roman"/>
          <w:sz w:val="28"/>
          <w:szCs w:val="28"/>
        </w:rPr>
        <w:t>ококвалифицированных рабочих кадров (о</w:t>
      </w:r>
      <w:r w:rsidRPr="00ED3954">
        <w:rPr>
          <w:rFonts w:ascii="Times New Roman" w:hAnsi="Times New Roman" w:cs="Times New Roman"/>
          <w:sz w:val="28"/>
          <w:szCs w:val="28"/>
        </w:rPr>
        <w:t>беспеченность составляет 94 %);</w:t>
      </w:r>
    </w:p>
    <w:p w:rsidR="008A1360" w:rsidRPr="00ED3954" w:rsidRDefault="008A1360" w:rsidP="00137663">
      <w:pPr>
        <w:pStyle w:val="a4"/>
        <w:widowControl w:val="0"/>
        <w:numPr>
          <w:ilvl w:val="0"/>
          <w:numId w:val="6"/>
        </w:numPr>
        <w:spacing w:after="0" w:line="360" w:lineRule="auto"/>
        <w:ind w:left="851" w:firstLine="0"/>
        <w:rPr>
          <w:rFonts w:ascii="Times New Roman" w:hAnsi="Times New Roman" w:cs="Times New Roman"/>
          <w:sz w:val="28"/>
          <w:szCs w:val="28"/>
        </w:rPr>
      </w:pPr>
      <w:r w:rsidRPr="00ED3954">
        <w:rPr>
          <w:rFonts w:ascii="Times New Roman" w:hAnsi="Times New Roman" w:cs="Times New Roman"/>
          <w:sz w:val="28"/>
          <w:szCs w:val="28"/>
        </w:rPr>
        <w:t xml:space="preserve">Недостаточный уровень применения современных технологий в агропромышленном комплексе. </w:t>
      </w:r>
    </w:p>
    <w:p w:rsidR="008A1360" w:rsidRPr="00ED3954" w:rsidRDefault="008A1360" w:rsidP="008A1360">
      <w:pPr>
        <w:spacing w:after="0" w:line="360" w:lineRule="auto"/>
        <w:ind w:firstLine="708"/>
        <w:jc w:val="both"/>
        <w:rPr>
          <w:rFonts w:ascii="Times New Roman" w:hAnsi="Times New Roman" w:cs="Times New Roman"/>
          <w:b/>
          <w:sz w:val="28"/>
          <w:szCs w:val="28"/>
        </w:rPr>
      </w:pPr>
      <w:r w:rsidRPr="00ED3954">
        <w:rPr>
          <w:rFonts w:ascii="Times New Roman" w:hAnsi="Times New Roman" w:cs="Times New Roman"/>
          <w:b/>
          <w:sz w:val="28"/>
          <w:szCs w:val="28"/>
        </w:rPr>
        <w:t>Пути решения:</w:t>
      </w:r>
    </w:p>
    <w:p w:rsidR="008A1360" w:rsidRPr="00ED3954" w:rsidRDefault="008A1360" w:rsidP="008A1360">
      <w:pPr>
        <w:pStyle w:val="a4"/>
        <w:numPr>
          <w:ilvl w:val="0"/>
          <w:numId w:val="15"/>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 Довести посевы высоко-маржинальных культур до </w:t>
      </w:r>
      <w:r w:rsidR="00B447C3" w:rsidRPr="00ED3954">
        <w:rPr>
          <w:rFonts w:ascii="Times New Roman" w:hAnsi="Times New Roman" w:cs="Times New Roman"/>
          <w:sz w:val="28"/>
          <w:szCs w:val="28"/>
        </w:rPr>
        <w:t>1</w:t>
      </w:r>
      <w:r w:rsidRPr="00ED3954">
        <w:rPr>
          <w:rFonts w:ascii="Times New Roman" w:hAnsi="Times New Roman" w:cs="Times New Roman"/>
          <w:sz w:val="28"/>
          <w:szCs w:val="28"/>
        </w:rPr>
        <w:t>4500 гектаров к 2021 году</w:t>
      </w:r>
      <w:r w:rsidR="008D32AE" w:rsidRPr="00ED3954">
        <w:rPr>
          <w:rFonts w:ascii="Times New Roman" w:hAnsi="Times New Roman" w:cs="Times New Roman"/>
          <w:sz w:val="28"/>
          <w:szCs w:val="28"/>
        </w:rPr>
        <w:t>;</w:t>
      </w:r>
    </w:p>
    <w:p w:rsidR="008A1360" w:rsidRPr="00ED3954" w:rsidRDefault="008A1360" w:rsidP="008A1360">
      <w:pPr>
        <w:pStyle w:val="a4"/>
        <w:numPr>
          <w:ilvl w:val="0"/>
          <w:numId w:val="15"/>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Поднять на качественно новый уровень </w:t>
      </w:r>
      <w:proofErr w:type="spellStart"/>
      <w:r w:rsidRPr="00ED3954">
        <w:rPr>
          <w:rFonts w:ascii="Times New Roman" w:hAnsi="Times New Roman" w:cs="Times New Roman"/>
          <w:sz w:val="28"/>
          <w:szCs w:val="28"/>
        </w:rPr>
        <w:t>селекционно</w:t>
      </w:r>
      <w:proofErr w:type="spellEnd"/>
      <w:r w:rsidRPr="00ED3954">
        <w:rPr>
          <w:rFonts w:ascii="Times New Roman" w:hAnsi="Times New Roman" w:cs="Times New Roman"/>
          <w:sz w:val="28"/>
          <w:szCs w:val="28"/>
        </w:rPr>
        <w:t>-племенную работу</w:t>
      </w:r>
      <w:r w:rsidR="008D32AE" w:rsidRPr="00ED3954">
        <w:rPr>
          <w:rFonts w:ascii="Times New Roman" w:hAnsi="Times New Roman" w:cs="Times New Roman"/>
          <w:sz w:val="28"/>
          <w:szCs w:val="28"/>
        </w:rPr>
        <w:t>;</w:t>
      </w:r>
    </w:p>
    <w:p w:rsidR="008A1360" w:rsidRPr="00ED3954" w:rsidRDefault="008A1360" w:rsidP="008A1360">
      <w:pPr>
        <w:pStyle w:val="a4"/>
        <w:numPr>
          <w:ilvl w:val="0"/>
          <w:numId w:val="15"/>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 Повысить эффективность использования земель в КФХ и ЛПХ</w:t>
      </w:r>
      <w:r w:rsidR="008D32AE" w:rsidRPr="00ED3954">
        <w:rPr>
          <w:rFonts w:ascii="Times New Roman" w:hAnsi="Times New Roman" w:cs="Times New Roman"/>
          <w:sz w:val="28"/>
          <w:szCs w:val="28"/>
        </w:rPr>
        <w:t>;</w:t>
      </w:r>
    </w:p>
    <w:p w:rsidR="008A1360" w:rsidRPr="00ED3954" w:rsidRDefault="008A1360" w:rsidP="008A1360">
      <w:pPr>
        <w:pStyle w:val="a4"/>
        <w:numPr>
          <w:ilvl w:val="0"/>
          <w:numId w:val="15"/>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Регулярное повышение квалификации руководителей, специалистов и других работников  хозяйств</w:t>
      </w:r>
      <w:r w:rsidR="008D32AE" w:rsidRPr="00ED3954">
        <w:rPr>
          <w:rFonts w:ascii="Times New Roman" w:hAnsi="Times New Roman" w:cs="Times New Roman"/>
          <w:sz w:val="28"/>
          <w:szCs w:val="28"/>
        </w:rPr>
        <w:t>;</w:t>
      </w:r>
    </w:p>
    <w:p w:rsidR="008A1360" w:rsidRPr="00ED3954" w:rsidRDefault="008A1360" w:rsidP="008A1360">
      <w:pPr>
        <w:pStyle w:val="a4"/>
        <w:numPr>
          <w:ilvl w:val="0"/>
          <w:numId w:val="15"/>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lastRenderedPageBreak/>
        <w:t xml:space="preserve"> Развитие кооперативного движения </w:t>
      </w:r>
      <w:proofErr w:type="gramStart"/>
      <w:r w:rsidRPr="00ED3954">
        <w:rPr>
          <w:rFonts w:ascii="Times New Roman" w:hAnsi="Times New Roman" w:cs="Times New Roman"/>
          <w:sz w:val="28"/>
          <w:szCs w:val="28"/>
        </w:rPr>
        <w:t>среди</w:t>
      </w:r>
      <w:proofErr w:type="gramEnd"/>
      <w:r w:rsidRPr="00ED3954">
        <w:rPr>
          <w:rFonts w:ascii="Times New Roman" w:hAnsi="Times New Roman" w:cs="Times New Roman"/>
          <w:sz w:val="28"/>
          <w:szCs w:val="28"/>
        </w:rPr>
        <w:t xml:space="preserve"> </w:t>
      </w:r>
      <w:proofErr w:type="gramStart"/>
      <w:r w:rsidRPr="00ED3954">
        <w:rPr>
          <w:rFonts w:ascii="Times New Roman" w:hAnsi="Times New Roman" w:cs="Times New Roman"/>
          <w:sz w:val="28"/>
          <w:szCs w:val="28"/>
        </w:rPr>
        <w:t>сельхоз</w:t>
      </w:r>
      <w:proofErr w:type="gramEnd"/>
      <w:r w:rsidRPr="00ED3954">
        <w:rPr>
          <w:rFonts w:ascii="Times New Roman" w:hAnsi="Times New Roman" w:cs="Times New Roman"/>
          <w:sz w:val="28"/>
          <w:szCs w:val="28"/>
        </w:rPr>
        <w:t xml:space="preserve"> производителей</w:t>
      </w:r>
      <w:r w:rsidR="008D32AE" w:rsidRPr="00ED3954">
        <w:rPr>
          <w:rFonts w:ascii="Times New Roman" w:hAnsi="Times New Roman" w:cs="Times New Roman"/>
          <w:sz w:val="28"/>
          <w:szCs w:val="28"/>
        </w:rPr>
        <w:t>;</w:t>
      </w:r>
    </w:p>
    <w:p w:rsidR="008A1360" w:rsidRPr="00ED3954" w:rsidRDefault="008A1360" w:rsidP="008A1360">
      <w:pPr>
        <w:pStyle w:val="a4"/>
        <w:numPr>
          <w:ilvl w:val="0"/>
          <w:numId w:val="15"/>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 Внедрение  зерновых культур с высокой урожайностью (озимая  рожь, пшеница, кукуруза)</w:t>
      </w:r>
      <w:r w:rsidR="008D32AE" w:rsidRPr="00ED3954">
        <w:rPr>
          <w:rFonts w:ascii="Times New Roman" w:hAnsi="Times New Roman" w:cs="Times New Roman"/>
          <w:sz w:val="28"/>
          <w:szCs w:val="28"/>
        </w:rPr>
        <w:t>;</w:t>
      </w:r>
    </w:p>
    <w:p w:rsidR="008A1360" w:rsidRPr="00ED3954" w:rsidRDefault="008A1360" w:rsidP="008A1360">
      <w:pPr>
        <w:pStyle w:val="a4"/>
        <w:numPr>
          <w:ilvl w:val="0"/>
          <w:numId w:val="15"/>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Повысить интенсивность обновления парка сельскохозяйственной техники</w:t>
      </w:r>
      <w:r w:rsidR="008D32AE" w:rsidRPr="00ED3954">
        <w:rPr>
          <w:rFonts w:ascii="Times New Roman" w:hAnsi="Times New Roman" w:cs="Times New Roman"/>
          <w:sz w:val="28"/>
          <w:szCs w:val="28"/>
        </w:rPr>
        <w:t xml:space="preserve"> путем приобретения высокопроизводительных сельскохозяйственных машин;</w:t>
      </w:r>
    </w:p>
    <w:p w:rsidR="008A1360" w:rsidRPr="00ED3954" w:rsidRDefault="008A1360" w:rsidP="008A1360">
      <w:pPr>
        <w:pStyle w:val="a4"/>
        <w:numPr>
          <w:ilvl w:val="0"/>
          <w:numId w:val="15"/>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Создание агропромышленного парка  «</w:t>
      </w:r>
      <w:proofErr w:type="spellStart"/>
      <w:r w:rsidRPr="00ED3954">
        <w:rPr>
          <w:rFonts w:ascii="Times New Roman" w:hAnsi="Times New Roman" w:cs="Times New Roman"/>
          <w:sz w:val="28"/>
          <w:szCs w:val="28"/>
        </w:rPr>
        <w:t>Прикамье</w:t>
      </w:r>
      <w:proofErr w:type="spellEnd"/>
      <w:r w:rsidRPr="00ED3954">
        <w:rPr>
          <w:rFonts w:ascii="Times New Roman" w:hAnsi="Times New Roman" w:cs="Times New Roman"/>
          <w:sz w:val="28"/>
          <w:szCs w:val="28"/>
        </w:rPr>
        <w:t xml:space="preserve">» в деревне </w:t>
      </w:r>
      <w:proofErr w:type="spellStart"/>
      <w:r w:rsidRPr="00ED3954">
        <w:rPr>
          <w:rFonts w:ascii="Times New Roman" w:hAnsi="Times New Roman" w:cs="Times New Roman"/>
          <w:sz w:val="28"/>
          <w:szCs w:val="28"/>
        </w:rPr>
        <w:t>Качкалак</w:t>
      </w:r>
      <w:proofErr w:type="spellEnd"/>
      <w:r w:rsidRPr="00ED3954">
        <w:rPr>
          <w:rFonts w:ascii="Times New Roman" w:hAnsi="Times New Roman" w:cs="Times New Roman"/>
          <w:sz w:val="28"/>
          <w:szCs w:val="28"/>
        </w:rPr>
        <w:t xml:space="preserve"> (КФХ Губайдуллина К.Г.)</w:t>
      </w:r>
      <w:r w:rsidR="008D32AE" w:rsidRPr="00ED3954">
        <w:rPr>
          <w:rFonts w:ascii="Times New Roman" w:hAnsi="Times New Roman" w:cs="Times New Roman"/>
          <w:sz w:val="28"/>
          <w:szCs w:val="28"/>
        </w:rPr>
        <w:t>;</w:t>
      </w:r>
    </w:p>
    <w:p w:rsidR="008A1360" w:rsidRPr="00ED3954" w:rsidRDefault="008A1360" w:rsidP="008A1360">
      <w:pPr>
        <w:pStyle w:val="a4"/>
        <w:numPr>
          <w:ilvl w:val="0"/>
          <w:numId w:val="15"/>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Строительство второго молочного комплекса на 500 голов коров ООО «Кулон Агро»</w:t>
      </w:r>
      <w:r w:rsidR="008D32AE" w:rsidRPr="00ED3954">
        <w:rPr>
          <w:rFonts w:ascii="Times New Roman" w:hAnsi="Times New Roman" w:cs="Times New Roman"/>
          <w:sz w:val="28"/>
          <w:szCs w:val="28"/>
        </w:rPr>
        <w:t>;</w:t>
      </w:r>
    </w:p>
    <w:p w:rsidR="008A1360" w:rsidRPr="00ED3954" w:rsidRDefault="008A1360" w:rsidP="008A1360">
      <w:pPr>
        <w:pStyle w:val="a4"/>
        <w:numPr>
          <w:ilvl w:val="0"/>
          <w:numId w:val="15"/>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 Завершение строительства объектов ЗАО «</w:t>
      </w:r>
      <w:proofErr w:type="spellStart"/>
      <w:r w:rsidRPr="00ED3954">
        <w:rPr>
          <w:rFonts w:ascii="Times New Roman" w:hAnsi="Times New Roman" w:cs="Times New Roman"/>
          <w:sz w:val="28"/>
          <w:szCs w:val="28"/>
        </w:rPr>
        <w:t>Руский</w:t>
      </w:r>
      <w:proofErr w:type="spellEnd"/>
      <w:r w:rsidRPr="00ED3954">
        <w:rPr>
          <w:rFonts w:ascii="Times New Roman" w:hAnsi="Times New Roman" w:cs="Times New Roman"/>
          <w:sz w:val="28"/>
          <w:szCs w:val="28"/>
        </w:rPr>
        <w:t xml:space="preserve"> Мрамор»</w:t>
      </w:r>
      <w:r w:rsidR="008D32AE" w:rsidRPr="00ED3954">
        <w:rPr>
          <w:rFonts w:ascii="Times New Roman" w:hAnsi="Times New Roman" w:cs="Times New Roman"/>
          <w:sz w:val="28"/>
          <w:szCs w:val="28"/>
        </w:rPr>
        <w:t>;</w:t>
      </w:r>
    </w:p>
    <w:p w:rsidR="008A1360" w:rsidRPr="00ED3954" w:rsidRDefault="008A1360" w:rsidP="008A1360">
      <w:pPr>
        <w:pStyle w:val="a4"/>
        <w:numPr>
          <w:ilvl w:val="0"/>
          <w:numId w:val="15"/>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 Модернизация производства в свиноводческом комплексе ООО «</w:t>
      </w:r>
      <w:proofErr w:type="spellStart"/>
      <w:r w:rsidRPr="00ED3954">
        <w:rPr>
          <w:rFonts w:ascii="Times New Roman" w:hAnsi="Times New Roman" w:cs="Times New Roman"/>
          <w:sz w:val="28"/>
          <w:szCs w:val="28"/>
        </w:rPr>
        <w:t>Агрокам</w:t>
      </w:r>
      <w:proofErr w:type="spellEnd"/>
      <w:r w:rsidRPr="00ED3954">
        <w:rPr>
          <w:rFonts w:ascii="Times New Roman" w:hAnsi="Times New Roman" w:cs="Times New Roman"/>
          <w:sz w:val="28"/>
          <w:szCs w:val="28"/>
        </w:rPr>
        <w:t>»</w:t>
      </w:r>
      <w:r w:rsidR="008D32AE" w:rsidRPr="00ED3954">
        <w:rPr>
          <w:rFonts w:ascii="Times New Roman" w:hAnsi="Times New Roman" w:cs="Times New Roman"/>
          <w:sz w:val="28"/>
          <w:szCs w:val="28"/>
        </w:rPr>
        <w:t>;</w:t>
      </w:r>
    </w:p>
    <w:p w:rsidR="008A1360" w:rsidRPr="00ED3954" w:rsidRDefault="008A1360" w:rsidP="008A1360">
      <w:pPr>
        <w:pStyle w:val="a4"/>
        <w:numPr>
          <w:ilvl w:val="0"/>
          <w:numId w:val="15"/>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 Строительство  тепличного комплекс</w:t>
      </w:r>
      <w:proofErr w:type="gramStart"/>
      <w:r w:rsidRPr="00ED3954">
        <w:rPr>
          <w:rFonts w:ascii="Times New Roman" w:hAnsi="Times New Roman" w:cs="Times New Roman"/>
          <w:sz w:val="28"/>
          <w:szCs w:val="28"/>
        </w:rPr>
        <w:t>а ООО</w:t>
      </w:r>
      <w:proofErr w:type="gramEnd"/>
      <w:r w:rsidRPr="00ED3954">
        <w:rPr>
          <w:rFonts w:ascii="Times New Roman" w:hAnsi="Times New Roman" w:cs="Times New Roman"/>
          <w:sz w:val="28"/>
          <w:szCs w:val="28"/>
        </w:rPr>
        <w:t xml:space="preserve">  «</w:t>
      </w:r>
      <w:proofErr w:type="spellStart"/>
      <w:r w:rsidRPr="00ED3954">
        <w:rPr>
          <w:rFonts w:ascii="Times New Roman" w:hAnsi="Times New Roman" w:cs="Times New Roman"/>
          <w:sz w:val="28"/>
          <w:szCs w:val="28"/>
        </w:rPr>
        <w:t>Иннтотех</w:t>
      </w:r>
      <w:proofErr w:type="spellEnd"/>
      <w:r w:rsidRPr="00ED3954">
        <w:rPr>
          <w:rFonts w:ascii="Times New Roman" w:hAnsi="Times New Roman" w:cs="Times New Roman"/>
          <w:sz w:val="28"/>
          <w:szCs w:val="28"/>
        </w:rPr>
        <w:t xml:space="preserve"> М» (</w:t>
      </w:r>
      <w:proofErr w:type="spellStart"/>
      <w:r w:rsidRPr="00ED3954">
        <w:rPr>
          <w:rFonts w:ascii="Times New Roman" w:hAnsi="Times New Roman" w:cs="Times New Roman"/>
          <w:sz w:val="28"/>
          <w:szCs w:val="28"/>
        </w:rPr>
        <w:t>Балыклы-Чукаевское</w:t>
      </w:r>
      <w:proofErr w:type="spellEnd"/>
      <w:r w:rsidRPr="00ED3954">
        <w:rPr>
          <w:rFonts w:ascii="Times New Roman" w:hAnsi="Times New Roman" w:cs="Times New Roman"/>
          <w:sz w:val="28"/>
          <w:szCs w:val="28"/>
        </w:rPr>
        <w:t xml:space="preserve"> СП)</w:t>
      </w:r>
      <w:r w:rsidR="008D32AE" w:rsidRPr="00ED3954">
        <w:rPr>
          <w:rFonts w:ascii="Times New Roman" w:hAnsi="Times New Roman" w:cs="Times New Roman"/>
          <w:sz w:val="28"/>
          <w:szCs w:val="28"/>
        </w:rPr>
        <w:t>;</w:t>
      </w:r>
    </w:p>
    <w:p w:rsidR="008A1360" w:rsidRPr="00ED3954" w:rsidRDefault="008A1360" w:rsidP="008A1360">
      <w:pPr>
        <w:pStyle w:val="a4"/>
        <w:numPr>
          <w:ilvl w:val="0"/>
          <w:numId w:val="15"/>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Реконструкция коровника на 200 голов в (ОАО «ВЗП Рыбная Слобода»)</w:t>
      </w:r>
      <w:r w:rsidR="008D32AE" w:rsidRPr="00ED3954">
        <w:rPr>
          <w:rFonts w:ascii="Times New Roman" w:hAnsi="Times New Roman" w:cs="Times New Roman"/>
          <w:sz w:val="28"/>
          <w:szCs w:val="28"/>
        </w:rPr>
        <w:t>;</w:t>
      </w:r>
    </w:p>
    <w:p w:rsidR="008A1360" w:rsidRPr="00ED3954" w:rsidRDefault="008A1360" w:rsidP="008A1360">
      <w:pPr>
        <w:pStyle w:val="a4"/>
        <w:numPr>
          <w:ilvl w:val="0"/>
          <w:numId w:val="15"/>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Реконструкция животноводческого помещения на 300 голов овцематок (КФХ </w:t>
      </w:r>
      <w:proofErr w:type="spellStart"/>
      <w:r w:rsidRPr="00ED3954">
        <w:rPr>
          <w:rFonts w:ascii="Times New Roman" w:hAnsi="Times New Roman" w:cs="Times New Roman"/>
          <w:sz w:val="28"/>
          <w:szCs w:val="28"/>
        </w:rPr>
        <w:t>Габдриев</w:t>
      </w:r>
      <w:proofErr w:type="spellEnd"/>
      <w:r w:rsidRPr="00ED3954">
        <w:rPr>
          <w:rFonts w:ascii="Times New Roman" w:hAnsi="Times New Roman" w:cs="Times New Roman"/>
          <w:sz w:val="28"/>
          <w:szCs w:val="28"/>
        </w:rPr>
        <w:t xml:space="preserve"> Д.Г.)</w:t>
      </w:r>
      <w:r w:rsidR="008D32AE" w:rsidRPr="00ED3954">
        <w:rPr>
          <w:rFonts w:ascii="Times New Roman" w:hAnsi="Times New Roman" w:cs="Times New Roman"/>
          <w:sz w:val="28"/>
          <w:szCs w:val="28"/>
        </w:rPr>
        <w:t>;</w:t>
      </w:r>
    </w:p>
    <w:p w:rsidR="008A1360" w:rsidRPr="00ED3954" w:rsidRDefault="008A1360" w:rsidP="008A1360">
      <w:pPr>
        <w:pStyle w:val="a4"/>
        <w:numPr>
          <w:ilvl w:val="0"/>
          <w:numId w:val="15"/>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Реконструкция 2х коровников на 100 голов (КФХ </w:t>
      </w:r>
      <w:proofErr w:type="spellStart"/>
      <w:r w:rsidRPr="00ED3954">
        <w:rPr>
          <w:rFonts w:ascii="Times New Roman" w:hAnsi="Times New Roman" w:cs="Times New Roman"/>
          <w:sz w:val="28"/>
          <w:szCs w:val="28"/>
        </w:rPr>
        <w:t>Караганов</w:t>
      </w:r>
      <w:proofErr w:type="spellEnd"/>
      <w:r w:rsidRPr="00ED3954">
        <w:rPr>
          <w:rFonts w:ascii="Times New Roman" w:hAnsi="Times New Roman" w:cs="Times New Roman"/>
          <w:sz w:val="28"/>
          <w:szCs w:val="28"/>
        </w:rPr>
        <w:t xml:space="preserve"> М.В.)</w:t>
      </w:r>
      <w:r w:rsidR="008D32AE" w:rsidRPr="00ED3954">
        <w:rPr>
          <w:rFonts w:ascii="Times New Roman" w:hAnsi="Times New Roman" w:cs="Times New Roman"/>
          <w:sz w:val="28"/>
          <w:szCs w:val="28"/>
        </w:rPr>
        <w:t>;</w:t>
      </w:r>
    </w:p>
    <w:p w:rsidR="008A1360" w:rsidRPr="00ED3954" w:rsidRDefault="008A1360" w:rsidP="008A1360">
      <w:pPr>
        <w:pStyle w:val="a4"/>
        <w:numPr>
          <w:ilvl w:val="0"/>
          <w:numId w:val="15"/>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Строительство коровника на 100 голов коров (КФХ Губайдуллин К.Г.)</w:t>
      </w:r>
      <w:r w:rsidR="008D32AE" w:rsidRPr="00ED3954">
        <w:rPr>
          <w:rFonts w:ascii="Times New Roman" w:hAnsi="Times New Roman" w:cs="Times New Roman"/>
          <w:sz w:val="28"/>
          <w:szCs w:val="28"/>
        </w:rPr>
        <w:t>;</w:t>
      </w:r>
    </w:p>
    <w:p w:rsidR="008A1360" w:rsidRPr="00ED3954" w:rsidRDefault="008A1360" w:rsidP="008A1360">
      <w:pPr>
        <w:pStyle w:val="a4"/>
        <w:numPr>
          <w:ilvl w:val="0"/>
          <w:numId w:val="15"/>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 Реконструкция коровника на 100 голов коров (КФХ </w:t>
      </w:r>
      <w:proofErr w:type="spellStart"/>
      <w:r w:rsidRPr="00ED3954">
        <w:rPr>
          <w:rFonts w:ascii="Times New Roman" w:hAnsi="Times New Roman" w:cs="Times New Roman"/>
          <w:sz w:val="28"/>
          <w:szCs w:val="28"/>
        </w:rPr>
        <w:t>Габитова</w:t>
      </w:r>
      <w:proofErr w:type="spellEnd"/>
      <w:r w:rsidRPr="00ED3954">
        <w:rPr>
          <w:rFonts w:ascii="Times New Roman" w:hAnsi="Times New Roman" w:cs="Times New Roman"/>
          <w:sz w:val="28"/>
          <w:szCs w:val="28"/>
        </w:rPr>
        <w:t xml:space="preserve"> Р.М.)</w:t>
      </w:r>
      <w:r w:rsidR="008D32AE" w:rsidRPr="00ED3954">
        <w:rPr>
          <w:rFonts w:ascii="Times New Roman" w:hAnsi="Times New Roman" w:cs="Times New Roman"/>
          <w:sz w:val="28"/>
          <w:szCs w:val="28"/>
        </w:rPr>
        <w:t>;</w:t>
      </w:r>
    </w:p>
    <w:p w:rsidR="001E30B6" w:rsidRPr="00ED3954" w:rsidRDefault="008A1360" w:rsidP="00524D2F">
      <w:pPr>
        <w:pStyle w:val="a4"/>
        <w:numPr>
          <w:ilvl w:val="0"/>
          <w:numId w:val="15"/>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Подготовка квалифицированной рабочей силы, в том числе молодых специалистов, механизаторов, умеющих работать на новой высокопроизводительной, компьютеризированной технике, которые способны осваивать новые современные технологии сельскохозяйственного производства мирового уровня.</w:t>
      </w:r>
    </w:p>
    <w:p w:rsidR="00524D2F" w:rsidRPr="00ED3954" w:rsidRDefault="00524D2F" w:rsidP="00524D2F">
      <w:pPr>
        <w:spacing w:after="0" w:line="360" w:lineRule="auto"/>
        <w:jc w:val="both"/>
        <w:rPr>
          <w:rFonts w:ascii="Times New Roman" w:hAnsi="Times New Roman" w:cs="Times New Roman"/>
          <w:sz w:val="28"/>
          <w:szCs w:val="28"/>
        </w:rPr>
      </w:pPr>
    </w:p>
    <w:p w:rsidR="00524D2F" w:rsidRPr="00ED3954" w:rsidRDefault="00524D2F" w:rsidP="00524D2F">
      <w:pPr>
        <w:spacing w:after="0" w:line="360" w:lineRule="auto"/>
        <w:jc w:val="both"/>
        <w:rPr>
          <w:rFonts w:ascii="Times New Roman" w:hAnsi="Times New Roman" w:cs="Times New Roman"/>
          <w:sz w:val="28"/>
          <w:szCs w:val="28"/>
        </w:rPr>
      </w:pPr>
    </w:p>
    <w:p w:rsidR="00524D2F" w:rsidRPr="00ED3954" w:rsidRDefault="00524D2F" w:rsidP="00524D2F">
      <w:pPr>
        <w:spacing w:after="0" w:line="360" w:lineRule="auto"/>
        <w:jc w:val="both"/>
        <w:rPr>
          <w:rFonts w:ascii="Times New Roman" w:hAnsi="Times New Roman" w:cs="Times New Roman"/>
          <w:sz w:val="28"/>
          <w:szCs w:val="28"/>
        </w:rPr>
      </w:pPr>
    </w:p>
    <w:p w:rsidR="00524D2F" w:rsidRPr="00ED3954" w:rsidRDefault="00524D2F" w:rsidP="00524D2F">
      <w:pPr>
        <w:spacing w:after="0" w:line="360" w:lineRule="auto"/>
        <w:jc w:val="both"/>
        <w:rPr>
          <w:rFonts w:ascii="Times New Roman" w:hAnsi="Times New Roman" w:cs="Times New Roman"/>
          <w:sz w:val="28"/>
          <w:szCs w:val="28"/>
        </w:rPr>
      </w:pPr>
    </w:p>
    <w:p w:rsidR="001E30B6" w:rsidRPr="00ED3954" w:rsidRDefault="00524D2F" w:rsidP="001E30B6">
      <w:pPr>
        <w:spacing w:after="0" w:line="360" w:lineRule="auto"/>
        <w:jc w:val="both"/>
        <w:rPr>
          <w:rFonts w:ascii="Times New Roman" w:hAnsi="Times New Roman" w:cs="Times New Roman"/>
          <w:b/>
          <w:sz w:val="28"/>
          <w:szCs w:val="28"/>
        </w:rPr>
      </w:pPr>
      <w:r w:rsidRPr="00ED3954">
        <w:rPr>
          <w:rFonts w:ascii="Times New Roman" w:hAnsi="Times New Roman" w:cs="Times New Roman"/>
          <w:b/>
          <w:sz w:val="28"/>
          <w:szCs w:val="28"/>
        </w:rPr>
        <w:lastRenderedPageBreak/>
        <w:t>Таблица № 4</w:t>
      </w:r>
      <w:r w:rsidR="001E30B6" w:rsidRPr="00ED3954">
        <w:rPr>
          <w:rFonts w:ascii="Times New Roman" w:hAnsi="Times New Roman" w:cs="Times New Roman"/>
          <w:b/>
          <w:sz w:val="28"/>
          <w:szCs w:val="28"/>
        </w:rPr>
        <w:t xml:space="preserve">. Мероприятия в сфере развития агропромышленного комплекса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1560"/>
        <w:gridCol w:w="2268"/>
        <w:gridCol w:w="1701"/>
        <w:gridCol w:w="1417"/>
      </w:tblGrid>
      <w:tr w:rsidR="008A1360" w:rsidRPr="00ED3954" w:rsidTr="00022DE6">
        <w:trPr>
          <w:trHeight w:val="1250"/>
          <w:tblHeader/>
        </w:trPr>
        <w:tc>
          <w:tcPr>
            <w:tcW w:w="534" w:type="dxa"/>
            <w:tcBorders>
              <w:bottom w:val="single" w:sz="4" w:space="0" w:color="auto"/>
            </w:tcBorders>
            <w:shd w:val="clear" w:color="auto" w:fill="D6E3BC" w:themeFill="accent3" w:themeFillTint="66"/>
            <w:vAlign w:val="center"/>
            <w:hideMark/>
          </w:tcPr>
          <w:p w:rsidR="008A1360" w:rsidRPr="00ED3954" w:rsidRDefault="008A1360" w:rsidP="008224B0">
            <w:pPr>
              <w:spacing w:after="0" w:line="360" w:lineRule="auto"/>
              <w:jc w:val="center"/>
              <w:rPr>
                <w:rFonts w:ascii="Times New Roman" w:eastAsia="Times New Roman" w:hAnsi="Times New Roman" w:cs="Times New Roman"/>
                <w:b/>
                <w:bCs/>
                <w:sz w:val="24"/>
                <w:szCs w:val="24"/>
                <w:lang w:eastAsia="ru-RU"/>
              </w:rPr>
            </w:pPr>
            <w:r w:rsidRPr="00ED3954">
              <w:rPr>
                <w:rFonts w:ascii="Times New Roman" w:eastAsia="Times New Roman" w:hAnsi="Times New Roman" w:cs="Times New Roman"/>
                <w:b/>
                <w:bCs/>
                <w:sz w:val="24"/>
                <w:szCs w:val="24"/>
                <w:lang w:eastAsia="ru-RU"/>
              </w:rPr>
              <w:t>№</w:t>
            </w:r>
          </w:p>
        </w:tc>
        <w:tc>
          <w:tcPr>
            <w:tcW w:w="2976" w:type="dxa"/>
            <w:tcBorders>
              <w:bottom w:val="single" w:sz="4" w:space="0" w:color="auto"/>
            </w:tcBorders>
            <w:shd w:val="clear" w:color="auto" w:fill="D6E3BC" w:themeFill="accent3" w:themeFillTint="66"/>
            <w:vAlign w:val="center"/>
            <w:hideMark/>
          </w:tcPr>
          <w:p w:rsidR="008A1360" w:rsidRPr="00ED3954" w:rsidRDefault="008A1360" w:rsidP="008224B0">
            <w:pPr>
              <w:spacing w:after="0" w:line="360" w:lineRule="auto"/>
              <w:jc w:val="center"/>
              <w:rPr>
                <w:rFonts w:ascii="Times New Roman" w:eastAsia="Times New Roman" w:hAnsi="Times New Roman" w:cs="Times New Roman"/>
                <w:b/>
                <w:bCs/>
                <w:sz w:val="24"/>
                <w:szCs w:val="24"/>
                <w:lang w:eastAsia="ru-RU"/>
              </w:rPr>
            </w:pPr>
            <w:r w:rsidRPr="00ED3954">
              <w:rPr>
                <w:rFonts w:ascii="Times New Roman" w:eastAsia="Times New Roman" w:hAnsi="Times New Roman" w:cs="Times New Roman"/>
                <w:b/>
                <w:bCs/>
                <w:sz w:val="24"/>
                <w:szCs w:val="24"/>
                <w:lang w:eastAsia="ru-RU"/>
              </w:rPr>
              <w:t>Мероприятие</w:t>
            </w:r>
          </w:p>
        </w:tc>
        <w:tc>
          <w:tcPr>
            <w:tcW w:w="1560" w:type="dxa"/>
            <w:tcBorders>
              <w:bottom w:val="single" w:sz="4" w:space="0" w:color="auto"/>
            </w:tcBorders>
            <w:shd w:val="clear" w:color="auto" w:fill="D6E3BC" w:themeFill="accent3" w:themeFillTint="66"/>
            <w:vAlign w:val="center"/>
            <w:hideMark/>
          </w:tcPr>
          <w:p w:rsidR="008A1360" w:rsidRPr="00ED3954" w:rsidRDefault="008A1360" w:rsidP="008224B0">
            <w:pPr>
              <w:spacing w:after="0" w:line="360" w:lineRule="auto"/>
              <w:jc w:val="center"/>
              <w:rPr>
                <w:rFonts w:ascii="Times New Roman" w:eastAsia="Times New Roman" w:hAnsi="Times New Roman" w:cs="Times New Roman"/>
                <w:b/>
                <w:bCs/>
                <w:sz w:val="24"/>
                <w:szCs w:val="24"/>
                <w:lang w:eastAsia="ru-RU"/>
              </w:rPr>
            </w:pPr>
            <w:r w:rsidRPr="00ED3954">
              <w:rPr>
                <w:rFonts w:ascii="Times New Roman" w:eastAsia="Times New Roman" w:hAnsi="Times New Roman" w:cs="Times New Roman"/>
                <w:b/>
                <w:bCs/>
                <w:sz w:val="24"/>
                <w:szCs w:val="24"/>
                <w:lang w:eastAsia="ru-RU"/>
              </w:rPr>
              <w:t>Сроки исполнения</w:t>
            </w:r>
          </w:p>
        </w:tc>
        <w:tc>
          <w:tcPr>
            <w:tcW w:w="2268" w:type="dxa"/>
            <w:tcBorders>
              <w:bottom w:val="single" w:sz="4" w:space="0" w:color="auto"/>
            </w:tcBorders>
            <w:shd w:val="clear" w:color="auto" w:fill="D6E3BC" w:themeFill="accent3" w:themeFillTint="66"/>
            <w:vAlign w:val="center"/>
            <w:hideMark/>
          </w:tcPr>
          <w:p w:rsidR="008A1360" w:rsidRPr="00ED3954" w:rsidRDefault="008A1360" w:rsidP="008224B0">
            <w:pPr>
              <w:spacing w:after="0" w:line="360" w:lineRule="auto"/>
              <w:jc w:val="center"/>
              <w:rPr>
                <w:rFonts w:ascii="Times New Roman" w:eastAsia="Times New Roman" w:hAnsi="Times New Roman" w:cs="Times New Roman"/>
                <w:b/>
                <w:bCs/>
                <w:sz w:val="24"/>
                <w:szCs w:val="24"/>
                <w:lang w:eastAsia="ru-RU"/>
              </w:rPr>
            </w:pPr>
            <w:r w:rsidRPr="00ED3954">
              <w:rPr>
                <w:rFonts w:ascii="Times New Roman" w:eastAsia="Times New Roman" w:hAnsi="Times New Roman" w:cs="Times New Roman"/>
                <w:b/>
                <w:bCs/>
                <w:sz w:val="24"/>
                <w:szCs w:val="24"/>
                <w:lang w:eastAsia="ru-RU"/>
              </w:rPr>
              <w:t>Ответственный исполнитель</w:t>
            </w:r>
          </w:p>
        </w:tc>
        <w:tc>
          <w:tcPr>
            <w:tcW w:w="1701" w:type="dxa"/>
            <w:tcBorders>
              <w:bottom w:val="single" w:sz="4" w:space="0" w:color="auto"/>
            </w:tcBorders>
            <w:shd w:val="clear" w:color="auto" w:fill="D6E3BC" w:themeFill="accent3" w:themeFillTint="66"/>
          </w:tcPr>
          <w:p w:rsidR="008A1360" w:rsidRPr="00ED3954" w:rsidRDefault="008A1360" w:rsidP="008224B0">
            <w:pPr>
              <w:spacing w:after="0" w:line="360" w:lineRule="auto"/>
              <w:jc w:val="center"/>
              <w:rPr>
                <w:rFonts w:ascii="Times New Roman" w:eastAsia="Times New Roman" w:hAnsi="Times New Roman" w:cs="Times New Roman"/>
                <w:b/>
                <w:bCs/>
                <w:sz w:val="24"/>
                <w:szCs w:val="24"/>
                <w:lang w:eastAsia="ru-RU"/>
              </w:rPr>
            </w:pPr>
            <w:r w:rsidRPr="00ED3954">
              <w:rPr>
                <w:rFonts w:ascii="Times New Roman" w:eastAsia="Times New Roman" w:hAnsi="Times New Roman" w:cs="Times New Roman"/>
                <w:b/>
                <w:bCs/>
                <w:sz w:val="24"/>
                <w:szCs w:val="24"/>
                <w:lang w:eastAsia="ru-RU"/>
              </w:rPr>
              <w:t>Объемы финансирования, тыс. руб.</w:t>
            </w:r>
          </w:p>
        </w:tc>
        <w:tc>
          <w:tcPr>
            <w:tcW w:w="1417" w:type="dxa"/>
            <w:tcBorders>
              <w:bottom w:val="single" w:sz="4" w:space="0" w:color="auto"/>
            </w:tcBorders>
            <w:shd w:val="clear" w:color="auto" w:fill="D6E3BC" w:themeFill="accent3" w:themeFillTint="66"/>
          </w:tcPr>
          <w:p w:rsidR="008A1360" w:rsidRPr="00ED3954" w:rsidRDefault="008A1360" w:rsidP="008224B0">
            <w:pPr>
              <w:spacing w:after="0" w:line="360" w:lineRule="auto"/>
              <w:jc w:val="center"/>
              <w:rPr>
                <w:rFonts w:ascii="Times New Roman" w:eastAsia="Times New Roman" w:hAnsi="Times New Roman" w:cs="Times New Roman"/>
                <w:b/>
                <w:bCs/>
                <w:sz w:val="24"/>
                <w:szCs w:val="24"/>
                <w:lang w:eastAsia="ru-RU"/>
              </w:rPr>
            </w:pPr>
            <w:r w:rsidRPr="00ED3954">
              <w:rPr>
                <w:rFonts w:ascii="Times New Roman" w:eastAsia="Times New Roman" w:hAnsi="Times New Roman" w:cs="Times New Roman"/>
                <w:b/>
                <w:bCs/>
                <w:sz w:val="24"/>
                <w:szCs w:val="24"/>
                <w:lang w:eastAsia="ru-RU"/>
              </w:rPr>
              <w:t>Источник</w:t>
            </w:r>
          </w:p>
        </w:tc>
      </w:tr>
      <w:tr w:rsidR="008A1360" w:rsidRPr="00ED3954" w:rsidTr="00022DE6">
        <w:trPr>
          <w:trHeight w:val="289"/>
          <w:tblHeader/>
        </w:trPr>
        <w:tc>
          <w:tcPr>
            <w:tcW w:w="534" w:type="dxa"/>
            <w:tcBorders>
              <w:bottom w:val="single" w:sz="6" w:space="0" w:color="auto"/>
              <w:right w:val="single" w:sz="6" w:space="0" w:color="auto"/>
            </w:tcBorders>
            <w:shd w:val="clear" w:color="auto" w:fill="FFFFFF" w:themeFill="background1"/>
            <w:vAlign w:val="center"/>
          </w:tcPr>
          <w:p w:rsidR="008A1360" w:rsidRPr="00ED3954" w:rsidRDefault="00022DE6"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w:t>
            </w:r>
          </w:p>
        </w:tc>
        <w:tc>
          <w:tcPr>
            <w:tcW w:w="2976"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Довести посевы высоко-маржинальных культур до </w:t>
            </w:r>
            <w:r w:rsidR="00B447C3" w:rsidRPr="00ED3954">
              <w:rPr>
                <w:rFonts w:eastAsiaTheme="minorHAnsi"/>
                <w:szCs w:val="28"/>
                <w:lang w:eastAsia="en-US"/>
              </w:rPr>
              <w:t>1</w:t>
            </w:r>
            <w:r w:rsidRPr="00ED3954">
              <w:rPr>
                <w:rFonts w:eastAsiaTheme="minorHAnsi"/>
                <w:szCs w:val="28"/>
                <w:lang w:eastAsia="en-US"/>
              </w:rPr>
              <w:t>4500 гектаров к 2021 году</w:t>
            </w:r>
          </w:p>
        </w:tc>
        <w:tc>
          <w:tcPr>
            <w:tcW w:w="1560"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2016-2021 </w:t>
            </w:r>
            <w:proofErr w:type="spellStart"/>
            <w:r w:rsidRPr="00ED3954">
              <w:rPr>
                <w:rFonts w:eastAsiaTheme="minorHAnsi"/>
                <w:szCs w:val="28"/>
                <w:lang w:eastAsia="en-US"/>
              </w:rPr>
              <w:t>г.</w:t>
            </w:r>
            <w:proofErr w:type="gramStart"/>
            <w:r w:rsidRPr="00ED3954">
              <w:rPr>
                <w:rFonts w:eastAsiaTheme="minorHAnsi"/>
                <w:szCs w:val="28"/>
                <w:lang w:eastAsia="en-US"/>
              </w:rPr>
              <w:t>г</w:t>
            </w:r>
            <w:proofErr w:type="spellEnd"/>
            <w:proofErr w:type="gramEnd"/>
            <w:r w:rsidRPr="00ED3954">
              <w:rPr>
                <w:rFonts w:eastAsiaTheme="minorHAnsi"/>
                <w:szCs w:val="28"/>
                <w:lang w:eastAsia="en-US"/>
              </w:rPr>
              <w:t>.</w:t>
            </w:r>
          </w:p>
        </w:tc>
        <w:tc>
          <w:tcPr>
            <w:tcW w:w="2268"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УСХ и </w:t>
            </w:r>
            <w:proofErr w:type="gramStart"/>
            <w:r w:rsidRPr="00ED3954">
              <w:rPr>
                <w:rFonts w:eastAsiaTheme="minorHAnsi"/>
                <w:szCs w:val="28"/>
                <w:lang w:eastAsia="en-US"/>
              </w:rPr>
              <w:t>П</w:t>
            </w:r>
            <w:proofErr w:type="gramEnd"/>
            <w:r w:rsidRPr="00ED3954">
              <w:rPr>
                <w:rFonts w:eastAsiaTheme="minorHAnsi"/>
                <w:szCs w:val="28"/>
                <w:lang w:eastAsia="en-US"/>
              </w:rPr>
              <w:t>, инвесторы</w:t>
            </w:r>
          </w:p>
        </w:tc>
        <w:tc>
          <w:tcPr>
            <w:tcW w:w="1701" w:type="dxa"/>
            <w:tcBorders>
              <w:left w:val="single" w:sz="6" w:space="0" w:color="auto"/>
              <w:bottom w:val="single" w:sz="6" w:space="0" w:color="auto"/>
              <w:right w:val="single" w:sz="6"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54 000,0</w:t>
            </w:r>
          </w:p>
        </w:tc>
        <w:tc>
          <w:tcPr>
            <w:tcW w:w="1417" w:type="dxa"/>
            <w:tcBorders>
              <w:left w:val="single" w:sz="6" w:space="0" w:color="auto"/>
              <w:bottom w:val="single" w:sz="6"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Внебюджетные</w:t>
            </w:r>
          </w:p>
        </w:tc>
      </w:tr>
      <w:tr w:rsidR="008A1360" w:rsidRPr="00ED3954" w:rsidTr="00022DE6">
        <w:trPr>
          <w:trHeight w:val="289"/>
          <w:tblHeader/>
        </w:trPr>
        <w:tc>
          <w:tcPr>
            <w:tcW w:w="534" w:type="dxa"/>
            <w:tcBorders>
              <w:bottom w:val="single" w:sz="6" w:space="0" w:color="auto"/>
              <w:right w:val="single" w:sz="6" w:space="0" w:color="auto"/>
            </w:tcBorders>
            <w:shd w:val="clear" w:color="auto" w:fill="FFFFFF" w:themeFill="background1"/>
            <w:vAlign w:val="center"/>
          </w:tcPr>
          <w:p w:rsidR="008A1360" w:rsidRPr="00ED3954" w:rsidRDefault="00022DE6"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w:t>
            </w:r>
          </w:p>
        </w:tc>
        <w:tc>
          <w:tcPr>
            <w:tcW w:w="2976"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F47B7F"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Поднять на качественно новый</w:t>
            </w:r>
            <w:r w:rsidR="008A1360" w:rsidRPr="00ED3954">
              <w:rPr>
                <w:rFonts w:eastAsiaTheme="minorHAnsi"/>
                <w:szCs w:val="28"/>
                <w:lang w:eastAsia="en-US"/>
              </w:rPr>
              <w:t xml:space="preserve"> уровень </w:t>
            </w:r>
            <w:proofErr w:type="spellStart"/>
            <w:r w:rsidR="008A1360" w:rsidRPr="00ED3954">
              <w:rPr>
                <w:rFonts w:eastAsiaTheme="minorHAnsi"/>
                <w:szCs w:val="28"/>
                <w:lang w:eastAsia="en-US"/>
              </w:rPr>
              <w:t>селекционно</w:t>
            </w:r>
            <w:proofErr w:type="spellEnd"/>
            <w:r w:rsidR="008A1360" w:rsidRPr="00ED3954">
              <w:rPr>
                <w:rFonts w:eastAsiaTheme="minorHAnsi"/>
                <w:szCs w:val="28"/>
                <w:lang w:eastAsia="en-US"/>
              </w:rPr>
              <w:t>-племенную работу</w:t>
            </w:r>
          </w:p>
        </w:tc>
        <w:tc>
          <w:tcPr>
            <w:tcW w:w="1560"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2016-2021 </w:t>
            </w:r>
            <w:proofErr w:type="spellStart"/>
            <w:r w:rsidRPr="00ED3954">
              <w:rPr>
                <w:rFonts w:eastAsiaTheme="minorHAnsi"/>
                <w:szCs w:val="28"/>
                <w:lang w:eastAsia="en-US"/>
              </w:rPr>
              <w:t>г.</w:t>
            </w:r>
            <w:proofErr w:type="gramStart"/>
            <w:r w:rsidRPr="00ED3954">
              <w:rPr>
                <w:rFonts w:eastAsiaTheme="minorHAnsi"/>
                <w:szCs w:val="28"/>
                <w:lang w:eastAsia="en-US"/>
              </w:rPr>
              <w:t>г</w:t>
            </w:r>
            <w:proofErr w:type="spellEnd"/>
            <w:proofErr w:type="gramEnd"/>
            <w:r w:rsidRPr="00ED3954">
              <w:rPr>
                <w:rFonts w:eastAsiaTheme="minorHAnsi"/>
                <w:szCs w:val="28"/>
                <w:lang w:eastAsia="en-US"/>
              </w:rPr>
              <w:t>.</w:t>
            </w:r>
          </w:p>
        </w:tc>
        <w:tc>
          <w:tcPr>
            <w:tcW w:w="2268"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УСХ и </w:t>
            </w:r>
            <w:proofErr w:type="gramStart"/>
            <w:r w:rsidRPr="00ED3954">
              <w:rPr>
                <w:rFonts w:eastAsiaTheme="minorHAnsi"/>
                <w:szCs w:val="28"/>
                <w:lang w:eastAsia="en-US"/>
              </w:rPr>
              <w:t>П</w:t>
            </w:r>
            <w:proofErr w:type="gramEnd"/>
            <w:r w:rsidRPr="00ED3954">
              <w:rPr>
                <w:rFonts w:eastAsiaTheme="minorHAnsi"/>
                <w:szCs w:val="28"/>
                <w:lang w:eastAsia="en-US"/>
              </w:rPr>
              <w:t>, сельскохозяйственные товаропроизводители</w:t>
            </w:r>
          </w:p>
        </w:tc>
        <w:tc>
          <w:tcPr>
            <w:tcW w:w="1701" w:type="dxa"/>
            <w:tcBorders>
              <w:left w:val="single" w:sz="6" w:space="0" w:color="auto"/>
              <w:bottom w:val="single" w:sz="6" w:space="0" w:color="auto"/>
              <w:right w:val="single" w:sz="6"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25 000,0</w:t>
            </w:r>
          </w:p>
        </w:tc>
        <w:tc>
          <w:tcPr>
            <w:tcW w:w="1417" w:type="dxa"/>
            <w:tcBorders>
              <w:left w:val="single" w:sz="6" w:space="0" w:color="auto"/>
              <w:bottom w:val="single" w:sz="6"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Внебюджетные</w:t>
            </w:r>
          </w:p>
        </w:tc>
      </w:tr>
      <w:tr w:rsidR="008A1360" w:rsidRPr="00ED3954" w:rsidTr="00022DE6">
        <w:trPr>
          <w:trHeight w:val="289"/>
          <w:tblHeader/>
        </w:trPr>
        <w:tc>
          <w:tcPr>
            <w:tcW w:w="534" w:type="dxa"/>
            <w:tcBorders>
              <w:bottom w:val="single" w:sz="6" w:space="0" w:color="auto"/>
              <w:right w:val="single" w:sz="6" w:space="0" w:color="auto"/>
            </w:tcBorders>
            <w:shd w:val="clear" w:color="auto" w:fill="FFFFFF" w:themeFill="background1"/>
            <w:vAlign w:val="center"/>
          </w:tcPr>
          <w:p w:rsidR="008A1360" w:rsidRPr="00ED3954" w:rsidRDefault="00022DE6"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3</w:t>
            </w:r>
          </w:p>
        </w:tc>
        <w:tc>
          <w:tcPr>
            <w:tcW w:w="2976"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Повысить эффективность использования земель в КФХ и ЛПХ</w:t>
            </w:r>
            <w:r w:rsidR="00F47B7F" w:rsidRPr="00ED3954">
              <w:rPr>
                <w:rFonts w:eastAsiaTheme="minorHAnsi"/>
                <w:szCs w:val="28"/>
                <w:lang w:eastAsia="en-US"/>
              </w:rPr>
              <w:t xml:space="preserve"> - все сельскохозяйственные угодья должны обрабатываться  </w:t>
            </w:r>
          </w:p>
        </w:tc>
        <w:tc>
          <w:tcPr>
            <w:tcW w:w="1560"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2016-2021 </w:t>
            </w:r>
            <w:proofErr w:type="spellStart"/>
            <w:r w:rsidRPr="00ED3954">
              <w:rPr>
                <w:rFonts w:eastAsiaTheme="minorHAnsi"/>
                <w:szCs w:val="28"/>
                <w:lang w:eastAsia="en-US"/>
              </w:rPr>
              <w:t>г.</w:t>
            </w:r>
            <w:proofErr w:type="gramStart"/>
            <w:r w:rsidRPr="00ED3954">
              <w:rPr>
                <w:rFonts w:eastAsiaTheme="minorHAnsi"/>
                <w:szCs w:val="28"/>
                <w:lang w:eastAsia="en-US"/>
              </w:rPr>
              <w:t>г</w:t>
            </w:r>
            <w:proofErr w:type="spellEnd"/>
            <w:proofErr w:type="gramEnd"/>
            <w:r w:rsidRPr="00ED3954">
              <w:rPr>
                <w:rFonts w:eastAsiaTheme="minorHAnsi"/>
                <w:szCs w:val="28"/>
                <w:lang w:eastAsia="en-US"/>
              </w:rPr>
              <w:t>.</w:t>
            </w:r>
          </w:p>
        </w:tc>
        <w:tc>
          <w:tcPr>
            <w:tcW w:w="2268"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УСХ и </w:t>
            </w:r>
            <w:proofErr w:type="gramStart"/>
            <w:r w:rsidRPr="00ED3954">
              <w:rPr>
                <w:rFonts w:eastAsiaTheme="minorHAnsi"/>
                <w:szCs w:val="28"/>
                <w:lang w:eastAsia="en-US"/>
              </w:rPr>
              <w:t>П</w:t>
            </w:r>
            <w:proofErr w:type="gramEnd"/>
            <w:r w:rsidRPr="00ED3954">
              <w:rPr>
                <w:rFonts w:eastAsiaTheme="minorHAnsi"/>
                <w:szCs w:val="28"/>
                <w:lang w:eastAsia="en-US"/>
              </w:rPr>
              <w:t xml:space="preserve">, Палата земельных и имущественных отношений, </w:t>
            </w:r>
            <w:proofErr w:type="spellStart"/>
            <w:r w:rsidRPr="00ED3954">
              <w:rPr>
                <w:rFonts w:eastAsiaTheme="minorHAnsi"/>
                <w:szCs w:val="28"/>
                <w:lang w:eastAsia="en-US"/>
              </w:rPr>
              <w:t>Росреестр</w:t>
            </w:r>
            <w:proofErr w:type="spellEnd"/>
          </w:p>
        </w:tc>
        <w:tc>
          <w:tcPr>
            <w:tcW w:w="1701" w:type="dxa"/>
            <w:tcBorders>
              <w:left w:val="single" w:sz="6" w:space="0" w:color="auto"/>
              <w:bottom w:val="single" w:sz="6" w:space="0" w:color="auto"/>
              <w:right w:val="single" w:sz="6"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w:t>
            </w:r>
          </w:p>
        </w:tc>
        <w:tc>
          <w:tcPr>
            <w:tcW w:w="1417" w:type="dxa"/>
            <w:tcBorders>
              <w:left w:val="single" w:sz="6" w:space="0" w:color="auto"/>
              <w:bottom w:val="single" w:sz="6"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w:t>
            </w:r>
          </w:p>
        </w:tc>
      </w:tr>
      <w:tr w:rsidR="008A1360" w:rsidRPr="00ED3954" w:rsidTr="00022DE6">
        <w:trPr>
          <w:trHeight w:val="289"/>
          <w:tblHeader/>
        </w:trPr>
        <w:tc>
          <w:tcPr>
            <w:tcW w:w="534" w:type="dxa"/>
            <w:tcBorders>
              <w:bottom w:val="single" w:sz="6" w:space="0" w:color="auto"/>
              <w:right w:val="single" w:sz="6" w:space="0" w:color="auto"/>
            </w:tcBorders>
            <w:shd w:val="clear" w:color="auto" w:fill="FFFFFF" w:themeFill="background1"/>
            <w:vAlign w:val="center"/>
          </w:tcPr>
          <w:p w:rsidR="008A1360" w:rsidRPr="00ED3954" w:rsidRDefault="00022DE6"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4</w:t>
            </w:r>
          </w:p>
        </w:tc>
        <w:tc>
          <w:tcPr>
            <w:tcW w:w="2976"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Регулярное повышение  квалификации руководителей, специалистов и других работников хозяйств</w:t>
            </w:r>
          </w:p>
        </w:tc>
        <w:tc>
          <w:tcPr>
            <w:tcW w:w="1560"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2016-2021 </w:t>
            </w:r>
            <w:proofErr w:type="spellStart"/>
            <w:r w:rsidRPr="00ED3954">
              <w:rPr>
                <w:rFonts w:eastAsiaTheme="minorHAnsi"/>
                <w:szCs w:val="28"/>
                <w:lang w:eastAsia="en-US"/>
              </w:rPr>
              <w:t>г.</w:t>
            </w:r>
            <w:proofErr w:type="gramStart"/>
            <w:r w:rsidRPr="00ED3954">
              <w:rPr>
                <w:rFonts w:eastAsiaTheme="minorHAnsi"/>
                <w:szCs w:val="28"/>
                <w:lang w:eastAsia="en-US"/>
              </w:rPr>
              <w:t>г</w:t>
            </w:r>
            <w:proofErr w:type="spellEnd"/>
            <w:proofErr w:type="gramEnd"/>
            <w:r w:rsidRPr="00ED3954">
              <w:rPr>
                <w:rFonts w:eastAsiaTheme="minorHAnsi"/>
                <w:szCs w:val="28"/>
                <w:lang w:eastAsia="en-US"/>
              </w:rPr>
              <w:t>.</w:t>
            </w:r>
          </w:p>
        </w:tc>
        <w:tc>
          <w:tcPr>
            <w:tcW w:w="2268"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МСХ и </w:t>
            </w:r>
            <w:proofErr w:type="gramStart"/>
            <w:r w:rsidRPr="00ED3954">
              <w:rPr>
                <w:rFonts w:eastAsiaTheme="minorHAnsi"/>
                <w:szCs w:val="28"/>
                <w:lang w:eastAsia="en-US"/>
              </w:rPr>
              <w:t>П</w:t>
            </w:r>
            <w:proofErr w:type="gramEnd"/>
            <w:r w:rsidRPr="00ED3954">
              <w:rPr>
                <w:rFonts w:eastAsiaTheme="minorHAnsi"/>
                <w:szCs w:val="28"/>
                <w:lang w:eastAsia="en-US"/>
              </w:rPr>
              <w:t>, УСХ и П</w:t>
            </w:r>
          </w:p>
        </w:tc>
        <w:tc>
          <w:tcPr>
            <w:tcW w:w="1701" w:type="dxa"/>
            <w:tcBorders>
              <w:left w:val="single" w:sz="6" w:space="0" w:color="auto"/>
              <w:bottom w:val="single" w:sz="6" w:space="0" w:color="auto"/>
              <w:right w:val="single" w:sz="6"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200</w:t>
            </w:r>
          </w:p>
        </w:tc>
        <w:tc>
          <w:tcPr>
            <w:tcW w:w="1417" w:type="dxa"/>
            <w:tcBorders>
              <w:left w:val="single" w:sz="6" w:space="0" w:color="auto"/>
              <w:bottom w:val="single" w:sz="6"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Бюджетные</w:t>
            </w:r>
          </w:p>
        </w:tc>
      </w:tr>
      <w:tr w:rsidR="008A1360" w:rsidRPr="00ED3954" w:rsidTr="00022DE6">
        <w:trPr>
          <w:trHeight w:val="289"/>
          <w:tblHeader/>
        </w:trPr>
        <w:tc>
          <w:tcPr>
            <w:tcW w:w="534" w:type="dxa"/>
            <w:tcBorders>
              <w:bottom w:val="single" w:sz="6" w:space="0" w:color="auto"/>
              <w:right w:val="single" w:sz="6" w:space="0" w:color="auto"/>
            </w:tcBorders>
            <w:shd w:val="clear" w:color="auto" w:fill="FFFFFF" w:themeFill="background1"/>
            <w:vAlign w:val="center"/>
          </w:tcPr>
          <w:p w:rsidR="008A1360" w:rsidRPr="00ED3954" w:rsidRDefault="00022DE6"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5</w:t>
            </w:r>
          </w:p>
        </w:tc>
        <w:tc>
          <w:tcPr>
            <w:tcW w:w="2976"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Развитие кооперативного движения </w:t>
            </w:r>
            <w:proofErr w:type="gramStart"/>
            <w:r w:rsidRPr="00ED3954">
              <w:rPr>
                <w:rFonts w:eastAsiaTheme="minorHAnsi"/>
                <w:szCs w:val="28"/>
                <w:lang w:eastAsia="en-US"/>
              </w:rPr>
              <w:t>среди</w:t>
            </w:r>
            <w:proofErr w:type="gramEnd"/>
            <w:r w:rsidRPr="00ED3954">
              <w:rPr>
                <w:rFonts w:eastAsiaTheme="minorHAnsi"/>
                <w:szCs w:val="28"/>
                <w:lang w:eastAsia="en-US"/>
              </w:rPr>
              <w:t xml:space="preserve"> </w:t>
            </w:r>
            <w:proofErr w:type="gramStart"/>
            <w:r w:rsidRPr="00ED3954">
              <w:rPr>
                <w:rFonts w:eastAsiaTheme="minorHAnsi"/>
                <w:szCs w:val="28"/>
                <w:lang w:eastAsia="en-US"/>
              </w:rPr>
              <w:t>сельхоз</w:t>
            </w:r>
            <w:proofErr w:type="gramEnd"/>
            <w:r w:rsidRPr="00ED3954">
              <w:rPr>
                <w:rFonts w:eastAsiaTheme="minorHAnsi"/>
                <w:szCs w:val="28"/>
                <w:lang w:eastAsia="en-US"/>
              </w:rPr>
              <w:t xml:space="preserve"> производителей</w:t>
            </w:r>
          </w:p>
        </w:tc>
        <w:tc>
          <w:tcPr>
            <w:tcW w:w="1560"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2016-2021 </w:t>
            </w:r>
            <w:proofErr w:type="spellStart"/>
            <w:r w:rsidRPr="00ED3954">
              <w:rPr>
                <w:rFonts w:eastAsiaTheme="minorHAnsi"/>
                <w:szCs w:val="28"/>
                <w:lang w:eastAsia="en-US"/>
              </w:rPr>
              <w:t>г.</w:t>
            </w:r>
            <w:proofErr w:type="gramStart"/>
            <w:r w:rsidRPr="00ED3954">
              <w:rPr>
                <w:rFonts w:eastAsiaTheme="minorHAnsi"/>
                <w:szCs w:val="28"/>
                <w:lang w:eastAsia="en-US"/>
              </w:rPr>
              <w:t>г</w:t>
            </w:r>
            <w:proofErr w:type="spellEnd"/>
            <w:proofErr w:type="gramEnd"/>
            <w:r w:rsidRPr="00ED3954">
              <w:rPr>
                <w:rFonts w:eastAsiaTheme="minorHAnsi"/>
                <w:szCs w:val="28"/>
                <w:lang w:eastAsia="en-US"/>
              </w:rPr>
              <w:t>.</w:t>
            </w:r>
          </w:p>
        </w:tc>
        <w:tc>
          <w:tcPr>
            <w:tcW w:w="2268"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УСХ и </w:t>
            </w:r>
            <w:proofErr w:type="gramStart"/>
            <w:r w:rsidRPr="00ED3954">
              <w:rPr>
                <w:rFonts w:eastAsiaTheme="minorHAnsi"/>
                <w:szCs w:val="28"/>
                <w:lang w:eastAsia="en-US"/>
              </w:rPr>
              <w:t>П</w:t>
            </w:r>
            <w:proofErr w:type="gramEnd"/>
            <w:r w:rsidRPr="00ED3954">
              <w:rPr>
                <w:rFonts w:eastAsiaTheme="minorHAnsi"/>
                <w:szCs w:val="28"/>
                <w:lang w:eastAsia="en-US"/>
              </w:rPr>
              <w:t>, сельскохозяйственные товаропроизводители</w:t>
            </w:r>
          </w:p>
        </w:tc>
        <w:tc>
          <w:tcPr>
            <w:tcW w:w="1701" w:type="dxa"/>
            <w:tcBorders>
              <w:left w:val="single" w:sz="6" w:space="0" w:color="auto"/>
              <w:bottom w:val="single" w:sz="6" w:space="0" w:color="auto"/>
              <w:right w:val="single" w:sz="6"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20000</w:t>
            </w:r>
          </w:p>
        </w:tc>
        <w:tc>
          <w:tcPr>
            <w:tcW w:w="1417" w:type="dxa"/>
            <w:tcBorders>
              <w:left w:val="single" w:sz="6" w:space="0" w:color="auto"/>
              <w:bottom w:val="single" w:sz="6"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Бюджет РФ, Внебюджетные</w:t>
            </w:r>
          </w:p>
        </w:tc>
      </w:tr>
      <w:tr w:rsidR="008A1360" w:rsidRPr="00ED3954" w:rsidTr="00022DE6">
        <w:trPr>
          <w:trHeight w:val="289"/>
          <w:tblHeader/>
        </w:trPr>
        <w:tc>
          <w:tcPr>
            <w:tcW w:w="534" w:type="dxa"/>
            <w:tcBorders>
              <w:bottom w:val="single" w:sz="6" w:space="0" w:color="auto"/>
              <w:right w:val="single" w:sz="6" w:space="0" w:color="auto"/>
            </w:tcBorders>
            <w:shd w:val="clear" w:color="auto" w:fill="FFFFFF" w:themeFill="background1"/>
            <w:vAlign w:val="center"/>
          </w:tcPr>
          <w:p w:rsidR="008A1360" w:rsidRPr="00ED3954" w:rsidRDefault="00022DE6"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6</w:t>
            </w:r>
          </w:p>
        </w:tc>
        <w:tc>
          <w:tcPr>
            <w:tcW w:w="2976"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Внедрение  зерновых культур с высокой урожайностью (озимая  рожь, пшеница, кукуруза)</w:t>
            </w:r>
          </w:p>
        </w:tc>
        <w:tc>
          <w:tcPr>
            <w:tcW w:w="1560"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2016-2030 </w:t>
            </w:r>
            <w:proofErr w:type="spellStart"/>
            <w:r w:rsidRPr="00ED3954">
              <w:rPr>
                <w:rFonts w:eastAsiaTheme="minorHAnsi"/>
                <w:szCs w:val="28"/>
                <w:lang w:eastAsia="en-US"/>
              </w:rPr>
              <w:t>г.</w:t>
            </w:r>
            <w:proofErr w:type="gramStart"/>
            <w:r w:rsidRPr="00ED3954">
              <w:rPr>
                <w:rFonts w:eastAsiaTheme="minorHAnsi"/>
                <w:szCs w:val="28"/>
                <w:lang w:eastAsia="en-US"/>
              </w:rPr>
              <w:t>г</w:t>
            </w:r>
            <w:proofErr w:type="spellEnd"/>
            <w:proofErr w:type="gramEnd"/>
            <w:r w:rsidRPr="00ED3954">
              <w:rPr>
                <w:rFonts w:eastAsiaTheme="minorHAnsi"/>
                <w:szCs w:val="28"/>
                <w:lang w:eastAsia="en-US"/>
              </w:rPr>
              <w:t>.</w:t>
            </w:r>
          </w:p>
        </w:tc>
        <w:tc>
          <w:tcPr>
            <w:tcW w:w="2268"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Татарский НИИСХ, МСХ и </w:t>
            </w:r>
            <w:proofErr w:type="gramStart"/>
            <w:r w:rsidRPr="00ED3954">
              <w:rPr>
                <w:rFonts w:eastAsiaTheme="minorHAnsi"/>
                <w:szCs w:val="28"/>
                <w:lang w:eastAsia="en-US"/>
              </w:rPr>
              <w:t>П</w:t>
            </w:r>
            <w:proofErr w:type="gramEnd"/>
            <w:r w:rsidRPr="00ED3954">
              <w:rPr>
                <w:rFonts w:eastAsiaTheme="minorHAnsi"/>
                <w:szCs w:val="28"/>
                <w:lang w:eastAsia="en-US"/>
              </w:rPr>
              <w:t>, УСХ и П, сельскохозяйственные товаропроизводители</w:t>
            </w:r>
          </w:p>
        </w:tc>
        <w:tc>
          <w:tcPr>
            <w:tcW w:w="1701" w:type="dxa"/>
            <w:tcBorders>
              <w:left w:val="single" w:sz="6" w:space="0" w:color="auto"/>
              <w:bottom w:val="single" w:sz="6" w:space="0" w:color="auto"/>
              <w:right w:val="single" w:sz="6"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12000</w:t>
            </w:r>
          </w:p>
        </w:tc>
        <w:tc>
          <w:tcPr>
            <w:tcW w:w="1417" w:type="dxa"/>
            <w:tcBorders>
              <w:left w:val="single" w:sz="6" w:space="0" w:color="auto"/>
              <w:bottom w:val="single" w:sz="6"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Внебюджетные</w:t>
            </w:r>
          </w:p>
        </w:tc>
      </w:tr>
      <w:tr w:rsidR="008A1360" w:rsidRPr="00ED3954" w:rsidTr="00022DE6">
        <w:trPr>
          <w:trHeight w:val="289"/>
          <w:tblHeader/>
        </w:trPr>
        <w:tc>
          <w:tcPr>
            <w:tcW w:w="534" w:type="dxa"/>
            <w:tcBorders>
              <w:bottom w:val="single" w:sz="6" w:space="0" w:color="auto"/>
              <w:right w:val="single" w:sz="6" w:space="0" w:color="auto"/>
            </w:tcBorders>
            <w:shd w:val="clear" w:color="auto" w:fill="FFFFFF" w:themeFill="background1"/>
            <w:vAlign w:val="center"/>
          </w:tcPr>
          <w:p w:rsidR="008A1360" w:rsidRPr="00ED3954" w:rsidRDefault="00022DE6"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7</w:t>
            </w:r>
          </w:p>
        </w:tc>
        <w:tc>
          <w:tcPr>
            <w:tcW w:w="2976"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Повысить интенсивность обновления парка сельскохозяйственной техники</w:t>
            </w:r>
            <w:r w:rsidR="00F47B7F" w:rsidRPr="00ED3954">
              <w:rPr>
                <w:rFonts w:eastAsiaTheme="minorHAnsi"/>
                <w:szCs w:val="28"/>
                <w:lang w:eastAsia="en-US"/>
              </w:rPr>
              <w:t xml:space="preserve"> путем приобретения </w:t>
            </w:r>
            <w:r w:rsidR="008D32AE" w:rsidRPr="00ED3954">
              <w:rPr>
                <w:rFonts w:eastAsiaTheme="minorHAnsi"/>
                <w:szCs w:val="28"/>
                <w:lang w:eastAsia="en-US"/>
              </w:rPr>
              <w:t>высокопроизводительных</w:t>
            </w:r>
            <w:r w:rsidR="00F47B7F" w:rsidRPr="00ED3954">
              <w:rPr>
                <w:rFonts w:eastAsiaTheme="minorHAnsi"/>
                <w:szCs w:val="28"/>
                <w:lang w:eastAsia="en-US"/>
              </w:rPr>
              <w:t xml:space="preserve"> сельскох</w:t>
            </w:r>
            <w:r w:rsidR="008D32AE" w:rsidRPr="00ED3954">
              <w:rPr>
                <w:rFonts w:eastAsiaTheme="minorHAnsi"/>
                <w:szCs w:val="28"/>
                <w:lang w:eastAsia="en-US"/>
              </w:rPr>
              <w:t>оз</w:t>
            </w:r>
            <w:r w:rsidR="00F47B7F" w:rsidRPr="00ED3954">
              <w:rPr>
                <w:rFonts w:eastAsiaTheme="minorHAnsi"/>
                <w:szCs w:val="28"/>
                <w:lang w:eastAsia="en-US"/>
              </w:rPr>
              <w:t xml:space="preserve">яйственных машин </w:t>
            </w:r>
          </w:p>
        </w:tc>
        <w:tc>
          <w:tcPr>
            <w:tcW w:w="1560"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2016-2021 </w:t>
            </w:r>
            <w:proofErr w:type="spellStart"/>
            <w:r w:rsidRPr="00ED3954">
              <w:rPr>
                <w:rFonts w:eastAsiaTheme="minorHAnsi"/>
                <w:szCs w:val="28"/>
                <w:lang w:eastAsia="en-US"/>
              </w:rPr>
              <w:t>г.</w:t>
            </w:r>
            <w:proofErr w:type="gramStart"/>
            <w:r w:rsidRPr="00ED3954">
              <w:rPr>
                <w:rFonts w:eastAsiaTheme="minorHAnsi"/>
                <w:szCs w:val="28"/>
                <w:lang w:eastAsia="en-US"/>
              </w:rPr>
              <w:t>г</w:t>
            </w:r>
            <w:proofErr w:type="spellEnd"/>
            <w:proofErr w:type="gramEnd"/>
            <w:r w:rsidRPr="00ED3954">
              <w:rPr>
                <w:rFonts w:eastAsiaTheme="minorHAnsi"/>
                <w:szCs w:val="28"/>
                <w:lang w:eastAsia="en-US"/>
              </w:rPr>
              <w:t>.</w:t>
            </w:r>
          </w:p>
        </w:tc>
        <w:tc>
          <w:tcPr>
            <w:tcW w:w="2268"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УСХ и </w:t>
            </w:r>
            <w:proofErr w:type="gramStart"/>
            <w:r w:rsidRPr="00ED3954">
              <w:rPr>
                <w:rFonts w:eastAsiaTheme="minorHAnsi"/>
                <w:szCs w:val="28"/>
                <w:lang w:eastAsia="en-US"/>
              </w:rPr>
              <w:t>П</w:t>
            </w:r>
            <w:proofErr w:type="gramEnd"/>
            <w:r w:rsidRPr="00ED3954">
              <w:rPr>
                <w:rFonts w:eastAsiaTheme="minorHAnsi"/>
                <w:szCs w:val="28"/>
                <w:lang w:eastAsia="en-US"/>
              </w:rPr>
              <w:t>, сельскохозяйственные товаропроизводители</w:t>
            </w:r>
          </w:p>
        </w:tc>
        <w:tc>
          <w:tcPr>
            <w:tcW w:w="1701" w:type="dxa"/>
            <w:tcBorders>
              <w:left w:val="single" w:sz="6" w:space="0" w:color="auto"/>
              <w:bottom w:val="single" w:sz="6" w:space="0" w:color="auto"/>
              <w:right w:val="single" w:sz="6"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2016-2021 </w:t>
            </w:r>
            <w:proofErr w:type="spellStart"/>
            <w:r w:rsidRPr="00ED3954">
              <w:rPr>
                <w:rFonts w:eastAsiaTheme="minorHAnsi"/>
                <w:szCs w:val="28"/>
                <w:lang w:eastAsia="en-US"/>
              </w:rPr>
              <w:t>г.г</w:t>
            </w:r>
            <w:proofErr w:type="spellEnd"/>
            <w:r w:rsidRPr="00ED3954">
              <w:rPr>
                <w:rFonts w:eastAsiaTheme="minorHAnsi"/>
                <w:szCs w:val="28"/>
                <w:lang w:eastAsia="en-US"/>
              </w:rPr>
              <w:t>. – 720 000,0</w:t>
            </w:r>
          </w:p>
        </w:tc>
        <w:tc>
          <w:tcPr>
            <w:tcW w:w="1417" w:type="dxa"/>
            <w:tcBorders>
              <w:left w:val="single" w:sz="6" w:space="0" w:color="auto"/>
              <w:bottom w:val="single" w:sz="6"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Бюджет РФ, Бюджет </w:t>
            </w:r>
            <w:proofErr w:type="spellStart"/>
            <w:r w:rsidRPr="00ED3954">
              <w:rPr>
                <w:rFonts w:eastAsiaTheme="minorHAnsi"/>
                <w:szCs w:val="28"/>
                <w:lang w:eastAsia="en-US"/>
              </w:rPr>
              <w:t>РТ</w:t>
            </w:r>
            <w:proofErr w:type="gramStart"/>
            <w:r w:rsidRPr="00ED3954">
              <w:rPr>
                <w:rFonts w:eastAsiaTheme="minorHAnsi"/>
                <w:szCs w:val="28"/>
                <w:lang w:eastAsia="en-US"/>
              </w:rPr>
              <w:t>,в</w:t>
            </w:r>
            <w:proofErr w:type="gramEnd"/>
            <w:r w:rsidRPr="00ED3954">
              <w:rPr>
                <w:rFonts w:eastAsiaTheme="minorHAnsi"/>
                <w:szCs w:val="28"/>
                <w:lang w:eastAsia="en-US"/>
              </w:rPr>
              <w:t>небюджетные</w:t>
            </w:r>
            <w:proofErr w:type="spellEnd"/>
          </w:p>
        </w:tc>
      </w:tr>
      <w:tr w:rsidR="008A1360" w:rsidRPr="00ED3954" w:rsidTr="00022DE6">
        <w:trPr>
          <w:trHeight w:val="2430"/>
          <w:tblHeader/>
        </w:trPr>
        <w:tc>
          <w:tcPr>
            <w:tcW w:w="534" w:type="dxa"/>
            <w:tcBorders>
              <w:bottom w:val="single" w:sz="4" w:space="0" w:color="auto"/>
              <w:right w:val="single" w:sz="6" w:space="0" w:color="auto"/>
            </w:tcBorders>
            <w:shd w:val="clear" w:color="auto" w:fill="FFFFFF" w:themeFill="background1"/>
            <w:vAlign w:val="center"/>
          </w:tcPr>
          <w:p w:rsidR="008A1360" w:rsidRPr="00ED3954" w:rsidRDefault="00022DE6"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8</w:t>
            </w:r>
          </w:p>
        </w:tc>
        <w:tc>
          <w:tcPr>
            <w:tcW w:w="2976"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Создание агропромышленного парка  «</w:t>
            </w:r>
            <w:proofErr w:type="spellStart"/>
            <w:r w:rsidRPr="00ED3954">
              <w:rPr>
                <w:rFonts w:eastAsiaTheme="minorHAnsi"/>
                <w:szCs w:val="28"/>
                <w:lang w:eastAsia="en-US"/>
              </w:rPr>
              <w:t>Прикамье</w:t>
            </w:r>
            <w:proofErr w:type="spellEnd"/>
            <w:r w:rsidRPr="00ED3954">
              <w:rPr>
                <w:rFonts w:eastAsiaTheme="minorHAnsi"/>
                <w:szCs w:val="28"/>
                <w:lang w:eastAsia="en-US"/>
              </w:rPr>
              <w:t xml:space="preserve">» в деревне </w:t>
            </w:r>
            <w:proofErr w:type="spellStart"/>
            <w:r w:rsidRPr="00ED3954">
              <w:rPr>
                <w:rFonts w:eastAsiaTheme="minorHAnsi"/>
                <w:szCs w:val="28"/>
                <w:lang w:eastAsia="en-US"/>
              </w:rPr>
              <w:t>Качкалак</w:t>
            </w:r>
            <w:proofErr w:type="spellEnd"/>
            <w:r w:rsidRPr="00ED3954">
              <w:rPr>
                <w:rFonts w:eastAsiaTheme="minorHAnsi"/>
                <w:szCs w:val="28"/>
                <w:lang w:eastAsia="en-US"/>
              </w:rPr>
              <w:t xml:space="preserve"> (КФХ Губайдуллина К.Г.)</w:t>
            </w:r>
          </w:p>
        </w:tc>
        <w:tc>
          <w:tcPr>
            <w:tcW w:w="1560"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2016-2021 </w:t>
            </w:r>
            <w:proofErr w:type="spellStart"/>
            <w:r w:rsidRPr="00ED3954">
              <w:rPr>
                <w:rFonts w:eastAsiaTheme="minorHAnsi"/>
                <w:szCs w:val="28"/>
                <w:lang w:eastAsia="en-US"/>
              </w:rPr>
              <w:t>г.</w:t>
            </w:r>
            <w:proofErr w:type="gramStart"/>
            <w:r w:rsidRPr="00ED3954">
              <w:rPr>
                <w:rFonts w:eastAsiaTheme="minorHAnsi"/>
                <w:szCs w:val="28"/>
                <w:lang w:eastAsia="en-US"/>
              </w:rPr>
              <w:t>г</w:t>
            </w:r>
            <w:proofErr w:type="spellEnd"/>
            <w:proofErr w:type="gramEnd"/>
            <w:r w:rsidRPr="00ED3954">
              <w:rPr>
                <w:rFonts w:eastAsiaTheme="minorHAnsi"/>
                <w:szCs w:val="28"/>
                <w:lang w:eastAsia="en-US"/>
              </w:rPr>
              <w:t>.</w:t>
            </w:r>
          </w:p>
        </w:tc>
        <w:tc>
          <w:tcPr>
            <w:tcW w:w="2268"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ИК РСМР, УСХ И </w:t>
            </w:r>
            <w:proofErr w:type="gramStart"/>
            <w:r w:rsidRPr="00ED3954">
              <w:rPr>
                <w:rFonts w:eastAsiaTheme="minorHAnsi"/>
                <w:szCs w:val="28"/>
                <w:lang w:eastAsia="en-US"/>
              </w:rPr>
              <w:t>П</w:t>
            </w:r>
            <w:proofErr w:type="gramEnd"/>
            <w:r w:rsidRPr="00ED3954">
              <w:rPr>
                <w:rFonts w:eastAsiaTheme="minorHAnsi"/>
                <w:szCs w:val="28"/>
                <w:lang w:eastAsia="en-US"/>
              </w:rPr>
              <w:t>, инвестор</w:t>
            </w:r>
          </w:p>
        </w:tc>
        <w:tc>
          <w:tcPr>
            <w:tcW w:w="1701" w:type="dxa"/>
            <w:tcBorders>
              <w:left w:val="single" w:sz="6" w:space="0" w:color="auto"/>
              <w:bottom w:val="single" w:sz="4" w:space="0" w:color="auto"/>
              <w:right w:val="single" w:sz="6"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150 000,0</w:t>
            </w:r>
          </w:p>
        </w:tc>
        <w:tc>
          <w:tcPr>
            <w:tcW w:w="1417" w:type="dxa"/>
            <w:tcBorders>
              <w:left w:val="single" w:sz="6" w:space="0" w:color="auto"/>
              <w:bottom w:val="single" w:sz="4"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Внебюджетные</w:t>
            </w:r>
          </w:p>
        </w:tc>
      </w:tr>
      <w:tr w:rsidR="008A1360" w:rsidRPr="00ED3954" w:rsidTr="00022DE6">
        <w:trPr>
          <w:trHeight w:val="228"/>
          <w:tblHeader/>
        </w:trPr>
        <w:tc>
          <w:tcPr>
            <w:tcW w:w="534" w:type="dxa"/>
            <w:tcBorders>
              <w:bottom w:val="single" w:sz="4" w:space="0" w:color="auto"/>
              <w:right w:val="single" w:sz="6" w:space="0" w:color="auto"/>
            </w:tcBorders>
            <w:shd w:val="clear" w:color="auto" w:fill="FFFFFF" w:themeFill="background1"/>
            <w:vAlign w:val="center"/>
          </w:tcPr>
          <w:p w:rsidR="008A1360" w:rsidRPr="00ED3954" w:rsidRDefault="00022DE6"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9</w:t>
            </w:r>
          </w:p>
        </w:tc>
        <w:tc>
          <w:tcPr>
            <w:tcW w:w="2976"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Строительство второго молочного комплекса на 500 голов коров ООО «Кулон Агро»</w:t>
            </w:r>
          </w:p>
        </w:tc>
        <w:tc>
          <w:tcPr>
            <w:tcW w:w="1560"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2016-2017 г. </w:t>
            </w:r>
            <w:proofErr w:type="gramStart"/>
            <w:r w:rsidRPr="00ED3954">
              <w:rPr>
                <w:rFonts w:eastAsiaTheme="minorHAnsi"/>
                <w:szCs w:val="28"/>
                <w:lang w:eastAsia="en-US"/>
              </w:rPr>
              <w:t>г</w:t>
            </w:r>
            <w:proofErr w:type="gramEnd"/>
            <w:r w:rsidRPr="00ED3954">
              <w:rPr>
                <w:rFonts w:eastAsiaTheme="minorHAnsi"/>
                <w:szCs w:val="28"/>
                <w:lang w:eastAsia="en-US"/>
              </w:rPr>
              <w:t>.</w:t>
            </w:r>
          </w:p>
        </w:tc>
        <w:tc>
          <w:tcPr>
            <w:tcW w:w="2268"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ИК РСМР, УСХ и </w:t>
            </w:r>
            <w:proofErr w:type="gramStart"/>
            <w:r w:rsidRPr="00ED3954">
              <w:rPr>
                <w:rFonts w:eastAsiaTheme="minorHAnsi"/>
                <w:szCs w:val="28"/>
                <w:lang w:eastAsia="en-US"/>
              </w:rPr>
              <w:t>П</w:t>
            </w:r>
            <w:proofErr w:type="gramEnd"/>
            <w:r w:rsidRPr="00ED3954">
              <w:rPr>
                <w:rFonts w:eastAsiaTheme="minorHAnsi"/>
                <w:szCs w:val="28"/>
                <w:lang w:eastAsia="en-US"/>
              </w:rPr>
              <w:t>, инвестор</w:t>
            </w:r>
          </w:p>
        </w:tc>
        <w:tc>
          <w:tcPr>
            <w:tcW w:w="1701" w:type="dxa"/>
            <w:tcBorders>
              <w:left w:val="single" w:sz="6" w:space="0" w:color="auto"/>
              <w:bottom w:val="single" w:sz="4" w:space="0" w:color="auto"/>
              <w:right w:val="single" w:sz="6"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2016 – 80 млн. руб.</w:t>
            </w:r>
          </w:p>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2017-54 млн. руб.</w:t>
            </w:r>
          </w:p>
        </w:tc>
        <w:tc>
          <w:tcPr>
            <w:tcW w:w="1417" w:type="dxa"/>
            <w:tcBorders>
              <w:left w:val="single" w:sz="6" w:space="0" w:color="auto"/>
              <w:bottom w:val="single" w:sz="4"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Бюджет РФ, внебюджетные</w:t>
            </w:r>
          </w:p>
        </w:tc>
      </w:tr>
      <w:tr w:rsidR="008A1360" w:rsidRPr="00ED3954" w:rsidTr="00022DE6">
        <w:trPr>
          <w:trHeight w:val="228"/>
          <w:tblHeader/>
        </w:trPr>
        <w:tc>
          <w:tcPr>
            <w:tcW w:w="534" w:type="dxa"/>
            <w:tcBorders>
              <w:bottom w:val="single" w:sz="4" w:space="0" w:color="auto"/>
              <w:right w:val="single" w:sz="6" w:space="0" w:color="auto"/>
            </w:tcBorders>
            <w:shd w:val="clear" w:color="auto" w:fill="FFFFFF" w:themeFill="background1"/>
            <w:vAlign w:val="center"/>
          </w:tcPr>
          <w:p w:rsidR="008A1360" w:rsidRPr="00ED3954" w:rsidRDefault="00022DE6"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10</w:t>
            </w:r>
          </w:p>
        </w:tc>
        <w:tc>
          <w:tcPr>
            <w:tcW w:w="2976"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Завершение строительства объектов ЗАО «</w:t>
            </w:r>
            <w:proofErr w:type="spellStart"/>
            <w:r w:rsidRPr="00ED3954">
              <w:rPr>
                <w:rFonts w:eastAsiaTheme="minorHAnsi"/>
                <w:szCs w:val="28"/>
                <w:lang w:eastAsia="en-US"/>
              </w:rPr>
              <w:t>Руский</w:t>
            </w:r>
            <w:proofErr w:type="spellEnd"/>
            <w:r w:rsidRPr="00ED3954">
              <w:rPr>
                <w:rFonts w:eastAsiaTheme="minorHAnsi"/>
                <w:szCs w:val="28"/>
                <w:lang w:eastAsia="en-US"/>
              </w:rPr>
              <w:t xml:space="preserve"> Мрамор»</w:t>
            </w:r>
          </w:p>
        </w:tc>
        <w:tc>
          <w:tcPr>
            <w:tcW w:w="1560"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2016-2030 </w:t>
            </w:r>
            <w:proofErr w:type="spellStart"/>
            <w:r w:rsidRPr="00ED3954">
              <w:rPr>
                <w:rFonts w:eastAsiaTheme="minorHAnsi"/>
                <w:szCs w:val="28"/>
                <w:lang w:eastAsia="en-US"/>
              </w:rPr>
              <w:t>г.</w:t>
            </w:r>
            <w:proofErr w:type="gramStart"/>
            <w:r w:rsidRPr="00ED3954">
              <w:rPr>
                <w:rFonts w:eastAsiaTheme="minorHAnsi"/>
                <w:szCs w:val="28"/>
                <w:lang w:eastAsia="en-US"/>
              </w:rPr>
              <w:t>г</w:t>
            </w:r>
            <w:proofErr w:type="spellEnd"/>
            <w:proofErr w:type="gramEnd"/>
            <w:r w:rsidRPr="00ED3954">
              <w:rPr>
                <w:rFonts w:eastAsiaTheme="minorHAnsi"/>
                <w:szCs w:val="28"/>
                <w:lang w:eastAsia="en-US"/>
              </w:rPr>
              <w:t>.</w:t>
            </w:r>
          </w:p>
        </w:tc>
        <w:tc>
          <w:tcPr>
            <w:tcW w:w="2268"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ИК РСМР, УСХ и </w:t>
            </w:r>
            <w:proofErr w:type="gramStart"/>
            <w:r w:rsidRPr="00ED3954">
              <w:rPr>
                <w:rFonts w:eastAsiaTheme="minorHAnsi"/>
                <w:szCs w:val="28"/>
                <w:lang w:eastAsia="en-US"/>
              </w:rPr>
              <w:t>П</w:t>
            </w:r>
            <w:proofErr w:type="gramEnd"/>
            <w:r w:rsidRPr="00ED3954">
              <w:rPr>
                <w:rFonts w:eastAsiaTheme="minorHAnsi"/>
                <w:szCs w:val="28"/>
                <w:lang w:eastAsia="en-US"/>
              </w:rPr>
              <w:t>, инвестор</w:t>
            </w:r>
          </w:p>
        </w:tc>
        <w:tc>
          <w:tcPr>
            <w:tcW w:w="1701" w:type="dxa"/>
            <w:tcBorders>
              <w:left w:val="single" w:sz="6" w:space="0" w:color="auto"/>
              <w:bottom w:val="single" w:sz="4" w:space="0" w:color="auto"/>
              <w:right w:val="single" w:sz="6"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890 000,0</w:t>
            </w:r>
          </w:p>
        </w:tc>
        <w:tc>
          <w:tcPr>
            <w:tcW w:w="1417" w:type="dxa"/>
            <w:tcBorders>
              <w:left w:val="single" w:sz="6" w:space="0" w:color="auto"/>
              <w:bottom w:val="single" w:sz="4"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Бюджет РФ, внебюджетные</w:t>
            </w:r>
          </w:p>
        </w:tc>
      </w:tr>
      <w:tr w:rsidR="008A1360" w:rsidRPr="00ED3954" w:rsidTr="00022DE6">
        <w:trPr>
          <w:trHeight w:val="228"/>
          <w:tblHeader/>
        </w:trPr>
        <w:tc>
          <w:tcPr>
            <w:tcW w:w="534" w:type="dxa"/>
            <w:tcBorders>
              <w:bottom w:val="single" w:sz="4" w:space="0" w:color="auto"/>
              <w:right w:val="single" w:sz="6" w:space="0" w:color="auto"/>
            </w:tcBorders>
            <w:shd w:val="clear" w:color="auto" w:fill="FFFFFF" w:themeFill="background1"/>
            <w:vAlign w:val="center"/>
          </w:tcPr>
          <w:p w:rsidR="008A1360" w:rsidRPr="00ED3954" w:rsidRDefault="00022DE6"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11</w:t>
            </w:r>
          </w:p>
        </w:tc>
        <w:tc>
          <w:tcPr>
            <w:tcW w:w="2976"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Модернизация производства в свиноводческом комплексе ООО «</w:t>
            </w:r>
            <w:proofErr w:type="spellStart"/>
            <w:r w:rsidRPr="00ED3954">
              <w:rPr>
                <w:rFonts w:eastAsiaTheme="minorHAnsi"/>
                <w:szCs w:val="28"/>
                <w:lang w:eastAsia="en-US"/>
              </w:rPr>
              <w:t>Агрокам</w:t>
            </w:r>
            <w:proofErr w:type="spellEnd"/>
            <w:r w:rsidRPr="00ED3954">
              <w:rPr>
                <w:rFonts w:eastAsiaTheme="minorHAnsi"/>
                <w:szCs w:val="28"/>
                <w:lang w:eastAsia="en-US"/>
              </w:rPr>
              <w:t>»</w:t>
            </w:r>
          </w:p>
        </w:tc>
        <w:tc>
          <w:tcPr>
            <w:tcW w:w="1560"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2016-2030 </w:t>
            </w:r>
            <w:proofErr w:type="spellStart"/>
            <w:r w:rsidRPr="00ED3954">
              <w:rPr>
                <w:rFonts w:eastAsiaTheme="minorHAnsi"/>
                <w:szCs w:val="28"/>
                <w:lang w:eastAsia="en-US"/>
              </w:rPr>
              <w:t>г.</w:t>
            </w:r>
            <w:proofErr w:type="gramStart"/>
            <w:r w:rsidRPr="00ED3954">
              <w:rPr>
                <w:rFonts w:eastAsiaTheme="minorHAnsi"/>
                <w:szCs w:val="28"/>
                <w:lang w:eastAsia="en-US"/>
              </w:rPr>
              <w:t>г</w:t>
            </w:r>
            <w:proofErr w:type="spellEnd"/>
            <w:proofErr w:type="gramEnd"/>
            <w:r w:rsidRPr="00ED3954">
              <w:rPr>
                <w:rFonts w:eastAsiaTheme="minorHAnsi"/>
                <w:szCs w:val="28"/>
                <w:lang w:eastAsia="en-US"/>
              </w:rPr>
              <w:t>.</w:t>
            </w:r>
          </w:p>
        </w:tc>
        <w:tc>
          <w:tcPr>
            <w:tcW w:w="2268"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ИК РСМР, УСХ и </w:t>
            </w:r>
            <w:proofErr w:type="gramStart"/>
            <w:r w:rsidRPr="00ED3954">
              <w:rPr>
                <w:rFonts w:eastAsiaTheme="minorHAnsi"/>
                <w:szCs w:val="28"/>
                <w:lang w:eastAsia="en-US"/>
              </w:rPr>
              <w:t>П</w:t>
            </w:r>
            <w:proofErr w:type="gramEnd"/>
            <w:r w:rsidRPr="00ED3954">
              <w:rPr>
                <w:rFonts w:eastAsiaTheme="minorHAnsi"/>
                <w:szCs w:val="28"/>
                <w:lang w:eastAsia="en-US"/>
              </w:rPr>
              <w:t>, инвестор</w:t>
            </w:r>
          </w:p>
        </w:tc>
        <w:tc>
          <w:tcPr>
            <w:tcW w:w="1701" w:type="dxa"/>
            <w:tcBorders>
              <w:left w:val="single" w:sz="6" w:space="0" w:color="auto"/>
              <w:bottom w:val="single" w:sz="4" w:space="0" w:color="auto"/>
              <w:right w:val="single" w:sz="6"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100 000,0</w:t>
            </w:r>
          </w:p>
        </w:tc>
        <w:tc>
          <w:tcPr>
            <w:tcW w:w="1417" w:type="dxa"/>
            <w:tcBorders>
              <w:left w:val="single" w:sz="6" w:space="0" w:color="auto"/>
              <w:bottom w:val="single" w:sz="4"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Бюджет РФ, внебюджетные</w:t>
            </w:r>
          </w:p>
        </w:tc>
      </w:tr>
      <w:tr w:rsidR="008A1360" w:rsidRPr="00ED3954" w:rsidTr="00022DE6">
        <w:trPr>
          <w:trHeight w:val="228"/>
          <w:tblHeader/>
        </w:trPr>
        <w:tc>
          <w:tcPr>
            <w:tcW w:w="534" w:type="dxa"/>
            <w:tcBorders>
              <w:bottom w:val="single" w:sz="4" w:space="0" w:color="auto"/>
              <w:right w:val="single" w:sz="6" w:space="0" w:color="auto"/>
            </w:tcBorders>
            <w:shd w:val="clear" w:color="auto" w:fill="FFFFFF" w:themeFill="background1"/>
            <w:vAlign w:val="center"/>
          </w:tcPr>
          <w:p w:rsidR="008A1360" w:rsidRPr="00ED3954" w:rsidRDefault="00022DE6"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12</w:t>
            </w:r>
          </w:p>
        </w:tc>
        <w:tc>
          <w:tcPr>
            <w:tcW w:w="2976"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Строительство  тепличного комплекс</w:t>
            </w:r>
            <w:proofErr w:type="gramStart"/>
            <w:r w:rsidRPr="00ED3954">
              <w:rPr>
                <w:rFonts w:eastAsiaTheme="minorHAnsi"/>
                <w:szCs w:val="28"/>
                <w:lang w:eastAsia="en-US"/>
              </w:rPr>
              <w:t>а ООО</w:t>
            </w:r>
            <w:proofErr w:type="gramEnd"/>
            <w:r w:rsidRPr="00ED3954">
              <w:rPr>
                <w:rFonts w:eastAsiaTheme="minorHAnsi"/>
                <w:szCs w:val="28"/>
                <w:lang w:eastAsia="en-US"/>
              </w:rPr>
              <w:t xml:space="preserve">  «</w:t>
            </w:r>
            <w:proofErr w:type="spellStart"/>
            <w:r w:rsidRPr="00ED3954">
              <w:rPr>
                <w:rFonts w:eastAsiaTheme="minorHAnsi"/>
                <w:szCs w:val="28"/>
                <w:lang w:eastAsia="en-US"/>
              </w:rPr>
              <w:t>Иннтотех</w:t>
            </w:r>
            <w:proofErr w:type="spellEnd"/>
            <w:r w:rsidRPr="00ED3954">
              <w:rPr>
                <w:rFonts w:eastAsiaTheme="minorHAnsi"/>
                <w:szCs w:val="28"/>
                <w:lang w:eastAsia="en-US"/>
              </w:rPr>
              <w:t xml:space="preserve"> М»</w:t>
            </w:r>
          </w:p>
        </w:tc>
        <w:tc>
          <w:tcPr>
            <w:tcW w:w="1560"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2016-2018 </w:t>
            </w:r>
            <w:proofErr w:type="spellStart"/>
            <w:r w:rsidRPr="00ED3954">
              <w:rPr>
                <w:rFonts w:eastAsiaTheme="minorHAnsi"/>
                <w:szCs w:val="28"/>
                <w:lang w:eastAsia="en-US"/>
              </w:rPr>
              <w:t>г.</w:t>
            </w:r>
            <w:proofErr w:type="gramStart"/>
            <w:r w:rsidRPr="00ED3954">
              <w:rPr>
                <w:rFonts w:eastAsiaTheme="minorHAnsi"/>
                <w:szCs w:val="28"/>
                <w:lang w:eastAsia="en-US"/>
              </w:rPr>
              <w:t>г</w:t>
            </w:r>
            <w:proofErr w:type="spellEnd"/>
            <w:proofErr w:type="gramEnd"/>
            <w:r w:rsidRPr="00ED3954">
              <w:rPr>
                <w:rFonts w:eastAsiaTheme="minorHAnsi"/>
                <w:szCs w:val="28"/>
                <w:lang w:eastAsia="en-US"/>
              </w:rPr>
              <w:t>.</w:t>
            </w:r>
          </w:p>
        </w:tc>
        <w:tc>
          <w:tcPr>
            <w:tcW w:w="2268"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ИК РСМР, Инвестор</w:t>
            </w:r>
          </w:p>
        </w:tc>
        <w:tc>
          <w:tcPr>
            <w:tcW w:w="1701" w:type="dxa"/>
            <w:tcBorders>
              <w:left w:val="single" w:sz="6" w:space="0" w:color="auto"/>
              <w:bottom w:val="single" w:sz="4" w:space="0" w:color="auto"/>
              <w:right w:val="single" w:sz="6"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400 млн. руб.</w:t>
            </w:r>
          </w:p>
        </w:tc>
        <w:tc>
          <w:tcPr>
            <w:tcW w:w="1417" w:type="dxa"/>
            <w:tcBorders>
              <w:left w:val="single" w:sz="6" w:space="0" w:color="auto"/>
              <w:bottom w:val="single" w:sz="4"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Внебюджетные</w:t>
            </w:r>
          </w:p>
        </w:tc>
      </w:tr>
      <w:tr w:rsidR="008A1360" w:rsidRPr="00ED3954" w:rsidTr="00022DE6">
        <w:trPr>
          <w:trHeight w:val="240"/>
          <w:tblHeader/>
        </w:trPr>
        <w:tc>
          <w:tcPr>
            <w:tcW w:w="534" w:type="dxa"/>
            <w:tcBorders>
              <w:bottom w:val="single" w:sz="4" w:space="0" w:color="auto"/>
              <w:right w:val="single" w:sz="6" w:space="0" w:color="auto"/>
            </w:tcBorders>
            <w:shd w:val="clear" w:color="auto" w:fill="FFFFFF" w:themeFill="background1"/>
            <w:vAlign w:val="center"/>
          </w:tcPr>
          <w:p w:rsidR="008A1360" w:rsidRPr="00ED3954" w:rsidRDefault="00022DE6"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13</w:t>
            </w:r>
          </w:p>
        </w:tc>
        <w:tc>
          <w:tcPr>
            <w:tcW w:w="2976"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Реконструкция коровника на 200 голов в ОАО «ВЗП Рыбная Слобода»</w:t>
            </w:r>
          </w:p>
        </w:tc>
        <w:tc>
          <w:tcPr>
            <w:tcW w:w="1560"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2016 г.</w:t>
            </w:r>
          </w:p>
        </w:tc>
        <w:tc>
          <w:tcPr>
            <w:tcW w:w="2268"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УСХ и </w:t>
            </w:r>
            <w:proofErr w:type="gramStart"/>
            <w:r w:rsidRPr="00ED3954">
              <w:rPr>
                <w:rFonts w:eastAsiaTheme="minorHAnsi"/>
                <w:szCs w:val="28"/>
                <w:lang w:eastAsia="en-US"/>
              </w:rPr>
              <w:t>П</w:t>
            </w:r>
            <w:proofErr w:type="gramEnd"/>
            <w:r w:rsidRPr="00ED3954">
              <w:rPr>
                <w:rFonts w:eastAsiaTheme="minorHAnsi"/>
                <w:szCs w:val="28"/>
                <w:lang w:eastAsia="en-US"/>
              </w:rPr>
              <w:t>, инвестор</w:t>
            </w:r>
          </w:p>
        </w:tc>
        <w:tc>
          <w:tcPr>
            <w:tcW w:w="1701" w:type="dxa"/>
            <w:tcBorders>
              <w:left w:val="single" w:sz="6" w:space="0" w:color="auto"/>
              <w:bottom w:val="single" w:sz="4" w:space="0" w:color="auto"/>
              <w:right w:val="single" w:sz="6"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86 000,0</w:t>
            </w:r>
          </w:p>
        </w:tc>
        <w:tc>
          <w:tcPr>
            <w:tcW w:w="1417" w:type="dxa"/>
            <w:tcBorders>
              <w:left w:val="single" w:sz="6" w:space="0" w:color="auto"/>
              <w:bottom w:val="single" w:sz="4"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Внебюджетные</w:t>
            </w:r>
          </w:p>
        </w:tc>
      </w:tr>
      <w:tr w:rsidR="008A1360" w:rsidRPr="00ED3954" w:rsidTr="00022DE6">
        <w:trPr>
          <w:trHeight w:val="225"/>
          <w:tblHeader/>
        </w:trPr>
        <w:tc>
          <w:tcPr>
            <w:tcW w:w="534" w:type="dxa"/>
            <w:tcBorders>
              <w:bottom w:val="single" w:sz="4" w:space="0" w:color="auto"/>
              <w:right w:val="single" w:sz="6" w:space="0" w:color="auto"/>
            </w:tcBorders>
            <w:shd w:val="clear" w:color="auto" w:fill="FFFFFF" w:themeFill="background1"/>
            <w:vAlign w:val="center"/>
          </w:tcPr>
          <w:p w:rsidR="008A1360" w:rsidRPr="00ED3954" w:rsidRDefault="00022DE6"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14</w:t>
            </w:r>
          </w:p>
        </w:tc>
        <w:tc>
          <w:tcPr>
            <w:tcW w:w="2976"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Реконструкция животноводческого помещения на 300 голов овцематок</w:t>
            </w:r>
          </w:p>
        </w:tc>
        <w:tc>
          <w:tcPr>
            <w:tcW w:w="1560"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2016 г.</w:t>
            </w:r>
          </w:p>
        </w:tc>
        <w:tc>
          <w:tcPr>
            <w:tcW w:w="2268"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УСХ и </w:t>
            </w:r>
            <w:proofErr w:type="gramStart"/>
            <w:r w:rsidRPr="00ED3954">
              <w:rPr>
                <w:rFonts w:eastAsiaTheme="minorHAnsi"/>
                <w:szCs w:val="28"/>
                <w:lang w:eastAsia="en-US"/>
              </w:rPr>
              <w:t>П</w:t>
            </w:r>
            <w:proofErr w:type="gramEnd"/>
            <w:r w:rsidRPr="00ED3954">
              <w:rPr>
                <w:rFonts w:eastAsiaTheme="minorHAnsi"/>
                <w:szCs w:val="28"/>
                <w:lang w:eastAsia="en-US"/>
              </w:rPr>
              <w:t xml:space="preserve">, КФХ </w:t>
            </w:r>
            <w:proofErr w:type="spellStart"/>
            <w:r w:rsidRPr="00ED3954">
              <w:rPr>
                <w:rFonts w:eastAsiaTheme="minorHAnsi"/>
                <w:szCs w:val="28"/>
                <w:lang w:eastAsia="en-US"/>
              </w:rPr>
              <w:t>Габдриев</w:t>
            </w:r>
            <w:proofErr w:type="spellEnd"/>
            <w:r w:rsidRPr="00ED3954">
              <w:rPr>
                <w:rFonts w:eastAsiaTheme="minorHAnsi"/>
                <w:szCs w:val="28"/>
                <w:lang w:eastAsia="en-US"/>
              </w:rPr>
              <w:t xml:space="preserve"> Д.Г.</w:t>
            </w:r>
          </w:p>
        </w:tc>
        <w:tc>
          <w:tcPr>
            <w:tcW w:w="1701" w:type="dxa"/>
            <w:tcBorders>
              <w:left w:val="single" w:sz="6" w:space="0" w:color="auto"/>
              <w:bottom w:val="single" w:sz="4" w:space="0" w:color="auto"/>
              <w:right w:val="single" w:sz="6"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28 000,0</w:t>
            </w:r>
          </w:p>
        </w:tc>
        <w:tc>
          <w:tcPr>
            <w:tcW w:w="1417" w:type="dxa"/>
            <w:tcBorders>
              <w:left w:val="single" w:sz="6"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Бюджет РФ, бюджет </w:t>
            </w:r>
            <w:proofErr w:type="spellStart"/>
            <w:r w:rsidRPr="00ED3954">
              <w:rPr>
                <w:rFonts w:eastAsiaTheme="minorHAnsi"/>
                <w:szCs w:val="28"/>
                <w:lang w:eastAsia="en-US"/>
              </w:rPr>
              <w:t>РТ</w:t>
            </w:r>
            <w:proofErr w:type="gramStart"/>
            <w:r w:rsidRPr="00ED3954">
              <w:rPr>
                <w:rFonts w:eastAsiaTheme="minorHAnsi"/>
                <w:szCs w:val="28"/>
                <w:lang w:eastAsia="en-US"/>
              </w:rPr>
              <w:t>,в</w:t>
            </w:r>
            <w:proofErr w:type="gramEnd"/>
            <w:r w:rsidRPr="00ED3954">
              <w:rPr>
                <w:rFonts w:eastAsiaTheme="minorHAnsi"/>
                <w:szCs w:val="28"/>
                <w:lang w:eastAsia="en-US"/>
              </w:rPr>
              <w:t>небюджетные</w:t>
            </w:r>
            <w:proofErr w:type="spellEnd"/>
          </w:p>
        </w:tc>
      </w:tr>
      <w:tr w:rsidR="008A1360" w:rsidRPr="00ED3954" w:rsidTr="00022DE6">
        <w:trPr>
          <w:trHeight w:val="225"/>
          <w:tblHeader/>
        </w:trPr>
        <w:tc>
          <w:tcPr>
            <w:tcW w:w="534" w:type="dxa"/>
            <w:tcBorders>
              <w:bottom w:val="single" w:sz="4" w:space="0" w:color="auto"/>
              <w:right w:val="single" w:sz="6" w:space="0" w:color="auto"/>
            </w:tcBorders>
            <w:shd w:val="clear" w:color="auto" w:fill="FFFFFF" w:themeFill="background1"/>
            <w:vAlign w:val="center"/>
          </w:tcPr>
          <w:p w:rsidR="008A1360" w:rsidRPr="00ED3954" w:rsidRDefault="00022DE6"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15</w:t>
            </w:r>
          </w:p>
        </w:tc>
        <w:tc>
          <w:tcPr>
            <w:tcW w:w="2976"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Реконструкция 2х коровников на 100 голов</w:t>
            </w:r>
          </w:p>
        </w:tc>
        <w:tc>
          <w:tcPr>
            <w:tcW w:w="1560"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2017-2019</w:t>
            </w:r>
          </w:p>
        </w:tc>
        <w:tc>
          <w:tcPr>
            <w:tcW w:w="2268"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УСХ и </w:t>
            </w:r>
            <w:proofErr w:type="gramStart"/>
            <w:r w:rsidRPr="00ED3954">
              <w:rPr>
                <w:rFonts w:eastAsiaTheme="minorHAnsi"/>
                <w:szCs w:val="28"/>
                <w:lang w:eastAsia="en-US"/>
              </w:rPr>
              <w:t>П</w:t>
            </w:r>
            <w:proofErr w:type="gramEnd"/>
            <w:r w:rsidRPr="00ED3954">
              <w:rPr>
                <w:rFonts w:eastAsiaTheme="minorHAnsi"/>
                <w:szCs w:val="28"/>
                <w:lang w:eastAsia="en-US"/>
              </w:rPr>
              <w:t xml:space="preserve">, КФХ </w:t>
            </w:r>
            <w:proofErr w:type="spellStart"/>
            <w:r w:rsidRPr="00ED3954">
              <w:rPr>
                <w:rFonts w:eastAsiaTheme="minorHAnsi"/>
                <w:szCs w:val="28"/>
                <w:lang w:eastAsia="en-US"/>
              </w:rPr>
              <w:t>Караганов</w:t>
            </w:r>
            <w:proofErr w:type="spellEnd"/>
            <w:r w:rsidRPr="00ED3954">
              <w:rPr>
                <w:rFonts w:eastAsiaTheme="minorHAnsi"/>
                <w:szCs w:val="28"/>
                <w:lang w:eastAsia="en-US"/>
              </w:rPr>
              <w:t xml:space="preserve"> М.В.</w:t>
            </w:r>
          </w:p>
        </w:tc>
        <w:tc>
          <w:tcPr>
            <w:tcW w:w="1701" w:type="dxa"/>
            <w:tcBorders>
              <w:left w:val="single" w:sz="6" w:space="0" w:color="auto"/>
              <w:bottom w:val="single" w:sz="4" w:space="0" w:color="auto"/>
              <w:right w:val="single" w:sz="6"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95 000,0</w:t>
            </w:r>
          </w:p>
        </w:tc>
        <w:tc>
          <w:tcPr>
            <w:tcW w:w="1417" w:type="dxa"/>
            <w:tcBorders>
              <w:left w:val="single" w:sz="6"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Бюджет  </w:t>
            </w:r>
            <w:proofErr w:type="spellStart"/>
            <w:r w:rsidRPr="00ED3954">
              <w:rPr>
                <w:rFonts w:eastAsiaTheme="minorHAnsi"/>
                <w:szCs w:val="28"/>
                <w:lang w:eastAsia="en-US"/>
              </w:rPr>
              <w:t>РТ</w:t>
            </w:r>
            <w:proofErr w:type="gramStart"/>
            <w:r w:rsidRPr="00ED3954">
              <w:rPr>
                <w:rFonts w:eastAsiaTheme="minorHAnsi"/>
                <w:szCs w:val="28"/>
                <w:lang w:eastAsia="en-US"/>
              </w:rPr>
              <w:t>,в</w:t>
            </w:r>
            <w:proofErr w:type="gramEnd"/>
            <w:r w:rsidRPr="00ED3954">
              <w:rPr>
                <w:rFonts w:eastAsiaTheme="minorHAnsi"/>
                <w:szCs w:val="28"/>
                <w:lang w:eastAsia="en-US"/>
              </w:rPr>
              <w:t>небюджетные</w:t>
            </w:r>
            <w:proofErr w:type="spellEnd"/>
          </w:p>
        </w:tc>
      </w:tr>
      <w:tr w:rsidR="008A1360" w:rsidRPr="00ED3954" w:rsidTr="00022DE6">
        <w:trPr>
          <w:trHeight w:val="243"/>
          <w:tblHeader/>
        </w:trPr>
        <w:tc>
          <w:tcPr>
            <w:tcW w:w="534" w:type="dxa"/>
            <w:tcBorders>
              <w:bottom w:val="single" w:sz="4" w:space="0" w:color="auto"/>
              <w:right w:val="single" w:sz="6" w:space="0" w:color="auto"/>
            </w:tcBorders>
            <w:shd w:val="clear" w:color="auto" w:fill="FFFFFF" w:themeFill="background1"/>
            <w:vAlign w:val="center"/>
          </w:tcPr>
          <w:p w:rsidR="008A1360" w:rsidRPr="00ED3954" w:rsidRDefault="00022DE6"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16</w:t>
            </w:r>
          </w:p>
        </w:tc>
        <w:tc>
          <w:tcPr>
            <w:tcW w:w="2976"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Строительство коровника на 100 голов</w:t>
            </w:r>
          </w:p>
        </w:tc>
        <w:tc>
          <w:tcPr>
            <w:tcW w:w="1560"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2016-17 г.</w:t>
            </w:r>
          </w:p>
        </w:tc>
        <w:tc>
          <w:tcPr>
            <w:tcW w:w="2268"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УСХ и </w:t>
            </w:r>
            <w:proofErr w:type="gramStart"/>
            <w:r w:rsidRPr="00ED3954">
              <w:rPr>
                <w:rFonts w:eastAsiaTheme="minorHAnsi"/>
                <w:szCs w:val="28"/>
                <w:lang w:eastAsia="en-US"/>
              </w:rPr>
              <w:t>П</w:t>
            </w:r>
            <w:proofErr w:type="gramEnd"/>
            <w:r w:rsidRPr="00ED3954">
              <w:rPr>
                <w:rFonts w:eastAsiaTheme="minorHAnsi"/>
                <w:szCs w:val="28"/>
                <w:lang w:eastAsia="en-US"/>
              </w:rPr>
              <w:t>, КФХ Губайдуллин К.Г.</w:t>
            </w:r>
          </w:p>
        </w:tc>
        <w:tc>
          <w:tcPr>
            <w:tcW w:w="1701" w:type="dxa"/>
            <w:tcBorders>
              <w:left w:val="single" w:sz="6" w:space="0" w:color="auto"/>
              <w:bottom w:val="single" w:sz="4" w:space="0" w:color="auto"/>
              <w:right w:val="single" w:sz="6"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42 000,0</w:t>
            </w:r>
          </w:p>
        </w:tc>
        <w:tc>
          <w:tcPr>
            <w:tcW w:w="1417" w:type="dxa"/>
            <w:tcBorders>
              <w:left w:val="single" w:sz="6"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Бюджет РФ, бюджет </w:t>
            </w:r>
            <w:proofErr w:type="spellStart"/>
            <w:r w:rsidRPr="00ED3954">
              <w:rPr>
                <w:rFonts w:eastAsiaTheme="minorHAnsi"/>
                <w:szCs w:val="28"/>
                <w:lang w:eastAsia="en-US"/>
              </w:rPr>
              <w:t>РТ</w:t>
            </w:r>
            <w:proofErr w:type="gramStart"/>
            <w:r w:rsidRPr="00ED3954">
              <w:rPr>
                <w:rFonts w:eastAsiaTheme="minorHAnsi"/>
                <w:szCs w:val="28"/>
                <w:lang w:eastAsia="en-US"/>
              </w:rPr>
              <w:t>,в</w:t>
            </w:r>
            <w:proofErr w:type="gramEnd"/>
            <w:r w:rsidRPr="00ED3954">
              <w:rPr>
                <w:rFonts w:eastAsiaTheme="minorHAnsi"/>
                <w:szCs w:val="28"/>
                <w:lang w:eastAsia="en-US"/>
              </w:rPr>
              <w:t>небюджетные</w:t>
            </w:r>
            <w:proofErr w:type="spellEnd"/>
          </w:p>
        </w:tc>
      </w:tr>
      <w:tr w:rsidR="008A1360" w:rsidRPr="00ED3954" w:rsidTr="00022DE6">
        <w:trPr>
          <w:trHeight w:val="240"/>
          <w:tblHeader/>
        </w:trPr>
        <w:tc>
          <w:tcPr>
            <w:tcW w:w="534" w:type="dxa"/>
            <w:tcBorders>
              <w:bottom w:val="single" w:sz="4" w:space="0" w:color="auto"/>
              <w:right w:val="single" w:sz="6" w:space="0" w:color="auto"/>
            </w:tcBorders>
            <w:shd w:val="clear" w:color="auto" w:fill="FFFFFF" w:themeFill="background1"/>
            <w:vAlign w:val="center"/>
          </w:tcPr>
          <w:p w:rsidR="008A1360" w:rsidRPr="00ED3954" w:rsidRDefault="00022DE6"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17</w:t>
            </w:r>
          </w:p>
        </w:tc>
        <w:tc>
          <w:tcPr>
            <w:tcW w:w="2976"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proofErr w:type="spellStart"/>
            <w:r w:rsidRPr="00ED3954">
              <w:rPr>
                <w:rFonts w:eastAsiaTheme="minorHAnsi"/>
                <w:szCs w:val="28"/>
                <w:lang w:eastAsia="en-US"/>
              </w:rPr>
              <w:t>Рекнострукция</w:t>
            </w:r>
            <w:proofErr w:type="spellEnd"/>
            <w:r w:rsidRPr="00ED3954">
              <w:rPr>
                <w:rFonts w:eastAsiaTheme="minorHAnsi"/>
                <w:szCs w:val="28"/>
                <w:lang w:eastAsia="en-US"/>
              </w:rPr>
              <w:t xml:space="preserve"> коровника на 100 голов коров</w:t>
            </w:r>
          </w:p>
        </w:tc>
        <w:tc>
          <w:tcPr>
            <w:tcW w:w="1560"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2016 г.</w:t>
            </w:r>
          </w:p>
        </w:tc>
        <w:tc>
          <w:tcPr>
            <w:tcW w:w="2268"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УСХ и </w:t>
            </w:r>
            <w:proofErr w:type="gramStart"/>
            <w:r w:rsidRPr="00ED3954">
              <w:rPr>
                <w:rFonts w:eastAsiaTheme="minorHAnsi"/>
                <w:szCs w:val="28"/>
                <w:lang w:eastAsia="en-US"/>
              </w:rPr>
              <w:t>П</w:t>
            </w:r>
            <w:proofErr w:type="gramEnd"/>
            <w:r w:rsidRPr="00ED3954">
              <w:rPr>
                <w:rFonts w:eastAsiaTheme="minorHAnsi"/>
                <w:szCs w:val="28"/>
                <w:lang w:eastAsia="en-US"/>
              </w:rPr>
              <w:t xml:space="preserve">, КФХ </w:t>
            </w:r>
            <w:proofErr w:type="spellStart"/>
            <w:r w:rsidRPr="00ED3954">
              <w:rPr>
                <w:rFonts w:eastAsiaTheme="minorHAnsi"/>
                <w:szCs w:val="28"/>
                <w:lang w:eastAsia="en-US"/>
              </w:rPr>
              <w:t>Габитов</w:t>
            </w:r>
            <w:proofErr w:type="spellEnd"/>
            <w:r w:rsidRPr="00ED3954">
              <w:rPr>
                <w:rFonts w:eastAsiaTheme="minorHAnsi"/>
                <w:szCs w:val="28"/>
                <w:lang w:eastAsia="en-US"/>
              </w:rPr>
              <w:t xml:space="preserve"> Р.М.</w:t>
            </w:r>
          </w:p>
        </w:tc>
        <w:tc>
          <w:tcPr>
            <w:tcW w:w="1701" w:type="dxa"/>
            <w:tcBorders>
              <w:left w:val="single" w:sz="6" w:space="0" w:color="auto"/>
              <w:bottom w:val="single" w:sz="4" w:space="0" w:color="auto"/>
              <w:right w:val="single" w:sz="6"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83 000,0</w:t>
            </w:r>
          </w:p>
        </w:tc>
        <w:tc>
          <w:tcPr>
            <w:tcW w:w="1417" w:type="dxa"/>
            <w:tcBorders>
              <w:left w:val="single" w:sz="6"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Бюджет  </w:t>
            </w:r>
            <w:proofErr w:type="spellStart"/>
            <w:r w:rsidRPr="00ED3954">
              <w:rPr>
                <w:rFonts w:eastAsiaTheme="minorHAnsi"/>
                <w:szCs w:val="28"/>
                <w:lang w:eastAsia="en-US"/>
              </w:rPr>
              <w:t>РТ</w:t>
            </w:r>
            <w:proofErr w:type="gramStart"/>
            <w:r w:rsidRPr="00ED3954">
              <w:rPr>
                <w:rFonts w:eastAsiaTheme="minorHAnsi"/>
                <w:szCs w:val="28"/>
                <w:lang w:eastAsia="en-US"/>
              </w:rPr>
              <w:t>,в</w:t>
            </w:r>
            <w:proofErr w:type="gramEnd"/>
            <w:r w:rsidRPr="00ED3954">
              <w:rPr>
                <w:rFonts w:eastAsiaTheme="minorHAnsi"/>
                <w:szCs w:val="28"/>
                <w:lang w:eastAsia="en-US"/>
              </w:rPr>
              <w:t>небюджетные</w:t>
            </w:r>
            <w:proofErr w:type="spellEnd"/>
          </w:p>
        </w:tc>
      </w:tr>
      <w:tr w:rsidR="008A1360" w:rsidRPr="00ED3954" w:rsidTr="00022DE6">
        <w:trPr>
          <w:trHeight w:val="123"/>
          <w:tblHeader/>
        </w:trPr>
        <w:tc>
          <w:tcPr>
            <w:tcW w:w="534" w:type="dxa"/>
            <w:tcBorders>
              <w:bottom w:val="single" w:sz="4" w:space="0" w:color="auto"/>
              <w:right w:val="single" w:sz="6" w:space="0" w:color="auto"/>
            </w:tcBorders>
            <w:shd w:val="clear" w:color="auto" w:fill="FFFFFF" w:themeFill="background1"/>
            <w:vAlign w:val="center"/>
          </w:tcPr>
          <w:p w:rsidR="008A1360" w:rsidRPr="00ED3954" w:rsidRDefault="00022DE6"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18</w:t>
            </w:r>
          </w:p>
        </w:tc>
        <w:tc>
          <w:tcPr>
            <w:tcW w:w="2976"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D32AE"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П</w:t>
            </w:r>
            <w:r w:rsidR="008A1360" w:rsidRPr="00ED3954">
              <w:rPr>
                <w:rFonts w:eastAsiaTheme="minorHAnsi"/>
                <w:szCs w:val="28"/>
                <w:lang w:eastAsia="en-US"/>
              </w:rPr>
              <w:t>одготовка квалифицированной рабочей силы, в том числе молодых специалистов, механизаторов, умеющих работать на новой высокопроизводительной, компьютеризированной технике, которые способны осваивать новые современные технологии сельскохозяйственного производства мирового уровня.</w:t>
            </w:r>
          </w:p>
        </w:tc>
        <w:tc>
          <w:tcPr>
            <w:tcW w:w="1560"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2016-2030 </w:t>
            </w:r>
            <w:proofErr w:type="spellStart"/>
            <w:r w:rsidRPr="00ED3954">
              <w:rPr>
                <w:rFonts w:eastAsiaTheme="minorHAnsi"/>
                <w:szCs w:val="28"/>
                <w:lang w:eastAsia="en-US"/>
              </w:rPr>
              <w:t>г.</w:t>
            </w:r>
            <w:proofErr w:type="gramStart"/>
            <w:r w:rsidRPr="00ED3954">
              <w:rPr>
                <w:rFonts w:eastAsiaTheme="minorHAnsi"/>
                <w:szCs w:val="28"/>
                <w:lang w:eastAsia="en-US"/>
              </w:rPr>
              <w:t>г</w:t>
            </w:r>
            <w:proofErr w:type="spellEnd"/>
            <w:proofErr w:type="gramEnd"/>
            <w:r w:rsidRPr="00ED3954">
              <w:rPr>
                <w:rFonts w:eastAsiaTheme="minorHAnsi"/>
                <w:szCs w:val="28"/>
                <w:lang w:eastAsia="en-US"/>
              </w:rPr>
              <w:t>.</w:t>
            </w:r>
          </w:p>
        </w:tc>
        <w:tc>
          <w:tcPr>
            <w:tcW w:w="2268" w:type="dxa"/>
            <w:tcBorders>
              <w:left w:val="single" w:sz="6" w:space="0" w:color="auto"/>
              <w:bottom w:val="single" w:sz="4" w:space="0" w:color="auto"/>
              <w:right w:val="single" w:sz="6" w:space="0" w:color="auto"/>
            </w:tcBorders>
            <w:shd w:val="clear" w:color="auto" w:fill="FFFFFF" w:themeFill="background1"/>
            <w:vAlign w:val="center"/>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МСХ и </w:t>
            </w:r>
            <w:proofErr w:type="gramStart"/>
            <w:r w:rsidRPr="00ED3954">
              <w:rPr>
                <w:rFonts w:eastAsiaTheme="minorHAnsi"/>
                <w:szCs w:val="28"/>
                <w:lang w:eastAsia="en-US"/>
              </w:rPr>
              <w:t>П</w:t>
            </w:r>
            <w:proofErr w:type="gramEnd"/>
            <w:r w:rsidRPr="00ED3954">
              <w:rPr>
                <w:rFonts w:eastAsiaTheme="minorHAnsi"/>
                <w:szCs w:val="28"/>
                <w:lang w:eastAsia="en-US"/>
              </w:rPr>
              <w:t>, УСХ и П, ГАОУ СПО «Рыбно-</w:t>
            </w:r>
            <w:proofErr w:type="spellStart"/>
            <w:r w:rsidRPr="00ED3954">
              <w:rPr>
                <w:rFonts w:eastAsiaTheme="minorHAnsi"/>
                <w:szCs w:val="28"/>
                <w:lang w:eastAsia="en-US"/>
              </w:rPr>
              <w:t>Слободский</w:t>
            </w:r>
            <w:proofErr w:type="spellEnd"/>
            <w:r w:rsidRPr="00ED3954">
              <w:rPr>
                <w:rFonts w:eastAsiaTheme="minorHAnsi"/>
                <w:szCs w:val="28"/>
                <w:lang w:eastAsia="en-US"/>
              </w:rPr>
              <w:t xml:space="preserve">  агротехнический колледж»</w:t>
            </w:r>
          </w:p>
        </w:tc>
        <w:tc>
          <w:tcPr>
            <w:tcW w:w="1701" w:type="dxa"/>
            <w:tcBorders>
              <w:left w:val="single" w:sz="6" w:space="0" w:color="auto"/>
              <w:bottom w:val="single" w:sz="4" w:space="0" w:color="auto"/>
              <w:right w:val="single" w:sz="6"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3 000,0</w:t>
            </w:r>
          </w:p>
        </w:tc>
        <w:tc>
          <w:tcPr>
            <w:tcW w:w="1417" w:type="dxa"/>
            <w:tcBorders>
              <w:left w:val="single" w:sz="6" w:space="0" w:color="auto"/>
              <w:bottom w:val="single" w:sz="4" w:space="0" w:color="auto"/>
            </w:tcBorders>
            <w:shd w:val="clear" w:color="auto" w:fill="FFFFFF" w:themeFill="background1"/>
          </w:tcPr>
          <w:p w:rsidR="008A1360" w:rsidRPr="00ED3954" w:rsidRDefault="008A1360" w:rsidP="008A1360">
            <w:pPr>
              <w:pStyle w:val="BodyTextIndent21"/>
              <w:spacing w:line="360" w:lineRule="auto"/>
              <w:ind w:firstLine="0"/>
              <w:jc w:val="center"/>
              <w:rPr>
                <w:rFonts w:eastAsiaTheme="minorHAnsi"/>
                <w:szCs w:val="28"/>
                <w:lang w:eastAsia="en-US"/>
              </w:rPr>
            </w:pPr>
            <w:r w:rsidRPr="00ED3954">
              <w:rPr>
                <w:rFonts w:eastAsiaTheme="minorHAnsi"/>
                <w:szCs w:val="28"/>
                <w:lang w:eastAsia="en-US"/>
              </w:rPr>
              <w:t>Бюджетные</w:t>
            </w:r>
          </w:p>
        </w:tc>
      </w:tr>
    </w:tbl>
    <w:p w:rsidR="008A1360" w:rsidRPr="00ED3954" w:rsidRDefault="008A1360" w:rsidP="008A1360">
      <w:pPr>
        <w:spacing w:after="0" w:line="360" w:lineRule="auto"/>
        <w:ind w:firstLine="708"/>
        <w:jc w:val="both"/>
        <w:rPr>
          <w:rFonts w:ascii="Times New Roman" w:hAnsi="Times New Roman" w:cs="Times New Roman"/>
          <w:b/>
          <w:sz w:val="28"/>
          <w:szCs w:val="28"/>
        </w:rPr>
      </w:pPr>
    </w:p>
    <w:p w:rsidR="008A1360" w:rsidRPr="00ED3954" w:rsidRDefault="008A1360" w:rsidP="008A1360">
      <w:pPr>
        <w:pStyle w:val="BodyTextIndent21"/>
        <w:spacing w:line="360" w:lineRule="auto"/>
        <w:rPr>
          <w:rFonts w:eastAsiaTheme="minorHAnsi"/>
          <w:sz w:val="28"/>
          <w:szCs w:val="28"/>
          <w:lang w:eastAsia="en-US"/>
        </w:rPr>
      </w:pPr>
      <w:r w:rsidRPr="00ED3954">
        <w:rPr>
          <w:rFonts w:eastAsiaTheme="minorHAnsi"/>
          <w:sz w:val="28"/>
          <w:szCs w:val="28"/>
          <w:lang w:eastAsia="en-US"/>
        </w:rPr>
        <w:t xml:space="preserve">Существенный вклад в производство сельскохозяйственной продукции также вносят личные подсобные хозяйства района, в которых сегодня содержится 7049 головы КРС, в том числе 2808 коров. Относительно прошлого года поголовье КРС выросла на 236 голов. </w:t>
      </w:r>
    </w:p>
    <w:p w:rsidR="008A1360" w:rsidRPr="00ED3954" w:rsidRDefault="008A1360" w:rsidP="008A1360">
      <w:pPr>
        <w:pStyle w:val="BodyTextIndent21"/>
        <w:spacing w:line="360" w:lineRule="auto"/>
        <w:rPr>
          <w:rFonts w:eastAsiaTheme="minorHAnsi"/>
          <w:sz w:val="28"/>
          <w:szCs w:val="28"/>
          <w:lang w:eastAsia="en-US"/>
        </w:rPr>
      </w:pPr>
      <w:r w:rsidRPr="00ED3954">
        <w:rPr>
          <w:rFonts w:eastAsiaTheme="minorHAnsi"/>
          <w:sz w:val="28"/>
          <w:szCs w:val="28"/>
          <w:lang w:eastAsia="en-US"/>
        </w:rPr>
        <w:t xml:space="preserve">За 2015 год ими произведено  9073 тонны молока и 936 тонн мяса в живом весе. Для сельского населения личные подсобные хозяйства всегда играли большую роль в бюджете крестьянской семьи. С переходом на рыночные отношения, развитием малого предпринимательства на селе значение ЛПХ не уменьшилось. В условиях резкого спада производства в общественном производстве ЛПХ во многих регионах стали главным средством выживания сельского населения. </w:t>
      </w:r>
    </w:p>
    <w:p w:rsidR="008A1360" w:rsidRPr="00ED3954" w:rsidRDefault="008A1360" w:rsidP="008A1360">
      <w:pPr>
        <w:pStyle w:val="BodyTextIndent21"/>
        <w:spacing w:line="360" w:lineRule="auto"/>
        <w:rPr>
          <w:rFonts w:eastAsiaTheme="minorHAnsi"/>
          <w:sz w:val="28"/>
          <w:szCs w:val="28"/>
          <w:lang w:eastAsia="en-US"/>
        </w:rPr>
      </w:pPr>
      <w:r w:rsidRPr="00ED3954">
        <w:rPr>
          <w:rFonts w:eastAsiaTheme="minorHAnsi"/>
          <w:sz w:val="28"/>
          <w:szCs w:val="28"/>
          <w:lang w:eastAsia="en-US"/>
        </w:rPr>
        <w:t>Для сохранения ЛПХ и дальнейшего развития ее в сельской местности необходимо осуществлять ряд мероприятий:</w:t>
      </w:r>
    </w:p>
    <w:p w:rsidR="008A1360" w:rsidRPr="00ED3954" w:rsidRDefault="008A1360" w:rsidP="008A1360">
      <w:pPr>
        <w:pStyle w:val="BodyTextIndent21"/>
        <w:numPr>
          <w:ilvl w:val="0"/>
          <w:numId w:val="13"/>
        </w:numPr>
        <w:spacing w:line="360" w:lineRule="auto"/>
        <w:rPr>
          <w:rFonts w:eastAsiaTheme="minorHAnsi"/>
          <w:sz w:val="28"/>
          <w:szCs w:val="28"/>
          <w:lang w:eastAsia="en-US"/>
        </w:rPr>
      </w:pPr>
      <w:r w:rsidRPr="00ED3954">
        <w:rPr>
          <w:rFonts w:eastAsiaTheme="minorHAnsi"/>
          <w:sz w:val="28"/>
          <w:szCs w:val="28"/>
          <w:lang w:eastAsia="en-US"/>
        </w:rPr>
        <w:t>Информационно-консультационное обеспечение ЛПХ;</w:t>
      </w:r>
    </w:p>
    <w:p w:rsidR="008A1360" w:rsidRPr="00ED3954" w:rsidRDefault="008A1360" w:rsidP="008A1360">
      <w:pPr>
        <w:pStyle w:val="a4"/>
        <w:numPr>
          <w:ilvl w:val="0"/>
          <w:numId w:val="13"/>
        </w:numPr>
        <w:jc w:val="both"/>
        <w:rPr>
          <w:rFonts w:ascii="Times New Roman" w:hAnsi="Times New Roman" w:cs="Times New Roman"/>
          <w:sz w:val="28"/>
          <w:szCs w:val="28"/>
        </w:rPr>
      </w:pPr>
      <w:r w:rsidRPr="00ED3954">
        <w:rPr>
          <w:rFonts w:ascii="Times New Roman" w:hAnsi="Times New Roman" w:cs="Times New Roman"/>
          <w:sz w:val="28"/>
          <w:szCs w:val="28"/>
        </w:rPr>
        <w:t>Содействие в участии программ поддержки ЛПХ;</w:t>
      </w:r>
    </w:p>
    <w:p w:rsidR="008A1360" w:rsidRPr="00ED3954" w:rsidRDefault="008A1360" w:rsidP="008A1360">
      <w:pPr>
        <w:pStyle w:val="a4"/>
        <w:numPr>
          <w:ilvl w:val="0"/>
          <w:numId w:val="13"/>
        </w:numPr>
        <w:jc w:val="both"/>
        <w:rPr>
          <w:rFonts w:ascii="Times New Roman" w:hAnsi="Times New Roman" w:cs="Times New Roman"/>
          <w:sz w:val="28"/>
          <w:szCs w:val="28"/>
        </w:rPr>
      </w:pPr>
      <w:r w:rsidRPr="00ED3954">
        <w:rPr>
          <w:rFonts w:ascii="Times New Roman" w:hAnsi="Times New Roman" w:cs="Times New Roman"/>
          <w:sz w:val="28"/>
          <w:szCs w:val="28"/>
        </w:rPr>
        <w:t>Своевременное обеспечение кормами в счет арендованных паевых земель;</w:t>
      </w:r>
    </w:p>
    <w:p w:rsidR="008A1360" w:rsidRPr="00ED3954" w:rsidRDefault="008A1360" w:rsidP="008A1360">
      <w:pPr>
        <w:pStyle w:val="BodyTextIndent21"/>
        <w:numPr>
          <w:ilvl w:val="0"/>
          <w:numId w:val="13"/>
        </w:numPr>
        <w:spacing w:line="360" w:lineRule="auto"/>
        <w:rPr>
          <w:rFonts w:eastAsiaTheme="minorHAnsi"/>
          <w:sz w:val="28"/>
          <w:szCs w:val="28"/>
          <w:lang w:eastAsia="en-US"/>
        </w:rPr>
      </w:pPr>
      <w:r w:rsidRPr="00ED3954">
        <w:rPr>
          <w:rFonts w:eastAsiaTheme="minorHAnsi"/>
          <w:sz w:val="28"/>
          <w:szCs w:val="28"/>
          <w:lang w:eastAsia="en-US"/>
        </w:rPr>
        <w:t>Организация обеспечения кормами ЛПХ;</w:t>
      </w:r>
    </w:p>
    <w:p w:rsidR="008A1360" w:rsidRPr="00ED3954" w:rsidRDefault="008A1360" w:rsidP="008A1360">
      <w:pPr>
        <w:pStyle w:val="BodyTextIndent21"/>
        <w:numPr>
          <w:ilvl w:val="0"/>
          <w:numId w:val="13"/>
        </w:numPr>
        <w:spacing w:line="360" w:lineRule="auto"/>
        <w:rPr>
          <w:rFonts w:eastAsiaTheme="minorHAnsi"/>
          <w:sz w:val="28"/>
          <w:szCs w:val="28"/>
          <w:lang w:eastAsia="en-US"/>
        </w:rPr>
      </w:pPr>
      <w:r w:rsidRPr="00ED3954">
        <w:rPr>
          <w:rFonts w:eastAsiaTheme="minorHAnsi"/>
          <w:sz w:val="28"/>
          <w:szCs w:val="28"/>
          <w:lang w:eastAsia="en-US"/>
        </w:rPr>
        <w:t xml:space="preserve">Организация ярмарок для реализации излишков продукции, произведенных </w:t>
      </w:r>
      <w:r w:rsidRPr="00ED3954">
        <w:rPr>
          <w:rFonts w:eastAsiaTheme="minorHAnsi"/>
          <w:sz w:val="28"/>
          <w:szCs w:val="28"/>
          <w:lang w:eastAsia="en-US"/>
        </w:rPr>
        <w:lastRenderedPageBreak/>
        <w:t>в ЛПХ.</w:t>
      </w:r>
    </w:p>
    <w:p w:rsidR="001E30B6" w:rsidRPr="00ED3954" w:rsidRDefault="00524D2F" w:rsidP="001E30B6">
      <w:pPr>
        <w:pStyle w:val="a4"/>
        <w:spacing w:after="0" w:line="360" w:lineRule="auto"/>
        <w:ind w:left="1069"/>
        <w:jc w:val="both"/>
        <w:rPr>
          <w:rFonts w:ascii="Times New Roman" w:hAnsi="Times New Roman" w:cs="Times New Roman"/>
          <w:b/>
          <w:sz w:val="28"/>
          <w:szCs w:val="28"/>
        </w:rPr>
      </w:pPr>
      <w:r w:rsidRPr="00ED3954">
        <w:rPr>
          <w:rFonts w:ascii="Times New Roman" w:hAnsi="Times New Roman" w:cs="Times New Roman"/>
          <w:b/>
          <w:sz w:val="28"/>
          <w:szCs w:val="28"/>
        </w:rPr>
        <w:t>Таблица № 5</w:t>
      </w:r>
      <w:r w:rsidR="001E30B6" w:rsidRPr="00ED3954">
        <w:rPr>
          <w:rFonts w:ascii="Times New Roman" w:hAnsi="Times New Roman" w:cs="Times New Roman"/>
          <w:b/>
          <w:sz w:val="28"/>
          <w:szCs w:val="28"/>
        </w:rPr>
        <w:t>. Мероприятия в сфере развития ЛПХ</w:t>
      </w:r>
    </w:p>
    <w:p w:rsidR="001E30B6" w:rsidRPr="00ED3954" w:rsidRDefault="001E30B6" w:rsidP="001E30B6">
      <w:pPr>
        <w:pStyle w:val="BodyTextIndent21"/>
        <w:spacing w:line="360" w:lineRule="auto"/>
        <w:ind w:left="1069" w:firstLine="0"/>
        <w:rPr>
          <w:rFonts w:eastAsiaTheme="minorHAnsi"/>
          <w:sz w:val="28"/>
          <w:szCs w:val="28"/>
          <w:lang w:eastAsia="en-U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3118"/>
        <w:gridCol w:w="1560"/>
        <w:gridCol w:w="2268"/>
        <w:gridCol w:w="1701"/>
        <w:gridCol w:w="1417"/>
      </w:tblGrid>
      <w:tr w:rsidR="008A1360" w:rsidRPr="00ED3954" w:rsidTr="008224B0">
        <w:trPr>
          <w:trHeight w:val="1250"/>
          <w:tblHeader/>
        </w:trPr>
        <w:tc>
          <w:tcPr>
            <w:tcW w:w="392" w:type="dxa"/>
            <w:tcBorders>
              <w:bottom w:val="single" w:sz="4" w:space="0" w:color="auto"/>
            </w:tcBorders>
            <w:shd w:val="clear" w:color="auto" w:fill="D6E3BC" w:themeFill="accent3" w:themeFillTint="66"/>
            <w:vAlign w:val="center"/>
            <w:hideMark/>
          </w:tcPr>
          <w:p w:rsidR="008A1360" w:rsidRPr="00ED3954" w:rsidRDefault="008A1360" w:rsidP="008224B0">
            <w:pPr>
              <w:spacing w:after="0" w:line="360" w:lineRule="auto"/>
              <w:jc w:val="center"/>
              <w:rPr>
                <w:rFonts w:ascii="Times New Roman" w:eastAsia="Times New Roman" w:hAnsi="Times New Roman" w:cs="Times New Roman"/>
                <w:b/>
                <w:bCs/>
                <w:sz w:val="24"/>
                <w:szCs w:val="24"/>
                <w:lang w:eastAsia="ru-RU"/>
              </w:rPr>
            </w:pPr>
            <w:r w:rsidRPr="00ED3954">
              <w:rPr>
                <w:rFonts w:ascii="Times New Roman" w:eastAsia="Times New Roman" w:hAnsi="Times New Roman" w:cs="Times New Roman"/>
                <w:b/>
                <w:bCs/>
                <w:sz w:val="24"/>
                <w:szCs w:val="24"/>
                <w:lang w:eastAsia="ru-RU"/>
              </w:rPr>
              <w:t>№</w:t>
            </w:r>
          </w:p>
        </w:tc>
        <w:tc>
          <w:tcPr>
            <w:tcW w:w="3118" w:type="dxa"/>
            <w:tcBorders>
              <w:bottom w:val="single" w:sz="4" w:space="0" w:color="auto"/>
            </w:tcBorders>
            <w:shd w:val="clear" w:color="auto" w:fill="D6E3BC" w:themeFill="accent3" w:themeFillTint="66"/>
            <w:vAlign w:val="center"/>
            <w:hideMark/>
          </w:tcPr>
          <w:p w:rsidR="008A1360" w:rsidRPr="00ED3954" w:rsidRDefault="008A1360" w:rsidP="008224B0">
            <w:pPr>
              <w:spacing w:after="0" w:line="360" w:lineRule="auto"/>
              <w:jc w:val="center"/>
              <w:rPr>
                <w:rFonts w:ascii="Times New Roman" w:eastAsia="Times New Roman" w:hAnsi="Times New Roman" w:cs="Times New Roman"/>
                <w:b/>
                <w:bCs/>
                <w:sz w:val="24"/>
                <w:szCs w:val="24"/>
                <w:lang w:eastAsia="ru-RU"/>
              </w:rPr>
            </w:pPr>
            <w:r w:rsidRPr="00ED3954">
              <w:rPr>
                <w:rFonts w:ascii="Times New Roman" w:eastAsia="Times New Roman" w:hAnsi="Times New Roman" w:cs="Times New Roman"/>
                <w:b/>
                <w:bCs/>
                <w:sz w:val="24"/>
                <w:szCs w:val="24"/>
                <w:lang w:eastAsia="ru-RU"/>
              </w:rPr>
              <w:t>Мероприятие</w:t>
            </w:r>
          </w:p>
        </w:tc>
        <w:tc>
          <w:tcPr>
            <w:tcW w:w="1560" w:type="dxa"/>
            <w:tcBorders>
              <w:bottom w:val="single" w:sz="4" w:space="0" w:color="auto"/>
            </w:tcBorders>
            <w:shd w:val="clear" w:color="auto" w:fill="D6E3BC" w:themeFill="accent3" w:themeFillTint="66"/>
            <w:vAlign w:val="center"/>
            <w:hideMark/>
          </w:tcPr>
          <w:p w:rsidR="008A1360" w:rsidRPr="00ED3954" w:rsidRDefault="008A1360" w:rsidP="008224B0">
            <w:pPr>
              <w:spacing w:after="0" w:line="360" w:lineRule="auto"/>
              <w:jc w:val="center"/>
              <w:rPr>
                <w:rFonts w:ascii="Times New Roman" w:eastAsia="Times New Roman" w:hAnsi="Times New Roman" w:cs="Times New Roman"/>
                <w:b/>
                <w:bCs/>
                <w:sz w:val="24"/>
                <w:szCs w:val="24"/>
                <w:lang w:eastAsia="ru-RU"/>
              </w:rPr>
            </w:pPr>
            <w:r w:rsidRPr="00ED3954">
              <w:rPr>
                <w:rFonts w:ascii="Times New Roman" w:eastAsia="Times New Roman" w:hAnsi="Times New Roman" w:cs="Times New Roman"/>
                <w:b/>
                <w:bCs/>
                <w:sz w:val="24"/>
                <w:szCs w:val="24"/>
                <w:lang w:eastAsia="ru-RU"/>
              </w:rPr>
              <w:t>Сроки исполнения</w:t>
            </w:r>
          </w:p>
        </w:tc>
        <w:tc>
          <w:tcPr>
            <w:tcW w:w="2268" w:type="dxa"/>
            <w:tcBorders>
              <w:bottom w:val="single" w:sz="4" w:space="0" w:color="auto"/>
            </w:tcBorders>
            <w:shd w:val="clear" w:color="auto" w:fill="D6E3BC" w:themeFill="accent3" w:themeFillTint="66"/>
            <w:vAlign w:val="center"/>
            <w:hideMark/>
          </w:tcPr>
          <w:p w:rsidR="008A1360" w:rsidRPr="00ED3954" w:rsidRDefault="008A1360" w:rsidP="008224B0">
            <w:pPr>
              <w:spacing w:after="0" w:line="360" w:lineRule="auto"/>
              <w:jc w:val="center"/>
              <w:rPr>
                <w:rFonts w:ascii="Times New Roman" w:eastAsia="Times New Roman" w:hAnsi="Times New Roman" w:cs="Times New Roman"/>
                <w:b/>
                <w:bCs/>
                <w:sz w:val="24"/>
                <w:szCs w:val="24"/>
                <w:lang w:eastAsia="ru-RU"/>
              </w:rPr>
            </w:pPr>
            <w:r w:rsidRPr="00ED3954">
              <w:rPr>
                <w:rFonts w:ascii="Times New Roman" w:eastAsia="Times New Roman" w:hAnsi="Times New Roman" w:cs="Times New Roman"/>
                <w:b/>
                <w:bCs/>
                <w:sz w:val="24"/>
                <w:szCs w:val="24"/>
                <w:lang w:eastAsia="ru-RU"/>
              </w:rPr>
              <w:t>Ответственный исполнитель</w:t>
            </w:r>
          </w:p>
        </w:tc>
        <w:tc>
          <w:tcPr>
            <w:tcW w:w="1701" w:type="dxa"/>
            <w:tcBorders>
              <w:bottom w:val="single" w:sz="4" w:space="0" w:color="auto"/>
            </w:tcBorders>
            <w:shd w:val="clear" w:color="auto" w:fill="D6E3BC" w:themeFill="accent3" w:themeFillTint="66"/>
          </w:tcPr>
          <w:p w:rsidR="008A1360" w:rsidRPr="00ED3954" w:rsidRDefault="008A1360" w:rsidP="008224B0">
            <w:pPr>
              <w:spacing w:after="0" w:line="360" w:lineRule="auto"/>
              <w:jc w:val="center"/>
              <w:rPr>
                <w:rFonts w:ascii="Times New Roman" w:eastAsia="Times New Roman" w:hAnsi="Times New Roman" w:cs="Times New Roman"/>
                <w:b/>
                <w:bCs/>
                <w:sz w:val="24"/>
                <w:szCs w:val="24"/>
                <w:lang w:eastAsia="ru-RU"/>
              </w:rPr>
            </w:pPr>
            <w:r w:rsidRPr="00ED3954">
              <w:rPr>
                <w:rFonts w:ascii="Times New Roman" w:eastAsia="Times New Roman" w:hAnsi="Times New Roman" w:cs="Times New Roman"/>
                <w:b/>
                <w:bCs/>
                <w:sz w:val="24"/>
                <w:szCs w:val="24"/>
                <w:lang w:eastAsia="ru-RU"/>
              </w:rPr>
              <w:t>Объемы финансирования, тыс. руб.</w:t>
            </w:r>
          </w:p>
        </w:tc>
        <w:tc>
          <w:tcPr>
            <w:tcW w:w="1417" w:type="dxa"/>
            <w:tcBorders>
              <w:bottom w:val="single" w:sz="4" w:space="0" w:color="auto"/>
            </w:tcBorders>
            <w:shd w:val="clear" w:color="auto" w:fill="D6E3BC" w:themeFill="accent3" w:themeFillTint="66"/>
          </w:tcPr>
          <w:p w:rsidR="008A1360" w:rsidRPr="00ED3954" w:rsidRDefault="008A1360" w:rsidP="008224B0">
            <w:pPr>
              <w:spacing w:after="0" w:line="360" w:lineRule="auto"/>
              <w:jc w:val="center"/>
              <w:rPr>
                <w:rFonts w:ascii="Times New Roman" w:eastAsia="Times New Roman" w:hAnsi="Times New Roman" w:cs="Times New Roman"/>
                <w:b/>
                <w:bCs/>
                <w:sz w:val="24"/>
                <w:szCs w:val="24"/>
                <w:lang w:eastAsia="ru-RU"/>
              </w:rPr>
            </w:pPr>
            <w:r w:rsidRPr="00ED3954">
              <w:rPr>
                <w:rFonts w:ascii="Times New Roman" w:eastAsia="Times New Roman" w:hAnsi="Times New Roman" w:cs="Times New Roman"/>
                <w:b/>
                <w:bCs/>
                <w:sz w:val="24"/>
                <w:szCs w:val="24"/>
                <w:lang w:eastAsia="ru-RU"/>
              </w:rPr>
              <w:t>Источник</w:t>
            </w:r>
          </w:p>
        </w:tc>
      </w:tr>
      <w:tr w:rsidR="008A1360" w:rsidRPr="00ED3954" w:rsidTr="008224B0">
        <w:trPr>
          <w:trHeight w:val="289"/>
          <w:tblHeader/>
        </w:trPr>
        <w:tc>
          <w:tcPr>
            <w:tcW w:w="392" w:type="dxa"/>
            <w:tcBorders>
              <w:bottom w:val="single" w:sz="6" w:space="0" w:color="auto"/>
              <w:right w:val="single" w:sz="6" w:space="0" w:color="auto"/>
            </w:tcBorders>
            <w:shd w:val="clear" w:color="auto" w:fill="FFFFFF" w:themeFill="background1"/>
            <w:vAlign w:val="center"/>
          </w:tcPr>
          <w:p w:rsidR="008A1360" w:rsidRPr="00ED3954" w:rsidRDefault="008A1360"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w:t>
            </w:r>
          </w:p>
        </w:tc>
        <w:tc>
          <w:tcPr>
            <w:tcW w:w="3118"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224B0">
            <w:pPr>
              <w:pStyle w:val="BodyTextIndent21"/>
              <w:spacing w:line="360" w:lineRule="auto"/>
              <w:ind w:firstLine="0"/>
              <w:rPr>
                <w:rFonts w:eastAsiaTheme="minorHAnsi"/>
                <w:szCs w:val="28"/>
                <w:lang w:eastAsia="en-US"/>
              </w:rPr>
            </w:pPr>
            <w:r w:rsidRPr="00ED3954">
              <w:rPr>
                <w:rFonts w:eastAsiaTheme="minorHAnsi"/>
                <w:szCs w:val="28"/>
                <w:lang w:eastAsia="en-US"/>
              </w:rPr>
              <w:t>Информационно-консультационное обеспечение ЛПХ</w:t>
            </w:r>
          </w:p>
          <w:p w:rsidR="008A1360" w:rsidRPr="00ED3954" w:rsidRDefault="008A1360" w:rsidP="008224B0">
            <w:pPr>
              <w:spacing w:after="0" w:line="240" w:lineRule="auto"/>
              <w:rPr>
                <w:rFonts w:ascii="Times New Roman" w:hAnsi="Times New Roman" w:cs="Times New Roman"/>
                <w:sz w:val="24"/>
                <w:szCs w:val="28"/>
              </w:rPr>
            </w:pPr>
          </w:p>
        </w:tc>
        <w:tc>
          <w:tcPr>
            <w:tcW w:w="1560"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ИК РСМР, Органы местного самоуправления, УСХ И </w:t>
            </w:r>
            <w:proofErr w:type="gramStart"/>
            <w:r w:rsidRPr="00ED3954">
              <w:rPr>
                <w:rFonts w:ascii="Times New Roman" w:hAnsi="Times New Roman" w:cs="Times New Roman"/>
                <w:sz w:val="24"/>
                <w:szCs w:val="28"/>
              </w:rPr>
              <w:t>П</w:t>
            </w:r>
            <w:proofErr w:type="gramEnd"/>
            <w:r w:rsidRPr="00ED3954">
              <w:rPr>
                <w:rFonts w:ascii="Times New Roman" w:hAnsi="Times New Roman" w:cs="Times New Roman"/>
                <w:sz w:val="24"/>
                <w:szCs w:val="28"/>
              </w:rPr>
              <w:t xml:space="preserve">, Главы сельских поселений </w:t>
            </w:r>
          </w:p>
        </w:tc>
        <w:tc>
          <w:tcPr>
            <w:tcW w:w="1701" w:type="dxa"/>
            <w:tcBorders>
              <w:left w:val="single" w:sz="6" w:space="0" w:color="auto"/>
              <w:bottom w:val="single" w:sz="6" w:space="0" w:color="auto"/>
              <w:right w:val="single" w:sz="6" w:space="0" w:color="auto"/>
            </w:tcBorders>
            <w:shd w:val="clear" w:color="auto" w:fill="FFFFFF" w:themeFill="background1"/>
          </w:tcPr>
          <w:p w:rsidR="008A1360" w:rsidRPr="00ED3954" w:rsidRDefault="008A1360"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c>
          <w:tcPr>
            <w:tcW w:w="1417" w:type="dxa"/>
            <w:tcBorders>
              <w:left w:val="single" w:sz="6" w:space="0" w:color="auto"/>
              <w:bottom w:val="single" w:sz="6" w:space="0" w:color="auto"/>
            </w:tcBorders>
            <w:shd w:val="clear" w:color="auto" w:fill="FFFFFF" w:themeFill="background1"/>
            <w:vAlign w:val="center"/>
          </w:tcPr>
          <w:p w:rsidR="008A1360" w:rsidRPr="00ED3954" w:rsidRDefault="008A1360" w:rsidP="008224B0">
            <w:pPr>
              <w:spacing w:after="0" w:line="360" w:lineRule="auto"/>
              <w:jc w:val="center"/>
              <w:rPr>
                <w:rFonts w:ascii="Times New Roman" w:hAnsi="Times New Roman" w:cs="Times New Roman"/>
                <w:sz w:val="24"/>
                <w:szCs w:val="28"/>
              </w:rPr>
            </w:pPr>
          </w:p>
        </w:tc>
      </w:tr>
      <w:tr w:rsidR="008A1360" w:rsidRPr="00ED3954" w:rsidTr="008224B0">
        <w:trPr>
          <w:trHeight w:val="289"/>
          <w:tblHeader/>
        </w:trPr>
        <w:tc>
          <w:tcPr>
            <w:tcW w:w="392" w:type="dxa"/>
            <w:tcBorders>
              <w:bottom w:val="single" w:sz="6" w:space="0" w:color="auto"/>
              <w:right w:val="single" w:sz="6" w:space="0" w:color="auto"/>
            </w:tcBorders>
            <w:shd w:val="clear" w:color="auto" w:fill="FFFFFF" w:themeFill="background1"/>
            <w:vAlign w:val="center"/>
          </w:tcPr>
          <w:p w:rsidR="008A1360" w:rsidRPr="00ED3954" w:rsidRDefault="008A1360"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w:t>
            </w:r>
          </w:p>
        </w:tc>
        <w:tc>
          <w:tcPr>
            <w:tcW w:w="3118"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224B0">
            <w:pPr>
              <w:jc w:val="both"/>
              <w:rPr>
                <w:rFonts w:ascii="Times New Roman" w:hAnsi="Times New Roman" w:cs="Times New Roman"/>
                <w:sz w:val="24"/>
                <w:szCs w:val="28"/>
              </w:rPr>
            </w:pPr>
            <w:r w:rsidRPr="00ED3954">
              <w:rPr>
                <w:rFonts w:ascii="Times New Roman" w:hAnsi="Times New Roman" w:cs="Times New Roman"/>
                <w:sz w:val="24"/>
                <w:szCs w:val="28"/>
              </w:rPr>
              <w:t>Содействие в участии программ поддержки ЛПХ;</w:t>
            </w:r>
          </w:p>
          <w:p w:rsidR="008A1360" w:rsidRPr="00ED3954" w:rsidRDefault="008A1360" w:rsidP="008224B0">
            <w:pPr>
              <w:spacing w:after="0" w:line="240" w:lineRule="auto"/>
              <w:rPr>
                <w:rFonts w:ascii="Times New Roman" w:hAnsi="Times New Roman" w:cs="Times New Roman"/>
                <w:sz w:val="24"/>
                <w:szCs w:val="28"/>
              </w:rPr>
            </w:pPr>
          </w:p>
        </w:tc>
        <w:tc>
          <w:tcPr>
            <w:tcW w:w="1560"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ИК РСМР, Органы местного самоуправления, УСХ И </w:t>
            </w:r>
            <w:proofErr w:type="gramStart"/>
            <w:r w:rsidRPr="00ED3954">
              <w:rPr>
                <w:rFonts w:ascii="Times New Roman" w:hAnsi="Times New Roman" w:cs="Times New Roman"/>
                <w:sz w:val="24"/>
                <w:szCs w:val="28"/>
              </w:rPr>
              <w:t>П</w:t>
            </w:r>
            <w:proofErr w:type="gramEnd"/>
            <w:r w:rsidRPr="00ED3954">
              <w:rPr>
                <w:rFonts w:ascii="Times New Roman" w:hAnsi="Times New Roman" w:cs="Times New Roman"/>
                <w:sz w:val="24"/>
                <w:szCs w:val="28"/>
              </w:rPr>
              <w:t xml:space="preserve">, Главы сельских поселений </w:t>
            </w:r>
          </w:p>
        </w:tc>
        <w:tc>
          <w:tcPr>
            <w:tcW w:w="1701" w:type="dxa"/>
            <w:tcBorders>
              <w:left w:val="single" w:sz="6" w:space="0" w:color="auto"/>
              <w:bottom w:val="single" w:sz="6" w:space="0" w:color="auto"/>
              <w:right w:val="single" w:sz="6" w:space="0" w:color="auto"/>
            </w:tcBorders>
            <w:shd w:val="clear" w:color="auto" w:fill="FFFFFF" w:themeFill="background1"/>
          </w:tcPr>
          <w:p w:rsidR="008A1360" w:rsidRPr="00ED3954" w:rsidRDefault="008A1360"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c>
          <w:tcPr>
            <w:tcW w:w="1417" w:type="dxa"/>
            <w:tcBorders>
              <w:left w:val="single" w:sz="6" w:space="0" w:color="auto"/>
              <w:bottom w:val="single" w:sz="6" w:space="0" w:color="auto"/>
            </w:tcBorders>
            <w:shd w:val="clear" w:color="auto" w:fill="FFFFFF" w:themeFill="background1"/>
            <w:vAlign w:val="center"/>
          </w:tcPr>
          <w:p w:rsidR="008A1360" w:rsidRPr="00ED3954" w:rsidRDefault="008A1360" w:rsidP="008224B0">
            <w:pPr>
              <w:spacing w:after="0" w:line="360" w:lineRule="auto"/>
              <w:jc w:val="center"/>
              <w:rPr>
                <w:rFonts w:ascii="Times New Roman" w:hAnsi="Times New Roman" w:cs="Times New Roman"/>
                <w:sz w:val="24"/>
                <w:szCs w:val="28"/>
              </w:rPr>
            </w:pPr>
          </w:p>
        </w:tc>
      </w:tr>
      <w:tr w:rsidR="008A1360" w:rsidRPr="00ED3954" w:rsidTr="008224B0">
        <w:trPr>
          <w:trHeight w:val="289"/>
          <w:tblHeader/>
        </w:trPr>
        <w:tc>
          <w:tcPr>
            <w:tcW w:w="392" w:type="dxa"/>
            <w:tcBorders>
              <w:bottom w:val="single" w:sz="6" w:space="0" w:color="auto"/>
              <w:right w:val="single" w:sz="6" w:space="0" w:color="auto"/>
            </w:tcBorders>
            <w:shd w:val="clear" w:color="auto" w:fill="FFFFFF" w:themeFill="background1"/>
            <w:vAlign w:val="center"/>
          </w:tcPr>
          <w:p w:rsidR="008A1360" w:rsidRPr="00ED3954" w:rsidRDefault="008A1360"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3</w:t>
            </w:r>
          </w:p>
        </w:tc>
        <w:tc>
          <w:tcPr>
            <w:tcW w:w="3118"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224B0">
            <w:pPr>
              <w:jc w:val="both"/>
              <w:rPr>
                <w:rFonts w:ascii="Times New Roman" w:hAnsi="Times New Roman" w:cs="Times New Roman"/>
                <w:sz w:val="24"/>
                <w:szCs w:val="28"/>
              </w:rPr>
            </w:pPr>
            <w:r w:rsidRPr="00ED3954">
              <w:rPr>
                <w:rFonts w:ascii="Times New Roman" w:hAnsi="Times New Roman" w:cs="Times New Roman"/>
                <w:sz w:val="24"/>
                <w:szCs w:val="28"/>
              </w:rPr>
              <w:t>Своевременное обеспечение кормами в счет арендованных паевых земель;</w:t>
            </w:r>
          </w:p>
          <w:p w:rsidR="008A1360" w:rsidRPr="00ED3954" w:rsidRDefault="008A1360" w:rsidP="008224B0">
            <w:pPr>
              <w:spacing w:after="0" w:line="240" w:lineRule="auto"/>
              <w:rPr>
                <w:rFonts w:ascii="Times New Roman" w:hAnsi="Times New Roman" w:cs="Times New Roman"/>
                <w:sz w:val="24"/>
                <w:szCs w:val="28"/>
              </w:rPr>
            </w:pPr>
          </w:p>
        </w:tc>
        <w:tc>
          <w:tcPr>
            <w:tcW w:w="1560"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УСХ и </w:t>
            </w:r>
            <w:proofErr w:type="gramStart"/>
            <w:r w:rsidRPr="00ED3954">
              <w:rPr>
                <w:rFonts w:ascii="Times New Roman" w:hAnsi="Times New Roman" w:cs="Times New Roman"/>
                <w:sz w:val="24"/>
                <w:szCs w:val="28"/>
              </w:rPr>
              <w:t>П</w:t>
            </w:r>
            <w:proofErr w:type="gramEnd"/>
            <w:r w:rsidRPr="00ED3954">
              <w:rPr>
                <w:rFonts w:ascii="Times New Roman" w:hAnsi="Times New Roman" w:cs="Times New Roman"/>
                <w:sz w:val="24"/>
                <w:szCs w:val="28"/>
              </w:rPr>
              <w:t xml:space="preserve">, Главы сельских поселений, </w:t>
            </w:r>
            <w:proofErr w:type="spellStart"/>
            <w:r w:rsidRPr="00ED3954">
              <w:rPr>
                <w:rFonts w:ascii="Times New Roman" w:hAnsi="Times New Roman" w:cs="Times New Roman"/>
                <w:sz w:val="24"/>
                <w:szCs w:val="28"/>
              </w:rPr>
              <w:t>сельхозтоваропроизводители</w:t>
            </w:r>
            <w:proofErr w:type="spellEnd"/>
          </w:p>
        </w:tc>
        <w:tc>
          <w:tcPr>
            <w:tcW w:w="1701" w:type="dxa"/>
            <w:tcBorders>
              <w:left w:val="single" w:sz="6" w:space="0" w:color="auto"/>
              <w:bottom w:val="single" w:sz="6" w:space="0" w:color="auto"/>
              <w:right w:val="single" w:sz="6" w:space="0" w:color="auto"/>
            </w:tcBorders>
            <w:shd w:val="clear" w:color="auto" w:fill="FFFFFF" w:themeFill="background1"/>
          </w:tcPr>
          <w:p w:rsidR="008A1360" w:rsidRPr="00ED3954" w:rsidRDefault="008A1360"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c>
          <w:tcPr>
            <w:tcW w:w="1417" w:type="dxa"/>
            <w:tcBorders>
              <w:left w:val="single" w:sz="6" w:space="0" w:color="auto"/>
              <w:bottom w:val="single" w:sz="6" w:space="0" w:color="auto"/>
            </w:tcBorders>
            <w:shd w:val="clear" w:color="auto" w:fill="FFFFFF" w:themeFill="background1"/>
            <w:vAlign w:val="center"/>
          </w:tcPr>
          <w:p w:rsidR="008A1360" w:rsidRPr="00ED3954" w:rsidRDefault="008A1360" w:rsidP="008224B0">
            <w:pPr>
              <w:spacing w:after="0" w:line="360" w:lineRule="auto"/>
              <w:jc w:val="center"/>
              <w:rPr>
                <w:rFonts w:ascii="Times New Roman" w:hAnsi="Times New Roman" w:cs="Times New Roman"/>
                <w:sz w:val="24"/>
                <w:szCs w:val="28"/>
              </w:rPr>
            </w:pPr>
          </w:p>
        </w:tc>
      </w:tr>
      <w:tr w:rsidR="008A1360" w:rsidRPr="00ED3954" w:rsidTr="008224B0">
        <w:trPr>
          <w:trHeight w:val="289"/>
          <w:tblHeader/>
        </w:trPr>
        <w:tc>
          <w:tcPr>
            <w:tcW w:w="392" w:type="dxa"/>
            <w:tcBorders>
              <w:bottom w:val="single" w:sz="6" w:space="0" w:color="auto"/>
              <w:right w:val="single" w:sz="6" w:space="0" w:color="auto"/>
            </w:tcBorders>
            <w:shd w:val="clear" w:color="auto" w:fill="FFFFFF" w:themeFill="background1"/>
            <w:vAlign w:val="center"/>
          </w:tcPr>
          <w:p w:rsidR="008A1360" w:rsidRPr="00ED3954" w:rsidRDefault="008A1360"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4</w:t>
            </w:r>
          </w:p>
        </w:tc>
        <w:tc>
          <w:tcPr>
            <w:tcW w:w="3118"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224B0">
            <w:pPr>
              <w:pStyle w:val="BodyTextIndent21"/>
              <w:spacing w:line="360" w:lineRule="auto"/>
              <w:ind w:firstLine="0"/>
              <w:rPr>
                <w:rFonts w:eastAsiaTheme="minorHAnsi"/>
                <w:szCs w:val="28"/>
                <w:lang w:eastAsia="en-US"/>
              </w:rPr>
            </w:pPr>
            <w:r w:rsidRPr="00ED3954">
              <w:rPr>
                <w:rFonts w:eastAsiaTheme="minorHAnsi"/>
                <w:szCs w:val="28"/>
                <w:lang w:eastAsia="en-US"/>
              </w:rPr>
              <w:t>Организация обеспечения кормами ЛПХ;</w:t>
            </w:r>
          </w:p>
          <w:p w:rsidR="008A1360" w:rsidRPr="00ED3954" w:rsidRDefault="008A1360" w:rsidP="008224B0">
            <w:pPr>
              <w:spacing w:after="0" w:line="240" w:lineRule="auto"/>
              <w:rPr>
                <w:rFonts w:ascii="Times New Roman" w:hAnsi="Times New Roman" w:cs="Times New Roman"/>
                <w:sz w:val="24"/>
                <w:szCs w:val="28"/>
              </w:rPr>
            </w:pPr>
          </w:p>
        </w:tc>
        <w:tc>
          <w:tcPr>
            <w:tcW w:w="1560"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УСХ и </w:t>
            </w:r>
            <w:proofErr w:type="gramStart"/>
            <w:r w:rsidRPr="00ED3954">
              <w:rPr>
                <w:rFonts w:ascii="Times New Roman" w:hAnsi="Times New Roman" w:cs="Times New Roman"/>
                <w:sz w:val="24"/>
                <w:szCs w:val="28"/>
              </w:rPr>
              <w:t>П</w:t>
            </w:r>
            <w:proofErr w:type="gramEnd"/>
            <w:r w:rsidRPr="00ED3954">
              <w:rPr>
                <w:rFonts w:ascii="Times New Roman" w:hAnsi="Times New Roman" w:cs="Times New Roman"/>
                <w:sz w:val="24"/>
                <w:szCs w:val="28"/>
              </w:rPr>
              <w:t xml:space="preserve">, Главы сельских поселений, </w:t>
            </w:r>
            <w:proofErr w:type="spellStart"/>
            <w:r w:rsidRPr="00ED3954">
              <w:rPr>
                <w:rFonts w:ascii="Times New Roman" w:hAnsi="Times New Roman" w:cs="Times New Roman"/>
                <w:sz w:val="24"/>
                <w:szCs w:val="28"/>
              </w:rPr>
              <w:t>сельхозтоваропроизводители</w:t>
            </w:r>
            <w:proofErr w:type="spellEnd"/>
          </w:p>
        </w:tc>
        <w:tc>
          <w:tcPr>
            <w:tcW w:w="1701" w:type="dxa"/>
            <w:tcBorders>
              <w:left w:val="single" w:sz="6" w:space="0" w:color="auto"/>
              <w:bottom w:val="single" w:sz="6" w:space="0" w:color="auto"/>
              <w:right w:val="single" w:sz="6" w:space="0" w:color="auto"/>
            </w:tcBorders>
            <w:shd w:val="clear" w:color="auto" w:fill="FFFFFF" w:themeFill="background1"/>
          </w:tcPr>
          <w:p w:rsidR="008A1360" w:rsidRPr="00ED3954" w:rsidRDefault="008A1360"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c>
          <w:tcPr>
            <w:tcW w:w="1417" w:type="dxa"/>
            <w:tcBorders>
              <w:left w:val="single" w:sz="6" w:space="0" w:color="auto"/>
              <w:bottom w:val="single" w:sz="6" w:space="0" w:color="auto"/>
            </w:tcBorders>
            <w:shd w:val="clear" w:color="auto" w:fill="FFFFFF" w:themeFill="background1"/>
            <w:vAlign w:val="center"/>
          </w:tcPr>
          <w:p w:rsidR="008A1360" w:rsidRPr="00ED3954" w:rsidRDefault="008A1360" w:rsidP="008224B0">
            <w:pPr>
              <w:spacing w:after="0" w:line="360" w:lineRule="auto"/>
              <w:jc w:val="center"/>
              <w:rPr>
                <w:rFonts w:ascii="Times New Roman" w:hAnsi="Times New Roman" w:cs="Times New Roman"/>
                <w:sz w:val="24"/>
                <w:szCs w:val="28"/>
              </w:rPr>
            </w:pPr>
          </w:p>
        </w:tc>
      </w:tr>
      <w:tr w:rsidR="008A1360" w:rsidRPr="00ED3954" w:rsidTr="008224B0">
        <w:trPr>
          <w:trHeight w:val="289"/>
          <w:tblHeader/>
        </w:trPr>
        <w:tc>
          <w:tcPr>
            <w:tcW w:w="392" w:type="dxa"/>
            <w:tcBorders>
              <w:bottom w:val="single" w:sz="6" w:space="0" w:color="auto"/>
              <w:right w:val="single" w:sz="6" w:space="0" w:color="auto"/>
            </w:tcBorders>
            <w:shd w:val="clear" w:color="auto" w:fill="FFFFFF" w:themeFill="background1"/>
            <w:vAlign w:val="center"/>
          </w:tcPr>
          <w:p w:rsidR="008A1360" w:rsidRPr="00ED3954" w:rsidRDefault="008A1360"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5</w:t>
            </w:r>
          </w:p>
        </w:tc>
        <w:tc>
          <w:tcPr>
            <w:tcW w:w="3118"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224B0">
            <w:pPr>
              <w:pStyle w:val="BodyTextIndent21"/>
              <w:spacing w:line="360" w:lineRule="auto"/>
              <w:ind w:firstLine="0"/>
              <w:rPr>
                <w:rFonts w:eastAsiaTheme="minorHAnsi"/>
                <w:szCs w:val="28"/>
                <w:lang w:eastAsia="en-US"/>
              </w:rPr>
            </w:pPr>
            <w:r w:rsidRPr="00ED3954">
              <w:rPr>
                <w:rFonts w:eastAsiaTheme="minorHAnsi"/>
                <w:szCs w:val="28"/>
                <w:lang w:eastAsia="en-US"/>
              </w:rPr>
              <w:t>Организация ярмарок для реализации излишков продукции, произведенных в ЛПХ.</w:t>
            </w:r>
          </w:p>
          <w:p w:rsidR="008A1360" w:rsidRPr="00ED3954" w:rsidRDefault="008A1360" w:rsidP="008224B0">
            <w:pPr>
              <w:spacing w:after="0" w:line="360" w:lineRule="auto"/>
              <w:rPr>
                <w:rFonts w:ascii="Times New Roman" w:hAnsi="Times New Roman" w:cs="Times New Roman"/>
                <w:sz w:val="24"/>
                <w:szCs w:val="28"/>
              </w:rPr>
            </w:pPr>
          </w:p>
        </w:tc>
        <w:tc>
          <w:tcPr>
            <w:tcW w:w="1560"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bottom w:val="single" w:sz="6" w:space="0" w:color="auto"/>
              <w:right w:val="single" w:sz="6" w:space="0" w:color="auto"/>
            </w:tcBorders>
            <w:shd w:val="clear" w:color="auto" w:fill="FFFFFF" w:themeFill="background1"/>
            <w:vAlign w:val="center"/>
          </w:tcPr>
          <w:p w:rsidR="008A1360" w:rsidRPr="00ED3954" w:rsidRDefault="008A1360"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ИК РСМР, Органы местного самоуправления, УСХ И </w:t>
            </w:r>
            <w:proofErr w:type="gramStart"/>
            <w:r w:rsidRPr="00ED3954">
              <w:rPr>
                <w:rFonts w:ascii="Times New Roman" w:hAnsi="Times New Roman" w:cs="Times New Roman"/>
                <w:sz w:val="24"/>
                <w:szCs w:val="28"/>
              </w:rPr>
              <w:t>П</w:t>
            </w:r>
            <w:proofErr w:type="gramEnd"/>
            <w:r w:rsidRPr="00ED3954">
              <w:rPr>
                <w:rFonts w:ascii="Times New Roman" w:hAnsi="Times New Roman" w:cs="Times New Roman"/>
                <w:sz w:val="24"/>
                <w:szCs w:val="28"/>
              </w:rPr>
              <w:t xml:space="preserve">, Главы сельских поселений </w:t>
            </w:r>
          </w:p>
        </w:tc>
        <w:tc>
          <w:tcPr>
            <w:tcW w:w="1701" w:type="dxa"/>
            <w:tcBorders>
              <w:left w:val="single" w:sz="6" w:space="0" w:color="auto"/>
              <w:bottom w:val="single" w:sz="6" w:space="0" w:color="auto"/>
              <w:right w:val="single" w:sz="6" w:space="0" w:color="auto"/>
            </w:tcBorders>
            <w:shd w:val="clear" w:color="auto" w:fill="FFFFFF" w:themeFill="background1"/>
          </w:tcPr>
          <w:p w:rsidR="008A1360" w:rsidRPr="00ED3954" w:rsidRDefault="008A1360"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c>
          <w:tcPr>
            <w:tcW w:w="1417" w:type="dxa"/>
            <w:tcBorders>
              <w:left w:val="single" w:sz="6" w:space="0" w:color="auto"/>
              <w:bottom w:val="single" w:sz="6" w:space="0" w:color="auto"/>
            </w:tcBorders>
            <w:shd w:val="clear" w:color="auto" w:fill="FFFFFF" w:themeFill="background1"/>
            <w:vAlign w:val="center"/>
          </w:tcPr>
          <w:p w:rsidR="008A1360" w:rsidRPr="00ED3954" w:rsidRDefault="008A1360" w:rsidP="008224B0">
            <w:pPr>
              <w:spacing w:after="0" w:line="360" w:lineRule="auto"/>
              <w:jc w:val="center"/>
              <w:rPr>
                <w:rFonts w:ascii="Times New Roman" w:hAnsi="Times New Roman" w:cs="Times New Roman"/>
                <w:sz w:val="24"/>
                <w:szCs w:val="28"/>
              </w:rPr>
            </w:pPr>
          </w:p>
        </w:tc>
      </w:tr>
    </w:tbl>
    <w:p w:rsidR="00524D2F" w:rsidRPr="00ED3954" w:rsidRDefault="00524D2F" w:rsidP="00EE5F98">
      <w:pPr>
        <w:pStyle w:val="a4"/>
        <w:tabs>
          <w:tab w:val="left" w:pos="306"/>
        </w:tabs>
        <w:spacing w:before="240" w:line="360" w:lineRule="auto"/>
        <w:ind w:left="0"/>
        <w:jc w:val="both"/>
        <w:rPr>
          <w:rFonts w:ascii="Times New Roman" w:hAnsi="Times New Roman" w:cs="Times New Roman"/>
          <w:b/>
          <w:sz w:val="28"/>
          <w:szCs w:val="28"/>
        </w:rPr>
      </w:pPr>
    </w:p>
    <w:p w:rsidR="00EE5F98" w:rsidRPr="00ED3954" w:rsidRDefault="00EE5F98" w:rsidP="00EE5F98">
      <w:pPr>
        <w:pStyle w:val="a4"/>
        <w:tabs>
          <w:tab w:val="left" w:pos="306"/>
        </w:tabs>
        <w:spacing w:before="240" w:line="360" w:lineRule="auto"/>
        <w:ind w:left="0"/>
        <w:jc w:val="both"/>
        <w:rPr>
          <w:rFonts w:ascii="Times New Roman" w:hAnsi="Times New Roman" w:cs="Times New Roman"/>
          <w:b/>
          <w:sz w:val="28"/>
          <w:szCs w:val="28"/>
        </w:rPr>
      </w:pPr>
      <w:r w:rsidRPr="00ED3954">
        <w:rPr>
          <w:rFonts w:ascii="Times New Roman" w:hAnsi="Times New Roman" w:cs="Times New Roman"/>
          <w:b/>
          <w:sz w:val="28"/>
          <w:szCs w:val="28"/>
        </w:rPr>
        <w:lastRenderedPageBreak/>
        <w:t>6.2. Развитие промышленности</w:t>
      </w:r>
    </w:p>
    <w:p w:rsidR="00EE5F98" w:rsidRPr="00ED3954" w:rsidRDefault="00EE5F98" w:rsidP="00EE5F98">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ab/>
        <w:t xml:space="preserve">По итогам 2015 года  индекс промышленного производства составил 142% к уровню 2014 года. Положительная динамика прослеживается в связи с наращиванием производственной мощности мясоперерабатывающего предприятия ЗАО «АПК Русский Мрамор». Объем отгруженных товаров на этом предприятии вырос в 2 раза по сравнению с 2014 годом. За предыдущий год предприятием забито 6000 голов КРС и произведено продукции на сумму 404,3 миллиона рублей. Задействовано 76 рабочих мест.  </w:t>
      </w:r>
    </w:p>
    <w:p w:rsidR="000669E5" w:rsidRPr="00ED3954" w:rsidRDefault="00EE5F98" w:rsidP="000669E5">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ab/>
        <w:t>Необходимо отметить результативность основных промышленных предприятий: рост объемов ООО «</w:t>
      </w:r>
      <w:proofErr w:type="spellStart"/>
      <w:r w:rsidRPr="00ED3954">
        <w:rPr>
          <w:rFonts w:ascii="Times New Roman" w:hAnsi="Times New Roman" w:cs="Times New Roman"/>
          <w:sz w:val="28"/>
          <w:szCs w:val="28"/>
        </w:rPr>
        <w:t>Рыбнослободский</w:t>
      </w:r>
      <w:proofErr w:type="spellEnd"/>
      <w:r w:rsidRPr="00ED3954">
        <w:rPr>
          <w:rFonts w:ascii="Times New Roman" w:hAnsi="Times New Roman" w:cs="Times New Roman"/>
          <w:sz w:val="28"/>
          <w:szCs w:val="28"/>
        </w:rPr>
        <w:t xml:space="preserve"> </w:t>
      </w:r>
      <w:proofErr w:type="spellStart"/>
      <w:r w:rsidRPr="00ED3954">
        <w:rPr>
          <w:rFonts w:ascii="Times New Roman" w:hAnsi="Times New Roman" w:cs="Times New Roman"/>
          <w:sz w:val="28"/>
          <w:szCs w:val="28"/>
        </w:rPr>
        <w:t>Агрохимсервис</w:t>
      </w:r>
      <w:proofErr w:type="spellEnd"/>
      <w:r w:rsidRPr="00ED3954">
        <w:rPr>
          <w:rFonts w:ascii="Times New Roman" w:hAnsi="Times New Roman" w:cs="Times New Roman"/>
          <w:sz w:val="28"/>
          <w:szCs w:val="28"/>
        </w:rPr>
        <w:t>» составляет 37 %, ПО «Кама-Плюс» - 23%, филиал</w:t>
      </w:r>
      <w:proofErr w:type="gramStart"/>
      <w:r w:rsidRPr="00ED3954">
        <w:rPr>
          <w:rFonts w:ascii="Times New Roman" w:hAnsi="Times New Roman" w:cs="Times New Roman"/>
          <w:sz w:val="28"/>
          <w:szCs w:val="28"/>
        </w:rPr>
        <w:t>а ООО У</w:t>
      </w:r>
      <w:proofErr w:type="gramEnd"/>
      <w:r w:rsidRPr="00ED3954">
        <w:rPr>
          <w:rFonts w:ascii="Times New Roman" w:hAnsi="Times New Roman" w:cs="Times New Roman"/>
          <w:sz w:val="28"/>
          <w:szCs w:val="28"/>
        </w:rPr>
        <w:t xml:space="preserve">К «Просто молоко» - 16%. </w:t>
      </w:r>
    </w:p>
    <w:p w:rsidR="008A1360" w:rsidRPr="00ED3954" w:rsidRDefault="008A1360" w:rsidP="000669E5">
      <w:pPr>
        <w:pStyle w:val="a4"/>
        <w:tabs>
          <w:tab w:val="left" w:pos="306"/>
        </w:tabs>
        <w:spacing w:after="0" w:line="360" w:lineRule="auto"/>
        <w:ind w:left="0"/>
        <w:jc w:val="both"/>
        <w:rPr>
          <w:rFonts w:ascii="Times New Roman" w:hAnsi="Times New Roman" w:cs="Times New Roman"/>
          <w:sz w:val="28"/>
          <w:szCs w:val="28"/>
        </w:rPr>
      </w:pPr>
    </w:p>
    <w:p w:rsidR="000669E5" w:rsidRPr="00ED3954" w:rsidRDefault="000669E5" w:rsidP="000669E5">
      <w:pPr>
        <w:pStyle w:val="a4"/>
        <w:tabs>
          <w:tab w:val="left" w:pos="306"/>
        </w:tabs>
        <w:spacing w:after="0" w:line="360" w:lineRule="auto"/>
        <w:ind w:left="0"/>
        <w:jc w:val="both"/>
        <w:rPr>
          <w:rFonts w:ascii="Times New Roman" w:hAnsi="Times New Roman" w:cs="Times New Roman"/>
          <w:b/>
          <w:sz w:val="28"/>
          <w:szCs w:val="28"/>
        </w:rPr>
      </w:pPr>
      <w:r w:rsidRPr="00ED3954">
        <w:rPr>
          <w:rFonts w:ascii="Times New Roman" w:hAnsi="Times New Roman" w:cs="Times New Roman"/>
          <w:b/>
          <w:sz w:val="28"/>
          <w:szCs w:val="28"/>
        </w:rPr>
        <w:t xml:space="preserve">СМП </w:t>
      </w:r>
    </w:p>
    <w:p w:rsidR="000669E5" w:rsidRPr="00ED3954" w:rsidRDefault="000669E5" w:rsidP="000669E5">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ab/>
        <w:t xml:space="preserve">Важным фактором экономического прогресса и социальной стабильности района является достижение высоких показателей развитости малого предпринимательства. Развитие экономики района в значительной степени связано с повышением эффективности малого и среднего бизнеса.  На территории района осуществляют свою хозяйственную деятельность 620  субъектов малого предпринимательства, из них 152 малых предприятий и 468 индивидуальных предпринимателей, где трудятся порядка 1,5 тыс. граждан.  В консолидированный бюджет района за прошедший год от деятельности субъектов малого и среднего бизнеса поступило 25,8%  собственных доходов. </w:t>
      </w:r>
    </w:p>
    <w:p w:rsidR="000669E5" w:rsidRPr="00ED3954" w:rsidRDefault="008A1360" w:rsidP="000669E5">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ab/>
      </w:r>
      <w:r w:rsidR="000669E5" w:rsidRPr="00ED3954">
        <w:rPr>
          <w:rFonts w:ascii="Times New Roman" w:hAnsi="Times New Roman" w:cs="Times New Roman"/>
          <w:sz w:val="28"/>
          <w:szCs w:val="28"/>
        </w:rPr>
        <w:t>Задачи:</w:t>
      </w:r>
    </w:p>
    <w:p w:rsidR="000669E5" w:rsidRPr="00ED3954" w:rsidRDefault="000669E5" w:rsidP="000669E5">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 увеличить долю продукции малого и среднего предпринимательства</w:t>
      </w:r>
    </w:p>
    <w:p w:rsidR="00543BC8" w:rsidRPr="00ED3954" w:rsidRDefault="000669E5" w:rsidP="000669E5">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 xml:space="preserve">в валовом территориальном </w:t>
      </w:r>
      <w:r w:rsidR="00417879">
        <w:rPr>
          <w:rFonts w:ascii="Times New Roman" w:hAnsi="Times New Roman" w:cs="Times New Roman"/>
          <w:sz w:val="28"/>
          <w:szCs w:val="28"/>
        </w:rPr>
        <w:t>продукте района к 2021 году с 35,1</w:t>
      </w:r>
      <w:r w:rsidR="003027EA">
        <w:rPr>
          <w:rFonts w:ascii="Times New Roman" w:hAnsi="Times New Roman" w:cs="Times New Roman"/>
          <w:sz w:val="28"/>
          <w:szCs w:val="28"/>
        </w:rPr>
        <w:t>%   до 41,9</w:t>
      </w:r>
      <w:r w:rsidRPr="00ED3954">
        <w:rPr>
          <w:rFonts w:ascii="Times New Roman" w:hAnsi="Times New Roman" w:cs="Times New Roman"/>
          <w:sz w:val="28"/>
          <w:szCs w:val="28"/>
        </w:rPr>
        <w:t xml:space="preserve">%,  </w:t>
      </w:r>
      <w:r w:rsidR="003027EA">
        <w:rPr>
          <w:rFonts w:ascii="Times New Roman" w:hAnsi="Times New Roman" w:cs="Times New Roman"/>
          <w:sz w:val="28"/>
          <w:szCs w:val="28"/>
        </w:rPr>
        <w:t>к 2030 году увеличить до 49,2</w:t>
      </w:r>
      <w:r w:rsidR="00524D2F" w:rsidRPr="00ED3954">
        <w:rPr>
          <w:rFonts w:ascii="Times New Roman" w:hAnsi="Times New Roman" w:cs="Times New Roman"/>
          <w:sz w:val="28"/>
          <w:szCs w:val="28"/>
        </w:rPr>
        <w:t>%.</w:t>
      </w:r>
    </w:p>
    <w:p w:rsidR="00EE5F98" w:rsidRPr="00ED3954" w:rsidRDefault="00EE5F98" w:rsidP="00EE5F98">
      <w:pPr>
        <w:pStyle w:val="a4"/>
        <w:tabs>
          <w:tab w:val="left" w:pos="306"/>
        </w:tabs>
        <w:spacing w:after="0" w:line="360" w:lineRule="auto"/>
        <w:ind w:left="0"/>
        <w:jc w:val="both"/>
        <w:rPr>
          <w:rFonts w:ascii="Times New Roman" w:hAnsi="Times New Roman" w:cs="Times New Roman"/>
          <w:b/>
          <w:sz w:val="28"/>
          <w:szCs w:val="28"/>
        </w:rPr>
      </w:pPr>
      <w:r w:rsidRPr="00ED3954">
        <w:rPr>
          <w:rFonts w:ascii="Times New Roman" w:hAnsi="Times New Roman" w:cs="Times New Roman"/>
          <w:b/>
          <w:sz w:val="28"/>
          <w:szCs w:val="28"/>
        </w:rPr>
        <w:t>Проблемы в области промышленности и СМП:</w:t>
      </w:r>
    </w:p>
    <w:p w:rsidR="00EE5F98" w:rsidRPr="00ED3954" w:rsidRDefault="00EE5F98" w:rsidP="00EE5F98">
      <w:pPr>
        <w:pStyle w:val="a4"/>
        <w:numPr>
          <w:ilvl w:val="0"/>
          <w:numId w:val="8"/>
        </w:num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Отсутствие больших производственных мощностей;  </w:t>
      </w:r>
    </w:p>
    <w:p w:rsidR="00EE5F98" w:rsidRPr="00ED3954" w:rsidRDefault="00EE5F98" w:rsidP="00EE5F98">
      <w:pPr>
        <w:pStyle w:val="a4"/>
        <w:numPr>
          <w:ilvl w:val="0"/>
          <w:numId w:val="8"/>
        </w:num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Низкая деловая активность;</w:t>
      </w:r>
    </w:p>
    <w:p w:rsidR="00EE5F98" w:rsidRPr="00ED3954" w:rsidRDefault="00EE5F98" w:rsidP="00EE5F98">
      <w:pPr>
        <w:pStyle w:val="a4"/>
        <w:numPr>
          <w:ilvl w:val="0"/>
          <w:numId w:val="8"/>
        </w:num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Недостаточный объем финансовых ресурсов;</w:t>
      </w:r>
    </w:p>
    <w:p w:rsidR="00EE5F98" w:rsidRPr="00ED3954" w:rsidRDefault="00EE5F98" w:rsidP="00EE5F98">
      <w:pPr>
        <w:pStyle w:val="a4"/>
        <w:numPr>
          <w:ilvl w:val="0"/>
          <w:numId w:val="8"/>
        </w:num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lastRenderedPageBreak/>
        <w:t>Большой риск оформления кредитов;</w:t>
      </w:r>
    </w:p>
    <w:p w:rsidR="00EE5F98" w:rsidRPr="00ED3954" w:rsidRDefault="00EE5F98" w:rsidP="00EE5F98">
      <w:pPr>
        <w:pStyle w:val="a4"/>
        <w:numPr>
          <w:ilvl w:val="0"/>
          <w:numId w:val="8"/>
        </w:num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Отсутствие переработки произведенной продукции.</w:t>
      </w:r>
    </w:p>
    <w:p w:rsidR="00EE5F98" w:rsidRPr="00ED3954" w:rsidRDefault="00EE5F98" w:rsidP="00EE5F98">
      <w:p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Пути решения:</w:t>
      </w:r>
    </w:p>
    <w:p w:rsidR="00EE5F98" w:rsidRPr="00ED3954" w:rsidRDefault="00EE5F98" w:rsidP="00EE5F98">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1. Реализация инвестиционного проекта строительства агропромышленной площадки «</w:t>
      </w:r>
      <w:proofErr w:type="spellStart"/>
      <w:r w:rsidRPr="00ED3954">
        <w:rPr>
          <w:rFonts w:ascii="Times New Roman" w:hAnsi="Times New Roman" w:cs="Times New Roman"/>
          <w:sz w:val="28"/>
          <w:szCs w:val="28"/>
        </w:rPr>
        <w:t>Прикамье</w:t>
      </w:r>
      <w:proofErr w:type="spellEnd"/>
      <w:r w:rsidRPr="00ED3954">
        <w:rPr>
          <w:rFonts w:ascii="Times New Roman" w:hAnsi="Times New Roman" w:cs="Times New Roman"/>
          <w:sz w:val="28"/>
          <w:szCs w:val="28"/>
        </w:rPr>
        <w:t>», который предполагает размещение 4-х резидентов на площади 12 гектаров: предприятие по забою и переработке мяса, овощей, молока и масло-</w:t>
      </w:r>
      <w:proofErr w:type="spellStart"/>
      <w:r w:rsidRPr="00ED3954">
        <w:rPr>
          <w:rFonts w:ascii="Times New Roman" w:hAnsi="Times New Roman" w:cs="Times New Roman"/>
          <w:sz w:val="28"/>
          <w:szCs w:val="28"/>
        </w:rPr>
        <w:t>экстрационный</w:t>
      </w:r>
      <w:proofErr w:type="spellEnd"/>
      <w:r w:rsidRPr="00ED3954">
        <w:rPr>
          <w:rFonts w:ascii="Times New Roman" w:hAnsi="Times New Roman" w:cs="Times New Roman"/>
          <w:sz w:val="28"/>
          <w:szCs w:val="28"/>
        </w:rPr>
        <w:t xml:space="preserve"> завод. Общая сумма инвестиций составит 150 миллионов рублей с привлечением 40 рабочих мест. Ввод в эксплуатацию первой очереди  запланирован на 2016 год. </w:t>
      </w:r>
    </w:p>
    <w:p w:rsidR="00EE5F98" w:rsidRPr="00ED3954" w:rsidRDefault="00EE5F98" w:rsidP="00EE5F98">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2. Создание индустриального парка на базе предприятия ЗАО «АПК Русский Мрамор». Резидентами могут выступить две компании: ООО «Стальное Решение», ООО «Сорбционные холодильные системы», занимающиеся возведением объектов из металлоконструкций и разработкой холодильных систем и продажей быстровозводимых боенских цехов.</w:t>
      </w:r>
    </w:p>
    <w:p w:rsidR="00EE5F98" w:rsidRPr="00ED3954" w:rsidRDefault="00EE5F98" w:rsidP="00EE5F98">
      <w:p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3.  Строительство предприятия по приемке, убою и разделке крупного рогатого скота, включая холодильную обработку и хранение мясной продукции, а так же строительство ферм по </w:t>
      </w:r>
      <w:proofErr w:type="spellStart"/>
      <w:r w:rsidRPr="00ED3954">
        <w:rPr>
          <w:rFonts w:ascii="Times New Roman" w:hAnsi="Times New Roman" w:cs="Times New Roman"/>
          <w:sz w:val="28"/>
          <w:szCs w:val="28"/>
        </w:rPr>
        <w:t>доращиванию</w:t>
      </w:r>
      <w:proofErr w:type="spellEnd"/>
      <w:r w:rsidRPr="00ED3954">
        <w:rPr>
          <w:rFonts w:ascii="Times New Roman" w:hAnsi="Times New Roman" w:cs="Times New Roman"/>
          <w:sz w:val="28"/>
          <w:szCs w:val="28"/>
        </w:rPr>
        <w:t xml:space="preserve">, откорму КРС в </w:t>
      </w:r>
      <w:proofErr w:type="spellStart"/>
      <w:r w:rsidRPr="00ED3954">
        <w:rPr>
          <w:rFonts w:ascii="Times New Roman" w:hAnsi="Times New Roman" w:cs="Times New Roman"/>
          <w:sz w:val="28"/>
          <w:szCs w:val="28"/>
        </w:rPr>
        <w:t>н.п</w:t>
      </w:r>
      <w:proofErr w:type="spellEnd"/>
      <w:r w:rsidRPr="00ED3954">
        <w:rPr>
          <w:rFonts w:ascii="Times New Roman" w:hAnsi="Times New Roman" w:cs="Times New Roman"/>
          <w:sz w:val="28"/>
          <w:szCs w:val="28"/>
        </w:rPr>
        <w:t xml:space="preserve">. </w:t>
      </w:r>
      <w:proofErr w:type="spellStart"/>
      <w:r w:rsidRPr="00ED3954">
        <w:rPr>
          <w:rFonts w:ascii="Times New Roman" w:hAnsi="Times New Roman" w:cs="Times New Roman"/>
          <w:sz w:val="28"/>
          <w:szCs w:val="28"/>
        </w:rPr>
        <w:t>Кугарчино</w:t>
      </w:r>
      <w:proofErr w:type="spellEnd"/>
      <w:r w:rsidRPr="00ED3954">
        <w:rPr>
          <w:rFonts w:ascii="Times New Roman" w:hAnsi="Times New Roman" w:cs="Times New Roman"/>
          <w:sz w:val="28"/>
          <w:szCs w:val="28"/>
        </w:rPr>
        <w:t xml:space="preserve"> </w:t>
      </w:r>
    </w:p>
    <w:p w:rsidR="000669E5" w:rsidRPr="00ED3954" w:rsidRDefault="00EE5F98" w:rsidP="000669E5">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 xml:space="preserve">4. Строительство рыбоводного завода по выращиванию осетровых видов рыб  в рамках реализации программы «Развитие сельскохозяйственного рыбоводства в Республике Татарстан на 2011-2013 годы» в </w:t>
      </w:r>
      <w:proofErr w:type="spellStart"/>
      <w:r w:rsidRPr="00ED3954">
        <w:rPr>
          <w:rFonts w:ascii="Times New Roman" w:hAnsi="Times New Roman" w:cs="Times New Roman"/>
          <w:sz w:val="28"/>
          <w:szCs w:val="28"/>
        </w:rPr>
        <w:t>пгт</w:t>
      </w:r>
      <w:proofErr w:type="spellEnd"/>
      <w:r w:rsidRPr="00ED3954">
        <w:rPr>
          <w:rFonts w:ascii="Times New Roman" w:hAnsi="Times New Roman" w:cs="Times New Roman"/>
          <w:sz w:val="28"/>
          <w:szCs w:val="28"/>
        </w:rPr>
        <w:t>. Рыбная Слобода.</w:t>
      </w:r>
    </w:p>
    <w:p w:rsidR="001E30B6" w:rsidRPr="00ED3954" w:rsidRDefault="001E30B6" w:rsidP="000669E5">
      <w:pPr>
        <w:pStyle w:val="a4"/>
        <w:tabs>
          <w:tab w:val="left" w:pos="306"/>
        </w:tabs>
        <w:spacing w:after="0" w:line="360" w:lineRule="auto"/>
        <w:ind w:left="0"/>
        <w:jc w:val="both"/>
        <w:rPr>
          <w:rFonts w:ascii="Times New Roman" w:hAnsi="Times New Roman" w:cs="Times New Roman"/>
          <w:sz w:val="28"/>
          <w:szCs w:val="28"/>
        </w:rPr>
      </w:pPr>
    </w:p>
    <w:p w:rsidR="001E30B6" w:rsidRPr="00ED3954" w:rsidRDefault="001E30B6" w:rsidP="001E30B6">
      <w:pPr>
        <w:spacing w:after="0" w:line="360" w:lineRule="auto"/>
        <w:jc w:val="both"/>
        <w:rPr>
          <w:rFonts w:ascii="Times New Roman" w:hAnsi="Times New Roman" w:cs="Times New Roman"/>
          <w:b/>
          <w:sz w:val="28"/>
          <w:szCs w:val="28"/>
        </w:rPr>
      </w:pPr>
      <w:r w:rsidRPr="00ED3954">
        <w:rPr>
          <w:rFonts w:ascii="Times New Roman" w:hAnsi="Times New Roman" w:cs="Times New Roman"/>
          <w:sz w:val="28"/>
          <w:szCs w:val="28"/>
        </w:rPr>
        <w:tab/>
      </w:r>
      <w:r w:rsidR="00524D2F" w:rsidRPr="00ED3954">
        <w:rPr>
          <w:rFonts w:ascii="Times New Roman" w:hAnsi="Times New Roman" w:cs="Times New Roman"/>
          <w:b/>
          <w:sz w:val="28"/>
          <w:szCs w:val="28"/>
        </w:rPr>
        <w:t>Таблица № 6</w:t>
      </w:r>
      <w:r w:rsidRPr="00ED3954">
        <w:rPr>
          <w:rFonts w:ascii="Times New Roman" w:hAnsi="Times New Roman" w:cs="Times New Roman"/>
          <w:b/>
          <w:sz w:val="28"/>
          <w:szCs w:val="28"/>
        </w:rPr>
        <w:t>. Мероприятия в сфере развития промышленности и СМП</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3118"/>
        <w:gridCol w:w="1560"/>
        <w:gridCol w:w="2268"/>
        <w:gridCol w:w="1701"/>
        <w:gridCol w:w="1417"/>
      </w:tblGrid>
      <w:tr w:rsidR="000669E5" w:rsidRPr="00ED3954" w:rsidTr="00543BC8">
        <w:trPr>
          <w:trHeight w:val="1250"/>
          <w:tblHeader/>
        </w:trPr>
        <w:tc>
          <w:tcPr>
            <w:tcW w:w="392" w:type="dxa"/>
            <w:tcBorders>
              <w:bottom w:val="single" w:sz="4" w:space="0" w:color="auto"/>
            </w:tcBorders>
            <w:shd w:val="clear" w:color="auto" w:fill="D6E3BC" w:themeFill="accent3" w:themeFillTint="66"/>
            <w:vAlign w:val="center"/>
            <w:hideMark/>
          </w:tcPr>
          <w:p w:rsidR="000669E5" w:rsidRPr="00ED3954" w:rsidRDefault="000669E5" w:rsidP="00543BC8">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w:t>
            </w:r>
          </w:p>
        </w:tc>
        <w:tc>
          <w:tcPr>
            <w:tcW w:w="3118" w:type="dxa"/>
            <w:tcBorders>
              <w:bottom w:val="single" w:sz="4" w:space="0" w:color="auto"/>
            </w:tcBorders>
            <w:shd w:val="clear" w:color="auto" w:fill="D6E3BC" w:themeFill="accent3" w:themeFillTint="66"/>
            <w:vAlign w:val="center"/>
            <w:hideMark/>
          </w:tcPr>
          <w:p w:rsidR="000669E5" w:rsidRPr="00ED3954" w:rsidRDefault="000669E5" w:rsidP="00543BC8">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Мероприятие</w:t>
            </w:r>
          </w:p>
        </w:tc>
        <w:tc>
          <w:tcPr>
            <w:tcW w:w="1560" w:type="dxa"/>
            <w:tcBorders>
              <w:bottom w:val="single" w:sz="4" w:space="0" w:color="auto"/>
            </w:tcBorders>
            <w:shd w:val="clear" w:color="auto" w:fill="D6E3BC" w:themeFill="accent3" w:themeFillTint="66"/>
            <w:vAlign w:val="center"/>
            <w:hideMark/>
          </w:tcPr>
          <w:p w:rsidR="000669E5" w:rsidRPr="00ED3954" w:rsidRDefault="000669E5" w:rsidP="00543BC8">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Сроки исполнения</w:t>
            </w:r>
          </w:p>
        </w:tc>
        <w:tc>
          <w:tcPr>
            <w:tcW w:w="2268" w:type="dxa"/>
            <w:tcBorders>
              <w:bottom w:val="single" w:sz="4" w:space="0" w:color="auto"/>
            </w:tcBorders>
            <w:shd w:val="clear" w:color="auto" w:fill="D6E3BC" w:themeFill="accent3" w:themeFillTint="66"/>
            <w:vAlign w:val="center"/>
            <w:hideMark/>
          </w:tcPr>
          <w:p w:rsidR="000669E5" w:rsidRPr="00ED3954" w:rsidRDefault="000669E5" w:rsidP="00543BC8">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Ответственный исполнитель</w:t>
            </w:r>
          </w:p>
        </w:tc>
        <w:tc>
          <w:tcPr>
            <w:tcW w:w="1701" w:type="dxa"/>
            <w:tcBorders>
              <w:bottom w:val="single" w:sz="4" w:space="0" w:color="auto"/>
            </w:tcBorders>
            <w:shd w:val="clear" w:color="auto" w:fill="D6E3BC" w:themeFill="accent3" w:themeFillTint="66"/>
          </w:tcPr>
          <w:p w:rsidR="000669E5" w:rsidRPr="00ED3954" w:rsidRDefault="000669E5" w:rsidP="00543BC8">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Объемы финансирования, тыс. руб.</w:t>
            </w:r>
          </w:p>
        </w:tc>
        <w:tc>
          <w:tcPr>
            <w:tcW w:w="1417" w:type="dxa"/>
            <w:tcBorders>
              <w:bottom w:val="single" w:sz="4" w:space="0" w:color="auto"/>
            </w:tcBorders>
            <w:shd w:val="clear" w:color="auto" w:fill="D6E3BC" w:themeFill="accent3" w:themeFillTint="66"/>
          </w:tcPr>
          <w:p w:rsidR="000669E5" w:rsidRPr="00ED3954" w:rsidRDefault="000669E5" w:rsidP="00543BC8">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Источник</w:t>
            </w:r>
          </w:p>
        </w:tc>
      </w:tr>
      <w:tr w:rsidR="000669E5" w:rsidRPr="00ED3954" w:rsidTr="00543BC8">
        <w:trPr>
          <w:trHeight w:val="289"/>
          <w:tblHeader/>
        </w:trPr>
        <w:tc>
          <w:tcPr>
            <w:tcW w:w="392" w:type="dxa"/>
            <w:tcBorders>
              <w:bottom w:val="single" w:sz="6" w:space="0" w:color="auto"/>
              <w:right w:val="single" w:sz="6" w:space="0" w:color="auto"/>
            </w:tcBorders>
            <w:shd w:val="clear" w:color="auto" w:fill="FFFFFF" w:themeFill="background1"/>
            <w:vAlign w:val="center"/>
          </w:tcPr>
          <w:p w:rsidR="000669E5" w:rsidRPr="00ED3954" w:rsidRDefault="00022DE6" w:rsidP="00543BC8">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1</w:t>
            </w:r>
          </w:p>
        </w:tc>
        <w:tc>
          <w:tcPr>
            <w:tcW w:w="3118" w:type="dxa"/>
            <w:tcBorders>
              <w:left w:val="single" w:sz="6" w:space="0" w:color="auto"/>
              <w:bottom w:val="single" w:sz="6" w:space="0" w:color="auto"/>
              <w:right w:val="single" w:sz="6" w:space="0" w:color="auto"/>
            </w:tcBorders>
            <w:shd w:val="clear" w:color="auto" w:fill="FFFFFF" w:themeFill="background1"/>
            <w:vAlign w:val="center"/>
          </w:tcPr>
          <w:p w:rsidR="000669E5" w:rsidRPr="00ED3954" w:rsidRDefault="000669E5" w:rsidP="00E16504">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Создание агропромышленного парк</w:t>
            </w:r>
            <w:proofErr w:type="gramStart"/>
            <w:r w:rsidRPr="00ED3954">
              <w:rPr>
                <w:rFonts w:ascii="Times New Roman" w:hAnsi="Times New Roman" w:cs="Times New Roman"/>
                <w:sz w:val="24"/>
                <w:szCs w:val="28"/>
              </w:rPr>
              <w:t>а ООО</w:t>
            </w:r>
            <w:proofErr w:type="gramEnd"/>
            <w:r w:rsidRPr="00ED3954">
              <w:rPr>
                <w:rFonts w:ascii="Times New Roman" w:hAnsi="Times New Roman" w:cs="Times New Roman"/>
                <w:sz w:val="24"/>
                <w:szCs w:val="28"/>
              </w:rPr>
              <w:t xml:space="preserve"> «</w:t>
            </w:r>
            <w:proofErr w:type="spellStart"/>
            <w:r w:rsidRPr="00ED3954">
              <w:rPr>
                <w:rFonts w:ascii="Times New Roman" w:hAnsi="Times New Roman" w:cs="Times New Roman"/>
                <w:sz w:val="24"/>
                <w:szCs w:val="28"/>
              </w:rPr>
              <w:t>Прикамье</w:t>
            </w:r>
            <w:proofErr w:type="spellEnd"/>
            <w:r w:rsidRPr="00ED3954">
              <w:rPr>
                <w:rFonts w:ascii="Times New Roman" w:hAnsi="Times New Roman" w:cs="Times New Roman"/>
                <w:sz w:val="24"/>
                <w:szCs w:val="28"/>
              </w:rPr>
              <w:t>»</w:t>
            </w:r>
          </w:p>
        </w:tc>
        <w:tc>
          <w:tcPr>
            <w:tcW w:w="1560" w:type="dxa"/>
            <w:tcBorders>
              <w:left w:val="single" w:sz="6" w:space="0" w:color="auto"/>
              <w:bottom w:val="single" w:sz="6" w:space="0" w:color="auto"/>
              <w:right w:val="single" w:sz="6" w:space="0" w:color="auto"/>
            </w:tcBorders>
            <w:shd w:val="clear" w:color="auto" w:fill="FFFFFF" w:themeFill="background1"/>
            <w:vAlign w:val="center"/>
          </w:tcPr>
          <w:p w:rsidR="000669E5" w:rsidRPr="00ED3954" w:rsidRDefault="008A1360" w:rsidP="008A136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2016-2019</w:t>
            </w:r>
            <w:r w:rsidR="000669E5" w:rsidRPr="00ED3954">
              <w:rPr>
                <w:rFonts w:ascii="Times New Roman" w:hAnsi="Times New Roman" w:cs="Times New Roman"/>
                <w:sz w:val="24"/>
                <w:szCs w:val="28"/>
              </w:rPr>
              <w:t xml:space="preserve"> </w:t>
            </w:r>
            <w:proofErr w:type="spellStart"/>
            <w:r w:rsidR="000669E5" w:rsidRPr="00ED3954">
              <w:rPr>
                <w:rFonts w:ascii="Times New Roman" w:hAnsi="Times New Roman" w:cs="Times New Roman"/>
                <w:sz w:val="24"/>
                <w:szCs w:val="28"/>
              </w:rPr>
              <w:t>г.</w:t>
            </w:r>
            <w:proofErr w:type="gramStart"/>
            <w:r w:rsidR="000669E5" w:rsidRPr="00ED3954">
              <w:rPr>
                <w:rFonts w:ascii="Times New Roman" w:hAnsi="Times New Roman" w:cs="Times New Roman"/>
                <w:sz w:val="24"/>
                <w:szCs w:val="28"/>
              </w:rPr>
              <w:t>г</w:t>
            </w:r>
            <w:proofErr w:type="spellEnd"/>
            <w:proofErr w:type="gramEnd"/>
            <w:r w:rsidR="000669E5" w:rsidRPr="00ED3954">
              <w:rPr>
                <w:rFonts w:ascii="Times New Roman" w:hAnsi="Times New Roman" w:cs="Times New Roman"/>
                <w:sz w:val="24"/>
                <w:szCs w:val="28"/>
              </w:rPr>
              <w:t>.</w:t>
            </w:r>
          </w:p>
        </w:tc>
        <w:tc>
          <w:tcPr>
            <w:tcW w:w="2268" w:type="dxa"/>
            <w:tcBorders>
              <w:left w:val="single" w:sz="6" w:space="0" w:color="auto"/>
              <w:bottom w:val="single" w:sz="6" w:space="0" w:color="auto"/>
              <w:right w:val="single" w:sz="6" w:space="0" w:color="auto"/>
            </w:tcBorders>
            <w:shd w:val="clear" w:color="auto" w:fill="FFFFFF" w:themeFill="background1"/>
            <w:vAlign w:val="center"/>
          </w:tcPr>
          <w:p w:rsidR="000669E5" w:rsidRPr="00ED3954" w:rsidRDefault="008A1360" w:rsidP="008A136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УСХ И</w:t>
            </w:r>
            <w:r w:rsidR="000669E5" w:rsidRPr="00ED3954">
              <w:rPr>
                <w:rFonts w:ascii="Times New Roman" w:hAnsi="Times New Roman" w:cs="Times New Roman"/>
                <w:sz w:val="24"/>
                <w:szCs w:val="28"/>
              </w:rPr>
              <w:t>, инвестор</w:t>
            </w:r>
          </w:p>
        </w:tc>
        <w:tc>
          <w:tcPr>
            <w:tcW w:w="1701" w:type="dxa"/>
            <w:tcBorders>
              <w:left w:val="single" w:sz="6" w:space="0" w:color="auto"/>
              <w:bottom w:val="single" w:sz="6" w:space="0" w:color="auto"/>
              <w:right w:val="single" w:sz="6" w:space="0" w:color="auto"/>
            </w:tcBorders>
            <w:shd w:val="clear" w:color="auto" w:fill="FFFFFF" w:themeFill="background1"/>
          </w:tcPr>
          <w:p w:rsidR="000669E5" w:rsidRPr="00ED3954" w:rsidRDefault="000669E5" w:rsidP="008A136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150 000,0</w:t>
            </w:r>
          </w:p>
        </w:tc>
        <w:tc>
          <w:tcPr>
            <w:tcW w:w="1417" w:type="dxa"/>
            <w:tcBorders>
              <w:left w:val="single" w:sz="6" w:space="0" w:color="auto"/>
              <w:bottom w:val="single" w:sz="6" w:space="0" w:color="auto"/>
            </w:tcBorders>
            <w:shd w:val="clear" w:color="auto" w:fill="FFFFFF" w:themeFill="background1"/>
          </w:tcPr>
          <w:p w:rsidR="000669E5" w:rsidRPr="00ED3954" w:rsidRDefault="000669E5" w:rsidP="008A136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Внебюджетные</w:t>
            </w:r>
          </w:p>
        </w:tc>
      </w:tr>
      <w:tr w:rsidR="000669E5" w:rsidRPr="00ED3954" w:rsidTr="00543BC8">
        <w:trPr>
          <w:trHeight w:val="289"/>
          <w:tblHeader/>
        </w:trPr>
        <w:tc>
          <w:tcPr>
            <w:tcW w:w="392" w:type="dxa"/>
            <w:tcBorders>
              <w:right w:val="single" w:sz="6" w:space="0" w:color="auto"/>
            </w:tcBorders>
            <w:shd w:val="clear" w:color="auto" w:fill="FFFFFF" w:themeFill="background1"/>
            <w:vAlign w:val="center"/>
          </w:tcPr>
          <w:p w:rsidR="000669E5" w:rsidRPr="00ED3954" w:rsidRDefault="00022DE6" w:rsidP="00543BC8">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lastRenderedPageBreak/>
              <w:t>2</w:t>
            </w:r>
          </w:p>
        </w:tc>
        <w:tc>
          <w:tcPr>
            <w:tcW w:w="3118" w:type="dxa"/>
            <w:tcBorders>
              <w:left w:val="single" w:sz="6" w:space="0" w:color="auto"/>
              <w:right w:val="single" w:sz="6" w:space="0" w:color="auto"/>
            </w:tcBorders>
            <w:shd w:val="clear" w:color="auto" w:fill="FFFFFF" w:themeFill="background1"/>
            <w:vAlign w:val="center"/>
          </w:tcPr>
          <w:p w:rsidR="000669E5" w:rsidRPr="00ED3954" w:rsidRDefault="000669E5" w:rsidP="00E16504">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Создание индустриального парка на базе предприятия ЗАО «АПК Русский Мрамор»</w:t>
            </w:r>
          </w:p>
        </w:tc>
        <w:tc>
          <w:tcPr>
            <w:tcW w:w="1560" w:type="dxa"/>
            <w:tcBorders>
              <w:left w:val="single" w:sz="6" w:space="0" w:color="auto"/>
              <w:right w:val="single" w:sz="6" w:space="0" w:color="auto"/>
            </w:tcBorders>
            <w:shd w:val="clear" w:color="auto" w:fill="FFFFFF" w:themeFill="background1"/>
            <w:vAlign w:val="center"/>
          </w:tcPr>
          <w:p w:rsidR="000669E5" w:rsidRPr="00ED3954" w:rsidRDefault="000669E5" w:rsidP="008A136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2016-2021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69E5" w:rsidRPr="00ED3954" w:rsidRDefault="000669E5" w:rsidP="008A136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инвестор</w:t>
            </w:r>
          </w:p>
        </w:tc>
        <w:tc>
          <w:tcPr>
            <w:tcW w:w="1701" w:type="dxa"/>
            <w:tcBorders>
              <w:left w:val="single" w:sz="6" w:space="0" w:color="auto"/>
              <w:right w:val="single" w:sz="6" w:space="0" w:color="auto"/>
            </w:tcBorders>
            <w:shd w:val="clear" w:color="auto" w:fill="FFFFFF" w:themeFill="background1"/>
          </w:tcPr>
          <w:p w:rsidR="000669E5" w:rsidRPr="00ED3954" w:rsidRDefault="000669E5" w:rsidP="008A136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380 000,0</w:t>
            </w:r>
          </w:p>
        </w:tc>
        <w:tc>
          <w:tcPr>
            <w:tcW w:w="1417" w:type="dxa"/>
            <w:tcBorders>
              <w:left w:val="single" w:sz="6" w:space="0" w:color="auto"/>
            </w:tcBorders>
            <w:shd w:val="clear" w:color="auto" w:fill="FFFFFF" w:themeFill="background1"/>
          </w:tcPr>
          <w:p w:rsidR="000669E5" w:rsidRPr="00ED3954" w:rsidRDefault="000669E5" w:rsidP="008A136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Внебюджетные</w:t>
            </w:r>
          </w:p>
        </w:tc>
      </w:tr>
      <w:tr w:rsidR="000669E5" w:rsidRPr="00ED3954" w:rsidTr="00543BC8">
        <w:trPr>
          <w:trHeight w:val="289"/>
          <w:tblHeader/>
        </w:trPr>
        <w:tc>
          <w:tcPr>
            <w:tcW w:w="392" w:type="dxa"/>
            <w:tcBorders>
              <w:right w:val="single" w:sz="6" w:space="0" w:color="auto"/>
            </w:tcBorders>
            <w:shd w:val="clear" w:color="auto" w:fill="FFFFFF" w:themeFill="background1"/>
            <w:vAlign w:val="center"/>
          </w:tcPr>
          <w:p w:rsidR="000669E5" w:rsidRPr="00ED3954" w:rsidRDefault="00022DE6" w:rsidP="00543BC8">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3</w:t>
            </w:r>
          </w:p>
        </w:tc>
        <w:tc>
          <w:tcPr>
            <w:tcW w:w="3118" w:type="dxa"/>
            <w:tcBorders>
              <w:left w:val="single" w:sz="6" w:space="0" w:color="auto"/>
              <w:right w:val="single" w:sz="6" w:space="0" w:color="auto"/>
            </w:tcBorders>
            <w:shd w:val="clear" w:color="auto" w:fill="FFFFFF" w:themeFill="background1"/>
            <w:vAlign w:val="center"/>
          </w:tcPr>
          <w:p w:rsidR="000669E5" w:rsidRPr="00ED3954" w:rsidRDefault="000669E5" w:rsidP="008A136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Строительство предприятия по приемке, убою и разделке крупного рогатого скота, включая холодильную обработку и хранение мясной продукции, а так же строительство ферм по </w:t>
            </w:r>
            <w:proofErr w:type="spellStart"/>
            <w:r w:rsidRPr="00ED3954">
              <w:rPr>
                <w:rFonts w:ascii="Times New Roman" w:hAnsi="Times New Roman" w:cs="Times New Roman"/>
                <w:sz w:val="24"/>
                <w:szCs w:val="28"/>
              </w:rPr>
              <w:t>доращиванию</w:t>
            </w:r>
            <w:proofErr w:type="spellEnd"/>
            <w:r w:rsidRPr="00ED3954">
              <w:rPr>
                <w:rFonts w:ascii="Times New Roman" w:hAnsi="Times New Roman" w:cs="Times New Roman"/>
                <w:sz w:val="24"/>
                <w:szCs w:val="28"/>
              </w:rPr>
              <w:t xml:space="preserve">, откорму КРС в </w:t>
            </w:r>
            <w:proofErr w:type="spellStart"/>
            <w:r w:rsidRPr="00ED3954">
              <w:rPr>
                <w:rFonts w:ascii="Times New Roman" w:hAnsi="Times New Roman" w:cs="Times New Roman"/>
                <w:sz w:val="24"/>
                <w:szCs w:val="28"/>
              </w:rPr>
              <w:t>н.п</w:t>
            </w:r>
            <w:proofErr w:type="spellEnd"/>
            <w:r w:rsidRPr="00ED3954">
              <w:rPr>
                <w:rFonts w:ascii="Times New Roman" w:hAnsi="Times New Roman" w:cs="Times New Roman"/>
                <w:sz w:val="24"/>
                <w:szCs w:val="28"/>
              </w:rPr>
              <w:t xml:space="preserve">. </w:t>
            </w:r>
            <w:proofErr w:type="spellStart"/>
            <w:r w:rsidRPr="00ED3954">
              <w:rPr>
                <w:rFonts w:ascii="Times New Roman" w:hAnsi="Times New Roman" w:cs="Times New Roman"/>
                <w:sz w:val="24"/>
                <w:szCs w:val="28"/>
              </w:rPr>
              <w:t>Кугарчино</w:t>
            </w:r>
            <w:proofErr w:type="spellEnd"/>
          </w:p>
        </w:tc>
        <w:tc>
          <w:tcPr>
            <w:tcW w:w="1560" w:type="dxa"/>
            <w:tcBorders>
              <w:left w:val="single" w:sz="6" w:space="0" w:color="auto"/>
              <w:right w:val="single" w:sz="6" w:space="0" w:color="auto"/>
            </w:tcBorders>
            <w:shd w:val="clear" w:color="auto" w:fill="FFFFFF" w:themeFill="background1"/>
            <w:vAlign w:val="center"/>
          </w:tcPr>
          <w:p w:rsidR="000669E5" w:rsidRPr="00ED3954" w:rsidRDefault="000669E5" w:rsidP="008A136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2016-2017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69E5" w:rsidRPr="00ED3954" w:rsidRDefault="000669E5" w:rsidP="008A136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инвестор</w:t>
            </w:r>
          </w:p>
        </w:tc>
        <w:tc>
          <w:tcPr>
            <w:tcW w:w="1701" w:type="dxa"/>
            <w:tcBorders>
              <w:left w:val="single" w:sz="6" w:space="0" w:color="auto"/>
              <w:right w:val="single" w:sz="6" w:space="0" w:color="auto"/>
            </w:tcBorders>
            <w:shd w:val="clear" w:color="auto" w:fill="FFFFFF" w:themeFill="background1"/>
          </w:tcPr>
          <w:p w:rsidR="000669E5" w:rsidRPr="00ED3954" w:rsidRDefault="000669E5" w:rsidP="008A136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 млрд. 53 млн. рублей</w:t>
            </w:r>
          </w:p>
        </w:tc>
        <w:tc>
          <w:tcPr>
            <w:tcW w:w="1417" w:type="dxa"/>
            <w:tcBorders>
              <w:left w:val="single" w:sz="6" w:space="0" w:color="auto"/>
            </w:tcBorders>
            <w:shd w:val="clear" w:color="auto" w:fill="FFFFFF" w:themeFill="background1"/>
          </w:tcPr>
          <w:p w:rsidR="000669E5" w:rsidRPr="00ED3954" w:rsidRDefault="000669E5" w:rsidP="008A136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Внебюджетные</w:t>
            </w:r>
          </w:p>
        </w:tc>
      </w:tr>
      <w:tr w:rsidR="000669E5" w:rsidRPr="00ED3954" w:rsidTr="00543BC8">
        <w:trPr>
          <w:trHeight w:val="289"/>
          <w:tblHeader/>
        </w:trPr>
        <w:tc>
          <w:tcPr>
            <w:tcW w:w="392" w:type="dxa"/>
            <w:tcBorders>
              <w:bottom w:val="single" w:sz="6" w:space="0" w:color="auto"/>
              <w:right w:val="single" w:sz="6" w:space="0" w:color="auto"/>
            </w:tcBorders>
            <w:shd w:val="clear" w:color="auto" w:fill="FFFFFF" w:themeFill="background1"/>
            <w:vAlign w:val="center"/>
          </w:tcPr>
          <w:p w:rsidR="000669E5" w:rsidRPr="00ED3954" w:rsidRDefault="00022DE6" w:rsidP="00543BC8">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4</w:t>
            </w:r>
          </w:p>
        </w:tc>
        <w:tc>
          <w:tcPr>
            <w:tcW w:w="3118" w:type="dxa"/>
            <w:tcBorders>
              <w:left w:val="single" w:sz="6" w:space="0" w:color="auto"/>
              <w:bottom w:val="single" w:sz="6" w:space="0" w:color="auto"/>
              <w:right w:val="single" w:sz="6" w:space="0" w:color="auto"/>
            </w:tcBorders>
            <w:shd w:val="clear" w:color="auto" w:fill="FFFFFF" w:themeFill="background1"/>
            <w:vAlign w:val="center"/>
          </w:tcPr>
          <w:p w:rsidR="000669E5" w:rsidRPr="00ED3954" w:rsidRDefault="000669E5" w:rsidP="008A136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Строительство рыбоводного завода по выращиванию осетровых видов рыб</w:t>
            </w:r>
          </w:p>
        </w:tc>
        <w:tc>
          <w:tcPr>
            <w:tcW w:w="1560" w:type="dxa"/>
            <w:tcBorders>
              <w:left w:val="single" w:sz="6" w:space="0" w:color="auto"/>
              <w:bottom w:val="single" w:sz="6" w:space="0" w:color="auto"/>
              <w:right w:val="single" w:sz="6" w:space="0" w:color="auto"/>
            </w:tcBorders>
            <w:shd w:val="clear" w:color="auto" w:fill="FFFFFF" w:themeFill="background1"/>
            <w:vAlign w:val="center"/>
          </w:tcPr>
          <w:p w:rsidR="000669E5" w:rsidRPr="00ED3954" w:rsidRDefault="000669E5" w:rsidP="008A136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2016-2018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bottom w:val="single" w:sz="6" w:space="0" w:color="auto"/>
              <w:right w:val="single" w:sz="6" w:space="0" w:color="auto"/>
            </w:tcBorders>
            <w:shd w:val="clear" w:color="auto" w:fill="FFFFFF" w:themeFill="background1"/>
            <w:vAlign w:val="center"/>
          </w:tcPr>
          <w:p w:rsidR="000669E5" w:rsidRPr="00ED3954" w:rsidRDefault="000669E5" w:rsidP="008A136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инвестор</w:t>
            </w:r>
          </w:p>
        </w:tc>
        <w:tc>
          <w:tcPr>
            <w:tcW w:w="1701" w:type="dxa"/>
            <w:tcBorders>
              <w:left w:val="single" w:sz="6" w:space="0" w:color="auto"/>
              <w:bottom w:val="single" w:sz="6" w:space="0" w:color="auto"/>
              <w:right w:val="single" w:sz="6" w:space="0" w:color="auto"/>
            </w:tcBorders>
            <w:shd w:val="clear" w:color="auto" w:fill="FFFFFF" w:themeFill="background1"/>
          </w:tcPr>
          <w:p w:rsidR="000669E5" w:rsidRPr="00ED3954" w:rsidRDefault="000669E5" w:rsidP="008A136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280 000,0</w:t>
            </w:r>
          </w:p>
        </w:tc>
        <w:tc>
          <w:tcPr>
            <w:tcW w:w="1417" w:type="dxa"/>
            <w:tcBorders>
              <w:left w:val="single" w:sz="6" w:space="0" w:color="auto"/>
              <w:bottom w:val="single" w:sz="6" w:space="0" w:color="auto"/>
            </w:tcBorders>
            <w:shd w:val="clear" w:color="auto" w:fill="FFFFFF" w:themeFill="background1"/>
          </w:tcPr>
          <w:p w:rsidR="000669E5" w:rsidRPr="00ED3954" w:rsidRDefault="000669E5" w:rsidP="008A136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Внебюджетные</w:t>
            </w:r>
          </w:p>
        </w:tc>
      </w:tr>
    </w:tbl>
    <w:p w:rsidR="0084437B" w:rsidRPr="00ED3954" w:rsidRDefault="0084437B" w:rsidP="000669E5">
      <w:pPr>
        <w:pStyle w:val="a4"/>
        <w:tabs>
          <w:tab w:val="left" w:pos="306"/>
        </w:tabs>
        <w:spacing w:before="240" w:line="360" w:lineRule="auto"/>
        <w:ind w:left="0"/>
        <w:jc w:val="both"/>
        <w:rPr>
          <w:rFonts w:ascii="Times New Roman" w:hAnsi="Times New Roman" w:cs="Times New Roman"/>
          <w:b/>
          <w:sz w:val="28"/>
          <w:szCs w:val="28"/>
        </w:rPr>
      </w:pPr>
    </w:p>
    <w:p w:rsidR="000669E5" w:rsidRPr="00ED3954" w:rsidRDefault="000669E5" w:rsidP="000669E5">
      <w:pPr>
        <w:pStyle w:val="a4"/>
        <w:tabs>
          <w:tab w:val="left" w:pos="306"/>
        </w:tabs>
        <w:spacing w:before="240" w:line="360" w:lineRule="auto"/>
        <w:ind w:left="0"/>
        <w:jc w:val="both"/>
        <w:rPr>
          <w:rFonts w:ascii="Times New Roman" w:hAnsi="Times New Roman" w:cs="Times New Roman"/>
          <w:b/>
          <w:sz w:val="28"/>
          <w:szCs w:val="28"/>
        </w:rPr>
      </w:pPr>
      <w:r w:rsidRPr="00ED3954">
        <w:rPr>
          <w:rFonts w:ascii="Times New Roman" w:hAnsi="Times New Roman" w:cs="Times New Roman"/>
          <w:b/>
          <w:sz w:val="28"/>
          <w:szCs w:val="28"/>
        </w:rPr>
        <w:t>6.3. Развитие туризма</w:t>
      </w:r>
    </w:p>
    <w:p w:rsidR="00EE5F98" w:rsidRPr="00ED3954" w:rsidRDefault="00EE5F98" w:rsidP="00EE5F98">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ab/>
        <w:t xml:space="preserve">Абсолютно новое направление для РСМР это - развитие  эко-туризма  предусмотренное  фермерским хозяйством «Дикая ферма», находящимся в деревне Степановка. Главное, чего не хватает району – стать узнаваемым брендом на туристическом рынке, так как сейчас при слове "Рыбная </w:t>
      </w:r>
      <w:proofErr w:type="spellStart"/>
      <w:r w:rsidRPr="00ED3954">
        <w:rPr>
          <w:rFonts w:ascii="Times New Roman" w:hAnsi="Times New Roman" w:cs="Times New Roman"/>
          <w:sz w:val="28"/>
          <w:szCs w:val="28"/>
        </w:rPr>
        <w:t>Слободский</w:t>
      </w:r>
      <w:proofErr w:type="spellEnd"/>
      <w:r w:rsidRPr="00ED3954">
        <w:rPr>
          <w:rFonts w:ascii="Times New Roman" w:hAnsi="Times New Roman" w:cs="Times New Roman"/>
          <w:sz w:val="28"/>
          <w:szCs w:val="28"/>
        </w:rPr>
        <w:t xml:space="preserve"> район", многие представляют, где это приблизительно находится, представляют ее чисто экологическим районом, расположенном на берегу реки Кама. </w:t>
      </w:r>
    </w:p>
    <w:p w:rsidR="00EE5F98" w:rsidRPr="00ED3954" w:rsidRDefault="00EE5F98" w:rsidP="00EE5F98">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Отличительное преимущество по сравнению с соседними районами нашего района  – это расположение района на берегу реки Кама, большое количество озер и рек, которые в настоящий момент не могут похвастаться развитой туристической инфраструктурой.  Для туристов можно разработать сразу несколько направлений. Местные земли хранят бесценную историю — начиная с  бивней мамонтов, которые по сей день находят при разработке полей и русла Камы, заканчивая </w:t>
      </w:r>
      <w:proofErr w:type="spellStart"/>
      <w:r w:rsidRPr="00ED3954">
        <w:rPr>
          <w:rFonts w:ascii="Times New Roman" w:hAnsi="Times New Roman" w:cs="Times New Roman"/>
          <w:sz w:val="28"/>
          <w:szCs w:val="28"/>
        </w:rPr>
        <w:t>челнинским</w:t>
      </w:r>
      <w:proofErr w:type="spellEnd"/>
      <w:r w:rsidRPr="00ED3954">
        <w:rPr>
          <w:rFonts w:ascii="Times New Roman" w:hAnsi="Times New Roman" w:cs="Times New Roman"/>
          <w:sz w:val="28"/>
          <w:szCs w:val="28"/>
        </w:rPr>
        <w:t xml:space="preserve"> </w:t>
      </w:r>
      <w:r w:rsidRPr="00ED3954">
        <w:rPr>
          <w:rFonts w:ascii="Times New Roman" w:hAnsi="Times New Roman" w:cs="Times New Roman"/>
          <w:sz w:val="28"/>
          <w:szCs w:val="28"/>
        </w:rPr>
        <w:lastRenderedPageBreak/>
        <w:t>городищем, жители которого до последнего пытались противостоять захватнической политике Ивана Грозного. Рыбный туризм для региона — это отдельная тема. Местные воды богаты рыбой, рыбачить можно как на берегах Камы, так и на многочисленных озерах, и делать это можно круглый год.</w:t>
      </w:r>
    </w:p>
    <w:p w:rsidR="00EE5F98" w:rsidRPr="00ED3954" w:rsidRDefault="00E16504" w:rsidP="00EE5F98">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ab/>
        <w:t>Проблемы</w:t>
      </w:r>
      <w:r w:rsidR="00EE5F98" w:rsidRPr="00ED3954">
        <w:rPr>
          <w:rFonts w:ascii="Times New Roman" w:hAnsi="Times New Roman" w:cs="Times New Roman"/>
          <w:sz w:val="28"/>
          <w:szCs w:val="28"/>
        </w:rPr>
        <w:t xml:space="preserve"> развития туризма в районе:</w:t>
      </w:r>
    </w:p>
    <w:p w:rsidR="00EE5F98" w:rsidRPr="00ED3954" w:rsidRDefault="00EE5F98" w:rsidP="00EE5F98">
      <w:pPr>
        <w:pStyle w:val="a4"/>
        <w:tabs>
          <w:tab w:val="left" w:pos="306"/>
        </w:tabs>
        <w:spacing w:after="0" w:line="360" w:lineRule="auto"/>
        <w:ind w:left="306"/>
        <w:jc w:val="both"/>
        <w:rPr>
          <w:rFonts w:ascii="Times New Roman" w:hAnsi="Times New Roman" w:cs="Times New Roman"/>
          <w:sz w:val="28"/>
          <w:szCs w:val="28"/>
        </w:rPr>
      </w:pPr>
      <w:r w:rsidRPr="00ED3954">
        <w:rPr>
          <w:rFonts w:ascii="Times New Roman" w:hAnsi="Times New Roman" w:cs="Times New Roman"/>
          <w:sz w:val="28"/>
          <w:szCs w:val="28"/>
        </w:rPr>
        <w:t xml:space="preserve">- низкий уровень </w:t>
      </w:r>
      <w:r w:rsidR="00E16504" w:rsidRPr="00ED3954">
        <w:rPr>
          <w:rFonts w:ascii="Times New Roman" w:hAnsi="Times New Roman" w:cs="Times New Roman"/>
          <w:sz w:val="28"/>
          <w:szCs w:val="28"/>
        </w:rPr>
        <w:t>активности</w:t>
      </w:r>
      <w:r w:rsidRPr="00ED3954">
        <w:rPr>
          <w:rFonts w:ascii="Times New Roman" w:hAnsi="Times New Roman" w:cs="Times New Roman"/>
          <w:sz w:val="28"/>
          <w:szCs w:val="28"/>
        </w:rPr>
        <w:t xml:space="preserve"> района своим информационным продвижением;</w:t>
      </w:r>
    </w:p>
    <w:p w:rsidR="00EE5F98" w:rsidRPr="00ED3954" w:rsidRDefault="00EE5F98" w:rsidP="00EE5F98">
      <w:pPr>
        <w:pStyle w:val="a4"/>
        <w:tabs>
          <w:tab w:val="left" w:pos="306"/>
        </w:tabs>
        <w:spacing w:after="0" w:line="360" w:lineRule="auto"/>
        <w:ind w:left="306"/>
        <w:jc w:val="both"/>
        <w:rPr>
          <w:rFonts w:ascii="Times New Roman" w:hAnsi="Times New Roman" w:cs="Times New Roman"/>
          <w:sz w:val="28"/>
          <w:szCs w:val="28"/>
        </w:rPr>
      </w:pPr>
      <w:r w:rsidRPr="00ED3954">
        <w:rPr>
          <w:rFonts w:ascii="Times New Roman" w:hAnsi="Times New Roman" w:cs="Times New Roman"/>
          <w:sz w:val="28"/>
          <w:szCs w:val="28"/>
        </w:rPr>
        <w:t xml:space="preserve"> - недостаточное позиционирование исторических, природных достоин</w:t>
      </w:r>
      <w:proofErr w:type="gramStart"/>
      <w:r w:rsidRPr="00ED3954">
        <w:rPr>
          <w:rFonts w:ascii="Times New Roman" w:hAnsi="Times New Roman" w:cs="Times New Roman"/>
          <w:sz w:val="28"/>
          <w:szCs w:val="28"/>
        </w:rPr>
        <w:t>ств кр</w:t>
      </w:r>
      <w:proofErr w:type="gramEnd"/>
      <w:r w:rsidRPr="00ED3954">
        <w:rPr>
          <w:rFonts w:ascii="Times New Roman" w:hAnsi="Times New Roman" w:cs="Times New Roman"/>
          <w:sz w:val="28"/>
          <w:szCs w:val="28"/>
        </w:rPr>
        <w:t>ая;</w:t>
      </w:r>
    </w:p>
    <w:p w:rsidR="00EE5F98" w:rsidRPr="00ED3954" w:rsidRDefault="00EE5F98" w:rsidP="00EE5F98">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ab/>
        <w:t xml:space="preserve"> - отсутствие бренда района.</w:t>
      </w:r>
    </w:p>
    <w:p w:rsidR="00EE5F98" w:rsidRPr="00ED3954" w:rsidRDefault="00EE5F98" w:rsidP="00E16504">
      <w:pPr>
        <w:pStyle w:val="a4"/>
        <w:tabs>
          <w:tab w:val="left" w:pos="306"/>
        </w:tabs>
        <w:spacing w:after="0" w:line="360" w:lineRule="auto"/>
        <w:ind w:left="0"/>
        <w:jc w:val="both"/>
        <w:rPr>
          <w:rFonts w:ascii="Times New Roman" w:hAnsi="Times New Roman" w:cs="Times New Roman"/>
          <w:b/>
          <w:sz w:val="28"/>
          <w:szCs w:val="28"/>
        </w:rPr>
      </w:pPr>
      <w:r w:rsidRPr="00ED3954">
        <w:rPr>
          <w:rFonts w:ascii="Times New Roman" w:hAnsi="Times New Roman" w:cs="Times New Roman"/>
          <w:b/>
          <w:sz w:val="28"/>
          <w:szCs w:val="28"/>
        </w:rPr>
        <w:t xml:space="preserve">Пути решения: </w:t>
      </w:r>
    </w:p>
    <w:p w:rsidR="00EE5F98" w:rsidRPr="00ED3954" w:rsidRDefault="00EE5F98" w:rsidP="00E16504">
      <w:pPr>
        <w:pStyle w:val="a4"/>
        <w:numPr>
          <w:ilvl w:val="0"/>
          <w:numId w:val="9"/>
        </w:num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Развитие «Сафари Парка» в деревне Степановка. Здесь туристы могут понаблюдать и поухаживать за диковинными для нашей полосы животными – маралами и пятнистыми оленями, привезенными из Алтая. На сегодняшний день на ферме содержатся 90 голов животных. Для туристов будет организовано путешествие по «Сафари Парку», для любителей </w:t>
      </w:r>
      <w:proofErr w:type="gramStart"/>
      <w:r w:rsidRPr="00ED3954">
        <w:rPr>
          <w:rFonts w:ascii="Times New Roman" w:hAnsi="Times New Roman" w:cs="Times New Roman"/>
          <w:sz w:val="28"/>
          <w:szCs w:val="28"/>
        </w:rPr>
        <w:t>поохотится здесь также в отдельно отведенных территориях организована</w:t>
      </w:r>
      <w:proofErr w:type="gramEnd"/>
      <w:r w:rsidRPr="00ED3954">
        <w:rPr>
          <w:rFonts w:ascii="Times New Roman" w:hAnsi="Times New Roman" w:cs="Times New Roman"/>
          <w:sz w:val="28"/>
          <w:szCs w:val="28"/>
        </w:rPr>
        <w:t xml:space="preserve"> охотхозяйства в различных направлениях. </w:t>
      </w:r>
    </w:p>
    <w:p w:rsidR="00EE5F98" w:rsidRPr="00ED3954" w:rsidRDefault="00EE5F98" w:rsidP="00E16504">
      <w:pPr>
        <w:pStyle w:val="a4"/>
        <w:numPr>
          <w:ilvl w:val="0"/>
          <w:numId w:val="9"/>
        </w:num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Строительство подъездных дорог к набережным территориям для активного отд</w:t>
      </w:r>
      <w:r w:rsidR="001B4B83" w:rsidRPr="00ED3954">
        <w:rPr>
          <w:rFonts w:ascii="Times New Roman" w:hAnsi="Times New Roman" w:cs="Times New Roman"/>
          <w:sz w:val="28"/>
          <w:szCs w:val="28"/>
        </w:rPr>
        <w:t>ыха для населения района, а так</w:t>
      </w:r>
      <w:r w:rsidRPr="00ED3954">
        <w:rPr>
          <w:rFonts w:ascii="Times New Roman" w:hAnsi="Times New Roman" w:cs="Times New Roman"/>
          <w:sz w:val="28"/>
          <w:szCs w:val="28"/>
        </w:rPr>
        <w:t>же для приезжих;</w:t>
      </w:r>
    </w:p>
    <w:p w:rsidR="00EE5F98" w:rsidRPr="00ED3954" w:rsidRDefault="00EE5F98" w:rsidP="00E16504">
      <w:pPr>
        <w:pStyle w:val="a4"/>
        <w:numPr>
          <w:ilvl w:val="0"/>
          <w:numId w:val="9"/>
        </w:num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Размещение информации по туризму в интернет ресурсах; </w:t>
      </w:r>
    </w:p>
    <w:p w:rsidR="00EE5F98" w:rsidRPr="00ED3954" w:rsidRDefault="00EE5F98" w:rsidP="00E16504">
      <w:pPr>
        <w:pStyle w:val="a4"/>
        <w:numPr>
          <w:ilvl w:val="0"/>
          <w:numId w:val="9"/>
        </w:num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Создание бренда района в виде сувениров и магнитиков;  </w:t>
      </w:r>
    </w:p>
    <w:p w:rsidR="001E30B6" w:rsidRPr="00ED3954" w:rsidRDefault="00EE5F98" w:rsidP="00524D2F">
      <w:pPr>
        <w:pStyle w:val="a4"/>
        <w:numPr>
          <w:ilvl w:val="0"/>
          <w:numId w:val="9"/>
        </w:numPr>
        <w:tabs>
          <w:tab w:val="left" w:pos="306"/>
        </w:tabs>
        <w:spacing w:after="0" w:line="360" w:lineRule="auto"/>
        <w:jc w:val="both"/>
        <w:rPr>
          <w:rFonts w:ascii="Times New Roman" w:hAnsi="Times New Roman" w:cs="Times New Roman"/>
          <w:sz w:val="28"/>
          <w:szCs w:val="28"/>
        </w:rPr>
      </w:pPr>
      <w:proofErr w:type="gramStart"/>
      <w:r w:rsidRPr="00ED3954">
        <w:rPr>
          <w:rFonts w:ascii="Times New Roman" w:hAnsi="Times New Roman" w:cs="Times New Roman"/>
          <w:sz w:val="28"/>
          <w:szCs w:val="28"/>
        </w:rPr>
        <w:t>Круглогодичное</w:t>
      </w:r>
      <w:proofErr w:type="gramEnd"/>
      <w:r w:rsidRPr="00ED3954">
        <w:rPr>
          <w:rFonts w:ascii="Times New Roman" w:hAnsi="Times New Roman" w:cs="Times New Roman"/>
          <w:sz w:val="28"/>
          <w:szCs w:val="28"/>
        </w:rPr>
        <w:t xml:space="preserve"> организация рыбалки для приезжих с предоставлением в </w:t>
      </w:r>
      <w:r w:rsidR="001B4B83" w:rsidRPr="00ED3954">
        <w:rPr>
          <w:rFonts w:ascii="Times New Roman" w:hAnsi="Times New Roman" w:cs="Times New Roman"/>
          <w:sz w:val="28"/>
          <w:szCs w:val="28"/>
        </w:rPr>
        <w:t>аренду нужного инвентаря, а так</w:t>
      </w:r>
      <w:r w:rsidRPr="00ED3954">
        <w:rPr>
          <w:rFonts w:ascii="Times New Roman" w:hAnsi="Times New Roman" w:cs="Times New Roman"/>
          <w:sz w:val="28"/>
          <w:szCs w:val="28"/>
        </w:rPr>
        <w:t>же техники (</w:t>
      </w:r>
      <w:proofErr w:type="spellStart"/>
      <w:r w:rsidRPr="00ED3954">
        <w:rPr>
          <w:rFonts w:ascii="Times New Roman" w:hAnsi="Times New Roman" w:cs="Times New Roman"/>
          <w:sz w:val="28"/>
          <w:szCs w:val="28"/>
        </w:rPr>
        <w:t>квадратциклов</w:t>
      </w:r>
      <w:proofErr w:type="spellEnd"/>
      <w:r w:rsidRPr="00ED3954">
        <w:rPr>
          <w:rFonts w:ascii="Times New Roman" w:hAnsi="Times New Roman" w:cs="Times New Roman"/>
          <w:sz w:val="28"/>
          <w:szCs w:val="28"/>
        </w:rPr>
        <w:t>, снегоходов и т</w:t>
      </w:r>
      <w:r w:rsidR="001B4B83" w:rsidRPr="00ED3954">
        <w:rPr>
          <w:rFonts w:ascii="Times New Roman" w:hAnsi="Times New Roman" w:cs="Times New Roman"/>
          <w:sz w:val="28"/>
          <w:szCs w:val="28"/>
        </w:rPr>
        <w:t>.</w:t>
      </w:r>
      <w:r w:rsidRPr="00ED3954">
        <w:rPr>
          <w:rFonts w:ascii="Times New Roman" w:hAnsi="Times New Roman" w:cs="Times New Roman"/>
          <w:sz w:val="28"/>
          <w:szCs w:val="28"/>
        </w:rPr>
        <w:t>д.)</w:t>
      </w:r>
    </w:p>
    <w:p w:rsidR="00524D2F" w:rsidRPr="00ED3954" w:rsidRDefault="00524D2F" w:rsidP="00524D2F">
      <w:pPr>
        <w:tabs>
          <w:tab w:val="left" w:pos="306"/>
        </w:tabs>
        <w:spacing w:after="0" w:line="360" w:lineRule="auto"/>
        <w:jc w:val="both"/>
        <w:rPr>
          <w:rFonts w:ascii="Times New Roman" w:hAnsi="Times New Roman" w:cs="Times New Roman"/>
          <w:sz w:val="28"/>
          <w:szCs w:val="28"/>
        </w:rPr>
      </w:pPr>
    </w:p>
    <w:p w:rsidR="00524D2F" w:rsidRPr="00ED3954" w:rsidRDefault="00524D2F" w:rsidP="00524D2F">
      <w:pPr>
        <w:tabs>
          <w:tab w:val="left" w:pos="306"/>
        </w:tabs>
        <w:spacing w:after="0" w:line="360" w:lineRule="auto"/>
        <w:jc w:val="both"/>
        <w:rPr>
          <w:rFonts w:ascii="Times New Roman" w:hAnsi="Times New Roman" w:cs="Times New Roman"/>
          <w:sz w:val="28"/>
          <w:szCs w:val="28"/>
        </w:rPr>
      </w:pPr>
    </w:p>
    <w:p w:rsidR="00524D2F" w:rsidRPr="00ED3954" w:rsidRDefault="00524D2F" w:rsidP="00524D2F">
      <w:pPr>
        <w:tabs>
          <w:tab w:val="left" w:pos="306"/>
        </w:tabs>
        <w:spacing w:after="0" w:line="360" w:lineRule="auto"/>
        <w:jc w:val="both"/>
        <w:rPr>
          <w:rFonts w:ascii="Times New Roman" w:hAnsi="Times New Roman" w:cs="Times New Roman"/>
          <w:sz w:val="28"/>
          <w:szCs w:val="28"/>
        </w:rPr>
      </w:pPr>
    </w:p>
    <w:p w:rsidR="00524D2F" w:rsidRPr="00ED3954" w:rsidRDefault="00524D2F" w:rsidP="00524D2F">
      <w:pPr>
        <w:tabs>
          <w:tab w:val="left" w:pos="306"/>
        </w:tabs>
        <w:spacing w:after="0" w:line="360" w:lineRule="auto"/>
        <w:jc w:val="both"/>
        <w:rPr>
          <w:rFonts w:ascii="Times New Roman" w:hAnsi="Times New Roman" w:cs="Times New Roman"/>
          <w:sz w:val="28"/>
          <w:szCs w:val="28"/>
        </w:rPr>
      </w:pPr>
    </w:p>
    <w:p w:rsidR="00524D2F" w:rsidRPr="00ED3954" w:rsidRDefault="00524D2F" w:rsidP="00524D2F">
      <w:pPr>
        <w:tabs>
          <w:tab w:val="left" w:pos="306"/>
        </w:tabs>
        <w:spacing w:after="0" w:line="360" w:lineRule="auto"/>
        <w:jc w:val="both"/>
        <w:rPr>
          <w:rFonts w:ascii="Times New Roman" w:hAnsi="Times New Roman" w:cs="Times New Roman"/>
          <w:sz w:val="28"/>
          <w:szCs w:val="28"/>
        </w:rPr>
      </w:pPr>
    </w:p>
    <w:p w:rsidR="00524D2F" w:rsidRPr="00ED3954" w:rsidRDefault="00524D2F" w:rsidP="00524D2F">
      <w:pPr>
        <w:tabs>
          <w:tab w:val="left" w:pos="306"/>
        </w:tabs>
        <w:spacing w:after="0" w:line="360" w:lineRule="auto"/>
        <w:jc w:val="both"/>
        <w:rPr>
          <w:rFonts w:ascii="Times New Roman" w:hAnsi="Times New Roman" w:cs="Times New Roman"/>
          <w:sz w:val="28"/>
          <w:szCs w:val="28"/>
        </w:rPr>
      </w:pPr>
    </w:p>
    <w:p w:rsidR="00524D2F" w:rsidRPr="00ED3954" w:rsidRDefault="00524D2F" w:rsidP="00524D2F">
      <w:pPr>
        <w:tabs>
          <w:tab w:val="left" w:pos="306"/>
        </w:tabs>
        <w:spacing w:after="0" w:line="360" w:lineRule="auto"/>
        <w:jc w:val="both"/>
        <w:rPr>
          <w:rFonts w:ascii="Times New Roman" w:hAnsi="Times New Roman" w:cs="Times New Roman"/>
          <w:sz w:val="28"/>
          <w:szCs w:val="28"/>
        </w:rPr>
      </w:pPr>
    </w:p>
    <w:p w:rsidR="00EE5F98" w:rsidRPr="00ED3954" w:rsidRDefault="00524D2F" w:rsidP="001E30B6">
      <w:pPr>
        <w:spacing w:after="0" w:line="360" w:lineRule="auto"/>
        <w:jc w:val="center"/>
        <w:rPr>
          <w:rFonts w:ascii="Times New Roman" w:hAnsi="Times New Roman" w:cs="Times New Roman"/>
          <w:b/>
          <w:sz w:val="28"/>
          <w:szCs w:val="28"/>
        </w:rPr>
      </w:pPr>
      <w:r w:rsidRPr="00ED3954">
        <w:rPr>
          <w:rFonts w:ascii="Times New Roman" w:hAnsi="Times New Roman" w:cs="Times New Roman"/>
          <w:b/>
          <w:sz w:val="28"/>
          <w:szCs w:val="28"/>
        </w:rPr>
        <w:lastRenderedPageBreak/>
        <w:t>Таблица № 7</w:t>
      </w:r>
      <w:r w:rsidR="001E30B6" w:rsidRPr="00ED3954">
        <w:rPr>
          <w:rFonts w:ascii="Times New Roman" w:hAnsi="Times New Roman" w:cs="Times New Roman"/>
          <w:b/>
          <w:sz w:val="28"/>
          <w:szCs w:val="28"/>
        </w:rPr>
        <w:t>. Мероприятия в сфере развития туризма</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3118"/>
        <w:gridCol w:w="1560"/>
        <w:gridCol w:w="2268"/>
        <w:gridCol w:w="1701"/>
        <w:gridCol w:w="1417"/>
      </w:tblGrid>
      <w:tr w:rsidR="00EE5F98" w:rsidRPr="00ED3954" w:rsidTr="00317B08">
        <w:trPr>
          <w:trHeight w:val="1250"/>
          <w:tblHeader/>
        </w:trPr>
        <w:tc>
          <w:tcPr>
            <w:tcW w:w="392" w:type="dxa"/>
            <w:tcBorders>
              <w:bottom w:val="single" w:sz="4" w:space="0" w:color="auto"/>
            </w:tcBorders>
            <w:shd w:val="clear" w:color="auto" w:fill="D6E3BC" w:themeFill="accent3" w:themeFillTint="66"/>
            <w:vAlign w:val="center"/>
            <w:hideMark/>
          </w:tcPr>
          <w:p w:rsidR="00EE5F98" w:rsidRPr="00ED3954" w:rsidRDefault="00EE5F98" w:rsidP="00E16504">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w:t>
            </w:r>
          </w:p>
        </w:tc>
        <w:tc>
          <w:tcPr>
            <w:tcW w:w="3118" w:type="dxa"/>
            <w:tcBorders>
              <w:bottom w:val="single" w:sz="4" w:space="0" w:color="auto"/>
            </w:tcBorders>
            <w:shd w:val="clear" w:color="auto" w:fill="D6E3BC" w:themeFill="accent3" w:themeFillTint="66"/>
            <w:vAlign w:val="center"/>
            <w:hideMark/>
          </w:tcPr>
          <w:p w:rsidR="00EE5F98" w:rsidRPr="00ED3954" w:rsidRDefault="00EE5F98" w:rsidP="00E16504">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Мероприятие</w:t>
            </w:r>
          </w:p>
        </w:tc>
        <w:tc>
          <w:tcPr>
            <w:tcW w:w="1560" w:type="dxa"/>
            <w:tcBorders>
              <w:bottom w:val="single" w:sz="4" w:space="0" w:color="auto"/>
            </w:tcBorders>
            <w:shd w:val="clear" w:color="auto" w:fill="D6E3BC" w:themeFill="accent3" w:themeFillTint="66"/>
            <w:vAlign w:val="center"/>
            <w:hideMark/>
          </w:tcPr>
          <w:p w:rsidR="00EE5F98" w:rsidRPr="00ED3954" w:rsidRDefault="00EE5F98" w:rsidP="00E16504">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Сроки исполнения</w:t>
            </w:r>
          </w:p>
        </w:tc>
        <w:tc>
          <w:tcPr>
            <w:tcW w:w="2268" w:type="dxa"/>
            <w:tcBorders>
              <w:bottom w:val="single" w:sz="4" w:space="0" w:color="auto"/>
            </w:tcBorders>
            <w:shd w:val="clear" w:color="auto" w:fill="D6E3BC" w:themeFill="accent3" w:themeFillTint="66"/>
            <w:vAlign w:val="center"/>
            <w:hideMark/>
          </w:tcPr>
          <w:p w:rsidR="00EE5F98" w:rsidRPr="00ED3954" w:rsidRDefault="00EE5F98" w:rsidP="00E16504">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Ответственный исполнитель</w:t>
            </w:r>
          </w:p>
        </w:tc>
        <w:tc>
          <w:tcPr>
            <w:tcW w:w="1701" w:type="dxa"/>
            <w:tcBorders>
              <w:bottom w:val="single" w:sz="4" w:space="0" w:color="auto"/>
            </w:tcBorders>
            <w:shd w:val="clear" w:color="auto" w:fill="D6E3BC" w:themeFill="accent3" w:themeFillTint="66"/>
          </w:tcPr>
          <w:p w:rsidR="00EE5F98" w:rsidRPr="00ED3954" w:rsidRDefault="00EE5F98" w:rsidP="00E16504">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Объемы финансирования, тыс. руб.</w:t>
            </w:r>
          </w:p>
        </w:tc>
        <w:tc>
          <w:tcPr>
            <w:tcW w:w="1417" w:type="dxa"/>
            <w:tcBorders>
              <w:bottom w:val="single" w:sz="4" w:space="0" w:color="auto"/>
            </w:tcBorders>
            <w:shd w:val="clear" w:color="auto" w:fill="D6E3BC" w:themeFill="accent3" w:themeFillTint="66"/>
          </w:tcPr>
          <w:p w:rsidR="00EE5F98" w:rsidRPr="00ED3954" w:rsidRDefault="00EE5F98" w:rsidP="00E16504">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Источник</w:t>
            </w:r>
          </w:p>
        </w:tc>
      </w:tr>
      <w:tr w:rsidR="00EE5F98" w:rsidRPr="00ED3954" w:rsidTr="00317B08">
        <w:trPr>
          <w:trHeight w:val="289"/>
          <w:tblHeader/>
        </w:trPr>
        <w:tc>
          <w:tcPr>
            <w:tcW w:w="392" w:type="dxa"/>
            <w:tcBorders>
              <w:bottom w:val="single" w:sz="6" w:space="0" w:color="auto"/>
              <w:right w:val="single" w:sz="6" w:space="0" w:color="auto"/>
            </w:tcBorders>
            <w:shd w:val="clear" w:color="auto" w:fill="FFFFFF" w:themeFill="background1"/>
            <w:vAlign w:val="center"/>
          </w:tcPr>
          <w:p w:rsidR="00EE5F98" w:rsidRPr="00ED3954" w:rsidRDefault="00EE5F98" w:rsidP="00E16504">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w:t>
            </w:r>
          </w:p>
        </w:tc>
        <w:tc>
          <w:tcPr>
            <w:tcW w:w="3118" w:type="dxa"/>
            <w:tcBorders>
              <w:left w:val="single" w:sz="6" w:space="0" w:color="auto"/>
              <w:bottom w:val="single" w:sz="6" w:space="0" w:color="auto"/>
              <w:right w:val="single" w:sz="6" w:space="0" w:color="auto"/>
            </w:tcBorders>
            <w:shd w:val="clear" w:color="auto" w:fill="FFFFFF" w:themeFill="background1"/>
            <w:vAlign w:val="center"/>
          </w:tcPr>
          <w:p w:rsidR="00EE5F98" w:rsidRPr="00ED3954" w:rsidRDefault="00EE5F98" w:rsidP="00E16504">
            <w:pPr>
              <w:spacing w:after="0" w:line="360" w:lineRule="auto"/>
              <w:rPr>
                <w:rFonts w:ascii="Times New Roman" w:hAnsi="Times New Roman" w:cs="Times New Roman"/>
                <w:sz w:val="24"/>
                <w:szCs w:val="28"/>
              </w:rPr>
            </w:pPr>
            <w:r w:rsidRPr="00ED3954">
              <w:rPr>
                <w:rFonts w:ascii="Times New Roman" w:hAnsi="Times New Roman" w:cs="Times New Roman"/>
                <w:sz w:val="24"/>
                <w:szCs w:val="28"/>
              </w:rPr>
              <w:t>Создание «Сафари Парка»</w:t>
            </w:r>
          </w:p>
        </w:tc>
        <w:tc>
          <w:tcPr>
            <w:tcW w:w="1560" w:type="dxa"/>
            <w:tcBorders>
              <w:left w:val="single" w:sz="6" w:space="0" w:color="auto"/>
              <w:bottom w:val="single" w:sz="6" w:space="0" w:color="auto"/>
              <w:right w:val="single" w:sz="6" w:space="0" w:color="auto"/>
            </w:tcBorders>
            <w:shd w:val="clear" w:color="auto" w:fill="FFFFFF" w:themeFill="background1"/>
            <w:vAlign w:val="center"/>
          </w:tcPr>
          <w:p w:rsidR="00EE5F98" w:rsidRPr="00ED3954" w:rsidRDefault="00EE5F98" w:rsidP="00E16504">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2016-2019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bottom w:val="single" w:sz="6" w:space="0" w:color="auto"/>
              <w:right w:val="single" w:sz="6" w:space="0" w:color="auto"/>
            </w:tcBorders>
            <w:shd w:val="clear" w:color="auto" w:fill="FFFFFF" w:themeFill="background1"/>
            <w:vAlign w:val="center"/>
          </w:tcPr>
          <w:p w:rsidR="00EE5F98" w:rsidRPr="00ED3954" w:rsidRDefault="00EE5F98" w:rsidP="00E16504">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инвестор</w:t>
            </w:r>
          </w:p>
        </w:tc>
        <w:tc>
          <w:tcPr>
            <w:tcW w:w="1701" w:type="dxa"/>
            <w:tcBorders>
              <w:left w:val="single" w:sz="6" w:space="0" w:color="auto"/>
              <w:bottom w:val="single" w:sz="6" w:space="0" w:color="auto"/>
              <w:right w:val="single" w:sz="6" w:space="0" w:color="auto"/>
            </w:tcBorders>
            <w:shd w:val="clear" w:color="auto" w:fill="FFFFFF" w:themeFill="background1"/>
          </w:tcPr>
          <w:p w:rsidR="00EE5F98" w:rsidRPr="00ED3954" w:rsidRDefault="00EE5F98" w:rsidP="00E16504">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115 000,0</w:t>
            </w:r>
          </w:p>
        </w:tc>
        <w:tc>
          <w:tcPr>
            <w:tcW w:w="1417" w:type="dxa"/>
            <w:tcBorders>
              <w:left w:val="single" w:sz="6" w:space="0" w:color="auto"/>
              <w:bottom w:val="single" w:sz="6" w:space="0" w:color="auto"/>
            </w:tcBorders>
            <w:shd w:val="clear" w:color="auto" w:fill="FFFFFF" w:themeFill="background1"/>
          </w:tcPr>
          <w:p w:rsidR="00EE5F98" w:rsidRPr="00ED3954" w:rsidRDefault="00EE5F98" w:rsidP="00E16504">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Внебюджетные</w:t>
            </w:r>
          </w:p>
        </w:tc>
      </w:tr>
      <w:tr w:rsidR="00EE5F98" w:rsidRPr="00ED3954" w:rsidTr="00317B08">
        <w:trPr>
          <w:trHeight w:val="2265"/>
          <w:tblHeader/>
        </w:trPr>
        <w:tc>
          <w:tcPr>
            <w:tcW w:w="392" w:type="dxa"/>
            <w:tcBorders>
              <w:bottom w:val="single" w:sz="4" w:space="0" w:color="auto"/>
              <w:right w:val="single" w:sz="6" w:space="0" w:color="auto"/>
            </w:tcBorders>
            <w:shd w:val="clear" w:color="auto" w:fill="FFFFFF" w:themeFill="background1"/>
            <w:vAlign w:val="center"/>
          </w:tcPr>
          <w:p w:rsidR="00EE5F98" w:rsidRPr="00ED3954" w:rsidRDefault="00EE5F98" w:rsidP="00E16504">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w:t>
            </w:r>
          </w:p>
        </w:tc>
        <w:tc>
          <w:tcPr>
            <w:tcW w:w="3118" w:type="dxa"/>
            <w:tcBorders>
              <w:left w:val="single" w:sz="6" w:space="0" w:color="auto"/>
              <w:bottom w:val="single" w:sz="4" w:space="0" w:color="auto"/>
              <w:right w:val="single" w:sz="6" w:space="0" w:color="auto"/>
            </w:tcBorders>
            <w:shd w:val="clear" w:color="auto" w:fill="FFFFFF" w:themeFill="background1"/>
            <w:vAlign w:val="center"/>
          </w:tcPr>
          <w:p w:rsidR="00EE5F98" w:rsidRPr="00ED3954" w:rsidRDefault="00EE5F98" w:rsidP="00E16504">
            <w:pPr>
              <w:spacing w:after="0" w:line="360" w:lineRule="auto"/>
              <w:rPr>
                <w:rFonts w:ascii="Times New Roman" w:hAnsi="Times New Roman" w:cs="Times New Roman"/>
                <w:sz w:val="24"/>
                <w:szCs w:val="28"/>
              </w:rPr>
            </w:pPr>
            <w:r w:rsidRPr="00ED3954">
              <w:rPr>
                <w:rFonts w:ascii="Times New Roman" w:hAnsi="Times New Roman" w:cs="Times New Roman"/>
                <w:sz w:val="24"/>
                <w:szCs w:val="28"/>
              </w:rPr>
              <w:t xml:space="preserve">Строительство подъездных дорог к набережным территориям для активного отдыха населения района, а также для приезжих </w:t>
            </w:r>
          </w:p>
        </w:tc>
        <w:tc>
          <w:tcPr>
            <w:tcW w:w="1560" w:type="dxa"/>
            <w:tcBorders>
              <w:left w:val="single" w:sz="6" w:space="0" w:color="auto"/>
              <w:bottom w:val="single" w:sz="4" w:space="0" w:color="auto"/>
              <w:right w:val="single" w:sz="6" w:space="0" w:color="auto"/>
            </w:tcBorders>
            <w:shd w:val="clear" w:color="auto" w:fill="FFFFFF" w:themeFill="background1"/>
            <w:vAlign w:val="center"/>
          </w:tcPr>
          <w:p w:rsidR="00EE5F98" w:rsidRPr="00ED3954" w:rsidRDefault="00EE5F98" w:rsidP="00E16504">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bottom w:val="single" w:sz="4" w:space="0" w:color="auto"/>
              <w:right w:val="single" w:sz="6" w:space="0" w:color="auto"/>
            </w:tcBorders>
            <w:shd w:val="clear" w:color="auto" w:fill="FFFFFF" w:themeFill="background1"/>
            <w:vAlign w:val="center"/>
          </w:tcPr>
          <w:p w:rsidR="00EE5F98" w:rsidRPr="00ED3954" w:rsidRDefault="00EE5F98" w:rsidP="00E16504">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Комитет по туризму РТ</w:t>
            </w:r>
          </w:p>
        </w:tc>
        <w:tc>
          <w:tcPr>
            <w:tcW w:w="1701" w:type="dxa"/>
            <w:tcBorders>
              <w:left w:val="single" w:sz="6" w:space="0" w:color="auto"/>
              <w:bottom w:val="single" w:sz="4" w:space="0" w:color="auto"/>
              <w:right w:val="single" w:sz="6" w:space="0" w:color="auto"/>
            </w:tcBorders>
            <w:shd w:val="clear" w:color="auto" w:fill="FFFFFF" w:themeFill="background1"/>
          </w:tcPr>
          <w:p w:rsidR="00EE5F98" w:rsidRPr="00ED3954" w:rsidRDefault="00EE5F98" w:rsidP="00E16504">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20 000,0</w:t>
            </w:r>
          </w:p>
        </w:tc>
        <w:tc>
          <w:tcPr>
            <w:tcW w:w="1417" w:type="dxa"/>
            <w:tcBorders>
              <w:left w:val="single" w:sz="6" w:space="0" w:color="auto"/>
              <w:bottom w:val="single" w:sz="4" w:space="0" w:color="auto"/>
            </w:tcBorders>
            <w:shd w:val="clear" w:color="auto" w:fill="FFFFFF" w:themeFill="background1"/>
          </w:tcPr>
          <w:p w:rsidR="00EE5F98" w:rsidRPr="00ED3954" w:rsidRDefault="00EE5F98" w:rsidP="00E16504">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Бюджетные </w:t>
            </w:r>
          </w:p>
        </w:tc>
      </w:tr>
      <w:tr w:rsidR="00EE5F98" w:rsidRPr="00ED3954" w:rsidTr="00317B08">
        <w:trPr>
          <w:trHeight w:val="1335"/>
          <w:tblHeader/>
        </w:trPr>
        <w:tc>
          <w:tcPr>
            <w:tcW w:w="392" w:type="dxa"/>
            <w:tcBorders>
              <w:bottom w:val="single" w:sz="4" w:space="0" w:color="auto"/>
              <w:right w:val="single" w:sz="6" w:space="0" w:color="auto"/>
            </w:tcBorders>
            <w:shd w:val="clear" w:color="auto" w:fill="FFFFFF" w:themeFill="background1"/>
            <w:vAlign w:val="center"/>
          </w:tcPr>
          <w:p w:rsidR="00EE5F98" w:rsidRPr="00ED3954" w:rsidRDefault="00EE5F98" w:rsidP="00E16504">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3</w:t>
            </w:r>
          </w:p>
        </w:tc>
        <w:tc>
          <w:tcPr>
            <w:tcW w:w="3118" w:type="dxa"/>
            <w:tcBorders>
              <w:left w:val="single" w:sz="6" w:space="0" w:color="auto"/>
              <w:bottom w:val="single" w:sz="4" w:space="0" w:color="auto"/>
              <w:right w:val="single" w:sz="6" w:space="0" w:color="auto"/>
            </w:tcBorders>
            <w:shd w:val="clear" w:color="auto" w:fill="FFFFFF" w:themeFill="background1"/>
            <w:vAlign w:val="center"/>
          </w:tcPr>
          <w:p w:rsidR="00EE5F98" w:rsidRPr="00ED3954" w:rsidRDefault="00EE5F98" w:rsidP="00E16504">
            <w:pPr>
              <w:spacing w:after="0" w:line="360" w:lineRule="auto"/>
              <w:rPr>
                <w:rFonts w:ascii="Times New Roman" w:hAnsi="Times New Roman" w:cs="Times New Roman"/>
                <w:sz w:val="24"/>
                <w:szCs w:val="28"/>
              </w:rPr>
            </w:pPr>
            <w:r w:rsidRPr="00ED3954">
              <w:rPr>
                <w:rFonts w:ascii="Times New Roman" w:hAnsi="Times New Roman" w:cs="Times New Roman"/>
                <w:sz w:val="24"/>
                <w:szCs w:val="28"/>
              </w:rPr>
              <w:t xml:space="preserve"> Размещение информации по туризму в интернет ресурсах </w:t>
            </w:r>
          </w:p>
        </w:tc>
        <w:tc>
          <w:tcPr>
            <w:tcW w:w="1560" w:type="dxa"/>
            <w:tcBorders>
              <w:left w:val="single" w:sz="6" w:space="0" w:color="auto"/>
              <w:bottom w:val="single" w:sz="4" w:space="0" w:color="auto"/>
              <w:right w:val="single" w:sz="6" w:space="0" w:color="auto"/>
            </w:tcBorders>
            <w:shd w:val="clear" w:color="auto" w:fill="FFFFFF" w:themeFill="background1"/>
            <w:vAlign w:val="center"/>
          </w:tcPr>
          <w:p w:rsidR="00EE5F98" w:rsidRPr="00ED3954" w:rsidRDefault="00EE5F98" w:rsidP="00E16504">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2016-2021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bottom w:val="single" w:sz="4" w:space="0" w:color="auto"/>
              <w:right w:val="single" w:sz="6" w:space="0" w:color="auto"/>
            </w:tcBorders>
            <w:shd w:val="clear" w:color="auto" w:fill="FFFFFF" w:themeFill="background1"/>
            <w:vAlign w:val="center"/>
          </w:tcPr>
          <w:p w:rsidR="00EE5F98" w:rsidRPr="00ED3954" w:rsidRDefault="00EE5F98" w:rsidP="00E16504">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органы местного самоуправления</w:t>
            </w:r>
          </w:p>
        </w:tc>
        <w:tc>
          <w:tcPr>
            <w:tcW w:w="1701" w:type="dxa"/>
            <w:tcBorders>
              <w:left w:val="single" w:sz="6" w:space="0" w:color="auto"/>
              <w:bottom w:val="single" w:sz="4" w:space="0" w:color="auto"/>
              <w:right w:val="single" w:sz="6" w:space="0" w:color="auto"/>
            </w:tcBorders>
            <w:shd w:val="clear" w:color="auto" w:fill="FFFFFF" w:themeFill="background1"/>
          </w:tcPr>
          <w:p w:rsidR="00EE5F98" w:rsidRPr="00ED3954" w:rsidRDefault="00EE5F98" w:rsidP="00E16504">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c>
          <w:tcPr>
            <w:tcW w:w="1417" w:type="dxa"/>
            <w:tcBorders>
              <w:left w:val="single" w:sz="6" w:space="0" w:color="auto"/>
              <w:bottom w:val="single" w:sz="4" w:space="0" w:color="auto"/>
            </w:tcBorders>
            <w:shd w:val="clear" w:color="auto" w:fill="FFFFFF" w:themeFill="background1"/>
          </w:tcPr>
          <w:p w:rsidR="00EE5F98" w:rsidRPr="00ED3954" w:rsidRDefault="00EE5F98" w:rsidP="00E16504">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r>
      <w:tr w:rsidR="00EE5F98" w:rsidRPr="00ED3954" w:rsidTr="00317B08">
        <w:trPr>
          <w:trHeight w:val="260"/>
          <w:tblHeader/>
        </w:trPr>
        <w:tc>
          <w:tcPr>
            <w:tcW w:w="392" w:type="dxa"/>
            <w:tcBorders>
              <w:bottom w:val="single" w:sz="6" w:space="0" w:color="auto"/>
              <w:right w:val="single" w:sz="6" w:space="0" w:color="auto"/>
            </w:tcBorders>
            <w:shd w:val="clear" w:color="auto" w:fill="FFFFFF" w:themeFill="background1"/>
            <w:vAlign w:val="center"/>
          </w:tcPr>
          <w:p w:rsidR="00EE5F98" w:rsidRPr="00ED3954" w:rsidRDefault="00EE5F98" w:rsidP="00E16504">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4</w:t>
            </w:r>
          </w:p>
        </w:tc>
        <w:tc>
          <w:tcPr>
            <w:tcW w:w="3118" w:type="dxa"/>
            <w:tcBorders>
              <w:left w:val="single" w:sz="6" w:space="0" w:color="auto"/>
              <w:bottom w:val="single" w:sz="6" w:space="0" w:color="auto"/>
              <w:right w:val="single" w:sz="6" w:space="0" w:color="auto"/>
            </w:tcBorders>
            <w:shd w:val="clear" w:color="auto" w:fill="FFFFFF" w:themeFill="background1"/>
            <w:vAlign w:val="center"/>
          </w:tcPr>
          <w:p w:rsidR="00EE5F98" w:rsidRPr="00ED3954" w:rsidRDefault="00EE5F98" w:rsidP="00E16504">
            <w:pPr>
              <w:spacing w:after="0" w:line="360" w:lineRule="auto"/>
              <w:rPr>
                <w:rFonts w:ascii="Times New Roman" w:hAnsi="Times New Roman" w:cs="Times New Roman"/>
                <w:sz w:val="24"/>
                <w:szCs w:val="28"/>
              </w:rPr>
            </w:pPr>
            <w:r w:rsidRPr="00ED3954">
              <w:rPr>
                <w:rFonts w:ascii="Times New Roman" w:hAnsi="Times New Roman" w:cs="Times New Roman"/>
                <w:sz w:val="24"/>
                <w:szCs w:val="28"/>
              </w:rPr>
              <w:t>Создание бренда района в виде сувениров и магнитиков</w:t>
            </w:r>
          </w:p>
        </w:tc>
        <w:tc>
          <w:tcPr>
            <w:tcW w:w="1560" w:type="dxa"/>
            <w:tcBorders>
              <w:left w:val="single" w:sz="6" w:space="0" w:color="auto"/>
              <w:bottom w:val="single" w:sz="6" w:space="0" w:color="auto"/>
              <w:right w:val="single" w:sz="6" w:space="0" w:color="auto"/>
            </w:tcBorders>
            <w:shd w:val="clear" w:color="auto" w:fill="FFFFFF" w:themeFill="background1"/>
            <w:vAlign w:val="center"/>
          </w:tcPr>
          <w:p w:rsidR="00EE5F98" w:rsidRPr="00ED3954" w:rsidRDefault="00EE5F98" w:rsidP="00E16504">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2016-2021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bottom w:val="single" w:sz="6" w:space="0" w:color="auto"/>
              <w:right w:val="single" w:sz="6" w:space="0" w:color="auto"/>
            </w:tcBorders>
            <w:shd w:val="clear" w:color="auto" w:fill="FFFFFF" w:themeFill="background1"/>
            <w:vAlign w:val="center"/>
          </w:tcPr>
          <w:p w:rsidR="00EE5F98" w:rsidRPr="00ED3954" w:rsidRDefault="00EE5F98" w:rsidP="00E16504">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ИК РСМР, СМП </w:t>
            </w:r>
          </w:p>
        </w:tc>
        <w:tc>
          <w:tcPr>
            <w:tcW w:w="1701" w:type="dxa"/>
            <w:tcBorders>
              <w:left w:val="single" w:sz="6" w:space="0" w:color="auto"/>
              <w:bottom w:val="single" w:sz="6" w:space="0" w:color="auto"/>
              <w:right w:val="single" w:sz="6" w:space="0" w:color="auto"/>
            </w:tcBorders>
            <w:shd w:val="clear" w:color="auto" w:fill="FFFFFF" w:themeFill="background1"/>
          </w:tcPr>
          <w:p w:rsidR="00EE5F98" w:rsidRPr="00ED3954" w:rsidRDefault="00EE5F98" w:rsidP="00E16504">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c>
          <w:tcPr>
            <w:tcW w:w="1417" w:type="dxa"/>
            <w:tcBorders>
              <w:left w:val="single" w:sz="6" w:space="0" w:color="auto"/>
              <w:bottom w:val="single" w:sz="6" w:space="0" w:color="auto"/>
            </w:tcBorders>
            <w:shd w:val="clear" w:color="auto" w:fill="FFFFFF" w:themeFill="background1"/>
          </w:tcPr>
          <w:p w:rsidR="00EE5F98" w:rsidRPr="00ED3954" w:rsidRDefault="00EE5F98" w:rsidP="00E16504">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Внебюджетные </w:t>
            </w:r>
          </w:p>
        </w:tc>
      </w:tr>
      <w:tr w:rsidR="00EE5F98" w:rsidRPr="00ED3954" w:rsidTr="00317B08">
        <w:trPr>
          <w:trHeight w:val="289"/>
          <w:tblHeader/>
        </w:trPr>
        <w:tc>
          <w:tcPr>
            <w:tcW w:w="392" w:type="dxa"/>
            <w:tcBorders>
              <w:bottom w:val="single" w:sz="6" w:space="0" w:color="auto"/>
              <w:right w:val="single" w:sz="6" w:space="0" w:color="auto"/>
            </w:tcBorders>
            <w:shd w:val="clear" w:color="auto" w:fill="FFFFFF" w:themeFill="background1"/>
            <w:vAlign w:val="center"/>
          </w:tcPr>
          <w:p w:rsidR="00EE5F98" w:rsidRPr="00ED3954" w:rsidRDefault="00EE5F98" w:rsidP="00E16504">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5</w:t>
            </w:r>
          </w:p>
        </w:tc>
        <w:tc>
          <w:tcPr>
            <w:tcW w:w="3118" w:type="dxa"/>
            <w:tcBorders>
              <w:left w:val="single" w:sz="6" w:space="0" w:color="auto"/>
              <w:bottom w:val="single" w:sz="6" w:space="0" w:color="auto"/>
              <w:right w:val="single" w:sz="6" w:space="0" w:color="auto"/>
            </w:tcBorders>
            <w:shd w:val="clear" w:color="auto" w:fill="FFFFFF" w:themeFill="background1"/>
            <w:vAlign w:val="center"/>
          </w:tcPr>
          <w:p w:rsidR="00EE5F98" w:rsidRPr="00ED3954" w:rsidRDefault="00EE5F98" w:rsidP="00E16504">
            <w:pPr>
              <w:spacing w:after="0" w:line="360" w:lineRule="auto"/>
              <w:rPr>
                <w:rFonts w:ascii="Times New Roman" w:hAnsi="Times New Roman" w:cs="Times New Roman"/>
                <w:sz w:val="24"/>
                <w:szCs w:val="28"/>
              </w:rPr>
            </w:pPr>
            <w:proofErr w:type="gramStart"/>
            <w:r w:rsidRPr="00ED3954">
              <w:rPr>
                <w:rFonts w:ascii="Times New Roman" w:hAnsi="Times New Roman" w:cs="Times New Roman"/>
                <w:sz w:val="24"/>
                <w:szCs w:val="28"/>
              </w:rPr>
              <w:t>Круглогодичное</w:t>
            </w:r>
            <w:proofErr w:type="gramEnd"/>
            <w:r w:rsidRPr="00ED3954">
              <w:rPr>
                <w:rFonts w:ascii="Times New Roman" w:hAnsi="Times New Roman" w:cs="Times New Roman"/>
                <w:sz w:val="24"/>
                <w:szCs w:val="28"/>
              </w:rPr>
              <w:t xml:space="preserve"> организация рыбалки для приезжих с предоставлением в аренду нужного инвентаря, а так же техники (</w:t>
            </w:r>
            <w:proofErr w:type="spellStart"/>
            <w:r w:rsidRPr="00ED3954">
              <w:rPr>
                <w:rFonts w:ascii="Times New Roman" w:hAnsi="Times New Roman" w:cs="Times New Roman"/>
                <w:sz w:val="24"/>
                <w:szCs w:val="28"/>
              </w:rPr>
              <w:t>квадратциклов</w:t>
            </w:r>
            <w:proofErr w:type="spellEnd"/>
            <w:r w:rsidRPr="00ED3954">
              <w:rPr>
                <w:rFonts w:ascii="Times New Roman" w:hAnsi="Times New Roman" w:cs="Times New Roman"/>
                <w:sz w:val="24"/>
                <w:szCs w:val="28"/>
              </w:rPr>
              <w:t xml:space="preserve">, снегоходов и </w:t>
            </w:r>
            <w:proofErr w:type="spellStart"/>
            <w:r w:rsidRPr="00ED3954">
              <w:rPr>
                <w:rFonts w:ascii="Times New Roman" w:hAnsi="Times New Roman" w:cs="Times New Roman"/>
                <w:sz w:val="24"/>
                <w:szCs w:val="28"/>
              </w:rPr>
              <w:t>тд</w:t>
            </w:r>
            <w:proofErr w:type="spellEnd"/>
            <w:r w:rsidRPr="00ED3954">
              <w:rPr>
                <w:rFonts w:ascii="Times New Roman" w:hAnsi="Times New Roman" w:cs="Times New Roman"/>
                <w:sz w:val="24"/>
                <w:szCs w:val="28"/>
              </w:rPr>
              <w:t>.)</w:t>
            </w:r>
          </w:p>
        </w:tc>
        <w:tc>
          <w:tcPr>
            <w:tcW w:w="1560" w:type="dxa"/>
            <w:tcBorders>
              <w:left w:val="single" w:sz="6" w:space="0" w:color="auto"/>
              <w:bottom w:val="single" w:sz="6" w:space="0" w:color="auto"/>
              <w:right w:val="single" w:sz="6" w:space="0" w:color="auto"/>
            </w:tcBorders>
            <w:shd w:val="clear" w:color="auto" w:fill="FFFFFF" w:themeFill="background1"/>
            <w:vAlign w:val="center"/>
          </w:tcPr>
          <w:p w:rsidR="00EE5F98" w:rsidRPr="00ED3954" w:rsidRDefault="00EE5F98" w:rsidP="00E16504">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bottom w:val="single" w:sz="6" w:space="0" w:color="auto"/>
              <w:right w:val="single" w:sz="6" w:space="0" w:color="auto"/>
            </w:tcBorders>
            <w:shd w:val="clear" w:color="auto" w:fill="FFFFFF" w:themeFill="background1"/>
            <w:vAlign w:val="center"/>
          </w:tcPr>
          <w:p w:rsidR="00EE5F98" w:rsidRPr="00ED3954" w:rsidRDefault="00EE5F98" w:rsidP="00E16504">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СМП</w:t>
            </w:r>
          </w:p>
        </w:tc>
        <w:tc>
          <w:tcPr>
            <w:tcW w:w="1701" w:type="dxa"/>
            <w:tcBorders>
              <w:left w:val="single" w:sz="6" w:space="0" w:color="auto"/>
              <w:bottom w:val="single" w:sz="6" w:space="0" w:color="auto"/>
              <w:right w:val="single" w:sz="6" w:space="0" w:color="auto"/>
            </w:tcBorders>
            <w:shd w:val="clear" w:color="auto" w:fill="FFFFFF" w:themeFill="background1"/>
          </w:tcPr>
          <w:p w:rsidR="00EE5F98" w:rsidRPr="00ED3954" w:rsidRDefault="00EE5F98" w:rsidP="00E16504">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c>
          <w:tcPr>
            <w:tcW w:w="1417" w:type="dxa"/>
            <w:tcBorders>
              <w:left w:val="single" w:sz="6" w:space="0" w:color="auto"/>
              <w:bottom w:val="single" w:sz="6" w:space="0" w:color="auto"/>
            </w:tcBorders>
            <w:shd w:val="clear" w:color="auto" w:fill="FFFFFF" w:themeFill="background1"/>
          </w:tcPr>
          <w:p w:rsidR="00EE5F98" w:rsidRPr="00ED3954" w:rsidRDefault="00EE5F98" w:rsidP="00E16504">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Внебюджетные </w:t>
            </w:r>
          </w:p>
        </w:tc>
      </w:tr>
    </w:tbl>
    <w:p w:rsidR="004202B9" w:rsidRPr="00ED3954" w:rsidRDefault="00E16504" w:rsidP="00E16504">
      <w:pPr>
        <w:pStyle w:val="a4"/>
        <w:autoSpaceDE w:val="0"/>
        <w:autoSpaceDN w:val="0"/>
        <w:adjustRightInd w:val="0"/>
        <w:spacing w:before="240" w:after="0" w:line="360" w:lineRule="auto"/>
        <w:rPr>
          <w:rFonts w:ascii="Times New Roman" w:hAnsi="Times New Roman"/>
          <w:b/>
          <w:sz w:val="28"/>
          <w:szCs w:val="40"/>
        </w:rPr>
      </w:pPr>
      <w:r w:rsidRPr="00ED3954">
        <w:rPr>
          <w:rFonts w:ascii="Times New Roman" w:hAnsi="Times New Roman"/>
          <w:b/>
          <w:sz w:val="28"/>
          <w:szCs w:val="40"/>
        </w:rPr>
        <w:t>7.</w:t>
      </w:r>
      <w:r w:rsidR="004202B9" w:rsidRPr="00ED3954">
        <w:rPr>
          <w:rFonts w:ascii="Times New Roman" w:hAnsi="Times New Roman"/>
          <w:b/>
          <w:sz w:val="28"/>
          <w:szCs w:val="40"/>
        </w:rPr>
        <w:t xml:space="preserve">Развитие </w:t>
      </w:r>
      <w:r w:rsidR="00167690" w:rsidRPr="00ED3954">
        <w:rPr>
          <w:rFonts w:ascii="Times New Roman" w:hAnsi="Times New Roman"/>
          <w:b/>
          <w:sz w:val="28"/>
          <w:szCs w:val="40"/>
        </w:rPr>
        <w:t>социальной сферы</w:t>
      </w:r>
    </w:p>
    <w:p w:rsidR="00F03376" w:rsidRPr="00ED3954" w:rsidRDefault="008A1360" w:rsidP="00F03376">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ab/>
      </w:r>
      <w:r w:rsidR="00060243" w:rsidRPr="00ED3954">
        <w:rPr>
          <w:rFonts w:ascii="Times New Roman" w:hAnsi="Times New Roman" w:cs="Times New Roman"/>
          <w:sz w:val="28"/>
          <w:szCs w:val="28"/>
        </w:rPr>
        <w:tab/>
      </w:r>
      <w:r w:rsidR="00F03376" w:rsidRPr="00ED3954">
        <w:rPr>
          <w:rFonts w:ascii="Times New Roman" w:hAnsi="Times New Roman" w:cs="Times New Roman"/>
          <w:sz w:val="28"/>
          <w:szCs w:val="28"/>
        </w:rPr>
        <w:t xml:space="preserve">В условиях становления рыночной экономики предельно актуализируется роль человеческих ресурсов, оптимизация использования и развития которых выступает одной из стратегических задач эффективного управления ими. Развитие социальной сферы играет немаловажную роль, от этого зависит будущее развитие экономики района и в целом республики.    </w:t>
      </w:r>
    </w:p>
    <w:p w:rsidR="00F03376" w:rsidRPr="00ED3954" w:rsidRDefault="00060243" w:rsidP="00F03376">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lastRenderedPageBreak/>
        <w:tab/>
      </w:r>
      <w:r w:rsidRPr="00ED3954">
        <w:rPr>
          <w:rFonts w:ascii="Times New Roman" w:hAnsi="Times New Roman" w:cs="Times New Roman"/>
          <w:sz w:val="28"/>
          <w:szCs w:val="28"/>
        </w:rPr>
        <w:tab/>
      </w:r>
      <w:r w:rsidR="00F03376" w:rsidRPr="00ED3954">
        <w:rPr>
          <w:rFonts w:ascii="Times New Roman" w:hAnsi="Times New Roman" w:cs="Times New Roman"/>
          <w:sz w:val="28"/>
          <w:szCs w:val="28"/>
        </w:rPr>
        <w:t xml:space="preserve">В рамках развития социальной сферы важными направлениями выступают: </w:t>
      </w:r>
    </w:p>
    <w:p w:rsidR="00F03376" w:rsidRPr="00ED3954" w:rsidRDefault="00F03376" w:rsidP="00F03376">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 повышение образовательного и культурного уровня населения;</w:t>
      </w:r>
    </w:p>
    <w:p w:rsidR="00F03376" w:rsidRPr="00ED3954" w:rsidRDefault="00F03376" w:rsidP="00F03376">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-рост инновационной активности человеческих ресурсов;</w:t>
      </w:r>
    </w:p>
    <w:p w:rsidR="00F03376" w:rsidRPr="00ED3954" w:rsidRDefault="00F03376" w:rsidP="00F03376">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-создание условий для профессиональной и социальной мобильности населения;</w:t>
      </w:r>
    </w:p>
    <w:p w:rsidR="00F03376" w:rsidRPr="00ED3954" w:rsidRDefault="00F03376" w:rsidP="00F03376">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-обеспечение социальной защищенности путем совершенствования и развития социальной среды района;</w:t>
      </w:r>
    </w:p>
    <w:p w:rsidR="00F03376" w:rsidRPr="00ED3954" w:rsidRDefault="00F03376" w:rsidP="00F03376">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-улучшение здоровья населения и усиление профилактической направленности здравоохранения.</w:t>
      </w:r>
    </w:p>
    <w:p w:rsidR="00474DDF" w:rsidRPr="00ED3954" w:rsidRDefault="00060243" w:rsidP="00137663">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ab/>
      </w:r>
      <w:r w:rsidR="00F03376" w:rsidRPr="00ED3954">
        <w:rPr>
          <w:rFonts w:ascii="Times New Roman" w:hAnsi="Times New Roman" w:cs="Times New Roman"/>
          <w:sz w:val="28"/>
          <w:szCs w:val="28"/>
        </w:rPr>
        <w:t>Таким образом, социальный потенциал области характеризуется уровнем развития таких отраслевых систем социальной сферы муниципального района, как здравоохранение, образование, культура, занятость населения и социальная помощ</w:t>
      </w:r>
      <w:r w:rsidR="00137663" w:rsidRPr="00ED3954">
        <w:rPr>
          <w:rFonts w:ascii="Times New Roman" w:hAnsi="Times New Roman" w:cs="Times New Roman"/>
          <w:sz w:val="28"/>
          <w:szCs w:val="28"/>
        </w:rPr>
        <w:t>ь, физическая культура и спорт.</w:t>
      </w:r>
    </w:p>
    <w:p w:rsidR="00EE5F98" w:rsidRPr="00ED3954" w:rsidRDefault="00EE5F98" w:rsidP="00137663">
      <w:pPr>
        <w:pStyle w:val="a4"/>
        <w:tabs>
          <w:tab w:val="left" w:pos="306"/>
        </w:tabs>
        <w:spacing w:after="0" w:line="360" w:lineRule="auto"/>
        <w:ind w:left="0"/>
        <w:jc w:val="center"/>
        <w:rPr>
          <w:rFonts w:ascii="Times New Roman" w:hAnsi="Times New Roman" w:cs="Times New Roman"/>
          <w:sz w:val="28"/>
          <w:szCs w:val="28"/>
        </w:rPr>
      </w:pPr>
      <w:r w:rsidRPr="00ED3954">
        <w:rPr>
          <w:rFonts w:ascii="Times New Roman" w:hAnsi="Times New Roman"/>
          <w:b/>
          <w:sz w:val="28"/>
          <w:szCs w:val="40"/>
        </w:rPr>
        <w:t>7.1 Здравоохранение</w:t>
      </w:r>
    </w:p>
    <w:p w:rsidR="00EE5F98" w:rsidRPr="00ED3954" w:rsidRDefault="00060243" w:rsidP="00EE5F98">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ab/>
      </w:r>
      <w:r w:rsidRPr="00ED3954">
        <w:rPr>
          <w:rFonts w:ascii="Times New Roman" w:hAnsi="Times New Roman" w:cs="Times New Roman"/>
          <w:sz w:val="28"/>
          <w:szCs w:val="28"/>
        </w:rPr>
        <w:tab/>
      </w:r>
      <w:r w:rsidR="00EE5F98" w:rsidRPr="00ED3954">
        <w:rPr>
          <w:rFonts w:ascii="Times New Roman" w:hAnsi="Times New Roman" w:cs="Times New Roman"/>
          <w:sz w:val="28"/>
          <w:szCs w:val="28"/>
        </w:rPr>
        <w:t xml:space="preserve">По итогам 2015 года РСМР занимает 14-15 место в республиканском рейтинге учреждений здравоохранения, тогда как 2 года назад были на 45-ом. </w:t>
      </w:r>
    </w:p>
    <w:p w:rsidR="00EE5F98" w:rsidRPr="00ED3954" w:rsidRDefault="00060243" w:rsidP="00EE5F98">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ab/>
      </w:r>
      <w:r w:rsidRPr="00ED3954">
        <w:rPr>
          <w:rFonts w:ascii="Times New Roman" w:hAnsi="Times New Roman" w:cs="Times New Roman"/>
          <w:sz w:val="28"/>
          <w:szCs w:val="28"/>
        </w:rPr>
        <w:tab/>
      </w:r>
      <w:r w:rsidR="00EE5F98" w:rsidRPr="00ED3954">
        <w:rPr>
          <w:rFonts w:ascii="Times New Roman" w:hAnsi="Times New Roman" w:cs="Times New Roman"/>
          <w:sz w:val="28"/>
          <w:szCs w:val="28"/>
        </w:rPr>
        <w:t xml:space="preserve">Количество населения старше трудоспособного возраста составляет 29%. Следует отметить, что Рыбно-Слободский район отнесён к региону с высоким уровнем демографической старости, поэтому возрастная структура населения оказывает влияние на демографические показатели. Коэффициент смертности составляет 15,8 на 1000 населения, умерло 411 человек, на 56 человек меньше 2014 года.  Это самый низкий показатель за </w:t>
      </w:r>
      <w:proofErr w:type="gramStart"/>
      <w:r w:rsidR="00EE5F98" w:rsidRPr="00ED3954">
        <w:rPr>
          <w:rFonts w:ascii="Times New Roman" w:hAnsi="Times New Roman" w:cs="Times New Roman"/>
          <w:sz w:val="28"/>
          <w:szCs w:val="28"/>
        </w:rPr>
        <w:t>последние</w:t>
      </w:r>
      <w:proofErr w:type="gramEnd"/>
      <w:r w:rsidR="00EE5F98" w:rsidRPr="00ED3954">
        <w:rPr>
          <w:rFonts w:ascii="Times New Roman" w:hAnsi="Times New Roman" w:cs="Times New Roman"/>
          <w:sz w:val="28"/>
          <w:szCs w:val="28"/>
        </w:rPr>
        <w:t xml:space="preserve"> 5 лет. В течение 2015 года, объявленного годом борьбы с </w:t>
      </w:r>
      <w:proofErr w:type="gramStart"/>
      <w:r w:rsidR="00EE5F98" w:rsidRPr="00ED3954">
        <w:rPr>
          <w:rFonts w:ascii="Times New Roman" w:hAnsi="Times New Roman" w:cs="Times New Roman"/>
          <w:sz w:val="28"/>
          <w:szCs w:val="28"/>
        </w:rPr>
        <w:t>сердечно-сосудистыми</w:t>
      </w:r>
      <w:proofErr w:type="gramEnd"/>
      <w:r w:rsidR="00EE5F98" w:rsidRPr="00ED3954">
        <w:rPr>
          <w:rFonts w:ascii="Times New Roman" w:hAnsi="Times New Roman" w:cs="Times New Roman"/>
          <w:sz w:val="28"/>
          <w:szCs w:val="28"/>
        </w:rPr>
        <w:t xml:space="preserve"> заболеваниями, специалистами Центральной районной больницы были проведены ряд профилактических мероприятий. </w:t>
      </w:r>
    </w:p>
    <w:p w:rsidR="00EE5F98" w:rsidRPr="00ED3954" w:rsidRDefault="00EE5F98" w:rsidP="00EE5F98">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ab/>
      </w:r>
      <w:r w:rsidR="00060243" w:rsidRPr="00ED3954">
        <w:rPr>
          <w:rFonts w:ascii="Times New Roman" w:hAnsi="Times New Roman" w:cs="Times New Roman"/>
          <w:sz w:val="28"/>
          <w:szCs w:val="28"/>
        </w:rPr>
        <w:tab/>
      </w:r>
      <w:r w:rsidRPr="00ED3954">
        <w:rPr>
          <w:rFonts w:ascii="Times New Roman" w:hAnsi="Times New Roman" w:cs="Times New Roman"/>
          <w:sz w:val="28"/>
          <w:szCs w:val="28"/>
        </w:rPr>
        <w:t xml:space="preserve">На базе Центральной районной больницы организованы школы здоровья, в которых обучено около 400 человек. В фойе поликлиники организована непрерывная трансляция роликов и лекций специалистов по теме </w:t>
      </w:r>
      <w:proofErr w:type="gramStart"/>
      <w:r w:rsidRPr="00ED3954">
        <w:rPr>
          <w:rFonts w:ascii="Times New Roman" w:hAnsi="Times New Roman" w:cs="Times New Roman"/>
          <w:sz w:val="28"/>
          <w:szCs w:val="28"/>
        </w:rPr>
        <w:t>сердечно-сосудистых</w:t>
      </w:r>
      <w:proofErr w:type="gramEnd"/>
      <w:r w:rsidRPr="00ED3954">
        <w:rPr>
          <w:rFonts w:ascii="Times New Roman" w:hAnsi="Times New Roman" w:cs="Times New Roman"/>
          <w:sz w:val="28"/>
          <w:szCs w:val="28"/>
        </w:rPr>
        <w:t xml:space="preserve"> заболеваний, на фасаде зданий вывешены растяжки с информацией для населения о нормах артериального давления, сахара крови, холестерина и веса. </w:t>
      </w:r>
    </w:p>
    <w:p w:rsidR="00EE5F98" w:rsidRPr="00ED3954" w:rsidRDefault="00060243" w:rsidP="00EE5F98">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lastRenderedPageBreak/>
        <w:tab/>
      </w:r>
      <w:r w:rsidRPr="00ED3954">
        <w:rPr>
          <w:rFonts w:ascii="Times New Roman" w:hAnsi="Times New Roman" w:cs="Times New Roman"/>
          <w:sz w:val="28"/>
          <w:szCs w:val="28"/>
        </w:rPr>
        <w:tab/>
      </w:r>
      <w:r w:rsidR="00EE5F98" w:rsidRPr="00ED3954">
        <w:rPr>
          <w:rFonts w:ascii="Times New Roman" w:hAnsi="Times New Roman" w:cs="Times New Roman"/>
          <w:sz w:val="28"/>
          <w:szCs w:val="28"/>
        </w:rPr>
        <w:t xml:space="preserve">К 2030 году перед собой ставим задачи увеличить показатель рождаемости на 1000 человек с 8,9 до 9,5. Уменьшить показатель смертности на 1000 человек с 15,8 до 12,9. Увеличить продолжительность жизни с 70,3 лет до 75 лет. </w:t>
      </w:r>
    </w:p>
    <w:p w:rsidR="00EE5F98" w:rsidRPr="00ED3954" w:rsidRDefault="00EE5F98" w:rsidP="00EE5F98">
      <w:pPr>
        <w:pStyle w:val="a4"/>
        <w:tabs>
          <w:tab w:val="left" w:pos="306"/>
        </w:tabs>
        <w:spacing w:after="0" w:line="360" w:lineRule="auto"/>
        <w:ind w:left="0"/>
        <w:jc w:val="both"/>
        <w:rPr>
          <w:rFonts w:ascii="Times New Roman" w:hAnsi="Times New Roman" w:cs="Times New Roman"/>
          <w:sz w:val="28"/>
          <w:szCs w:val="28"/>
        </w:rPr>
      </w:pPr>
    </w:p>
    <w:p w:rsidR="00EE5F98" w:rsidRPr="00ED3954" w:rsidRDefault="00EE5F98" w:rsidP="00EE5F98">
      <w:pPr>
        <w:rPr>
          <w:b/>
          <w:sz w:val="28"/>
          <w:szCs w:val="28"/>
        </w:rPr>
      </w:pPr>
      <w:r w:rsidRPr="00ED3954">
        <w:rPr>
          <w:b/>
          <w:sz w:val="28"/>
          <w:szCs w:val="28"/>
        </w:rPr>
        <w:object w:dxaOrig="7200"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5pt;height:228pt" o:ole="">
            <v:imagedata r:id="rId42" o:title=""/>
          </v:shape>
          <o:OLEObject Type="Embed" ProgID="PowerPoint.Show.12" ShapeID="_x0000_i1025" DrawAspect="Content" ObjectID="_1528270235" r:id="rId43"/>
        </w:object>
      </w:r>
    </w:p>
    <w:p w:rsidR="00EE5F98" w:rsidRPr="00ED3954" w:rsidRDefault="00EE5F98" w:rsidP="00EE5F98">
      <w:pPr>
        <w:pStyle w:val="a4"/>
        <w:tabs>
          <w:tab w:val="left" w:pos="306"/>
        </w:tabs>
        <w:spacing w:after="0" w:line="360" w:lineRule="auto"/>
        <w:ind w:left="0"/>
        <w:jc w:val="both"/>
        <w:rPr>
          <w:rFonts w:ascii="Times New Roman" w:hAnsi="Times New Roman" w:cs="Times New Roman"/>
          <w:sz w:val="28"/>
          <w:szCs w:val="28"/>
        </w:rPr>
      </w:pPr>
      <w:r w:rsidRPr="00ED3954">
        <w:rPr>
          <w:b/>
          <w:sz w:val="28"/>
          <w:szCs w:val="28"/>
        </w:rPr>
        <w:object w:dxaOrig="7200" w:dyaOrig="5390">
          <v:shape id="_x0000_i1026" type="#_x0000_t75" style="width:7in;height:209.25pt" o:ole="">
            <v:imagedata r:id="rId44" o:title=""/>
          </v:shape>
          <o:OLEObject Type="Embed" ProgID="PowerPoint.Slide.12" ShapeID="_x0000_i1026" DrawAspect="Content" ObjectID="_1528270236" r:id="rId45"/>
        </w:object>
      </w:r>
    </w:p>
    <w:p w:rsidR="00EE5F98" w:rsidRPr="00ED3954" w:rsidRDefault="00EE5F98" w:rsidP="00EE5F98">
      <w:pPr>
        <w:pStyle w:val="a4"/>
        <w:tabs>
          <w:tab w:val="left" w:pos="306"/>
        </w:tabs>
        <w:spacing w:after="0" w:line="360" w:lineRule="auto"/>
        <w:ind w:left="0"/>
        <w:jc w:val="both"/>
        <w:rPr>
          <w:rFonts w:ascii="Times New Roman" w:hAnsi="Times New Roman" w:cs="Times New Roman"/>
          <w:sz w:val="28"/>
          <w:szCs w:val="28"/>
        </w:rPr>
      </w:pPr>
    </w:p>
    <w:p w:rsidR="00EE5F98" w:rsidRPr="00ED3954" w:rsidRDefault="00C744C1" w:rsidP="00C744C1">
      <w:pPr>
        <w:jc w:val="center"/>
        <w:rPr>
          <w:rFonts w:ascii="Times New Roman" w:hAnsi="Times New Roman" w:cs="Times New Roman"/>
          <w:sz w:val="28"/>
          <w:szCs w:val="28"/>
        </w:rPr>
      </w:pPr>
      <w:r w:rsidRPr="00ED3954">
        <w:rPr>
          <w:rFonts w:ascii="Times New Roman" w:hAnsi="Times New Roman" w:cs="Times New Roman"/>
          <w:b/>
          <w:sz w:val="28"/>
          <w:szCs w:val="28"/>
        </w:rPr>
        <w:t>Таблица 8</w:t>
      </w:r>
      <w:r w:rsidR="00EE5F98" w:rsidRPr="00ED3954">
        <w:rPr>
          <w:rFonts w:ascii="Times New Roman" w:hAnsi="Times New Roman" w:cs="Times New Roman"/>
          <w:b/>
          <w:sz w:val="28"/>
          <w:szCs w:val="28"/>
        </w:rPr>
        <w:t>. Ожидаемые результаты социально-экономического развития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7"/>
        <w:gridCol w:w="2591"/>
        <w:gridCol w:w="2591"/>
        <w:gridCol w:w="2592"/>
      </w:tblGrid>
      <w:tr w:rsidR="00EE5F98" w:rsidRPr="00ED3954" w:rsidTr="00317B08">
        <w:tc>
          <w:tcPr>
            <w:tcW w:w="2646" w:type="dxa"/>
          </w:tcPr>
          <w:p w:rsidR="00EE5F98" w:rsidRPr="00ED3954" w:rsidRDefault="00EE5F98" w:rsidP="00317B08">
            <w:pPr>
              <w:rPr>
                <w:rFonts w:ascii="Times New Roman" w:hAnsi="Times New Roman" w:cs="Times New Roman"/>
                <w:sz w:val="28"/>
                <w:szCs w:val="28"/>
              </w:rPr>
            </w:pPr>
            <w:r w:rsidRPr="00ED3954">
              <w:rPr>
                <w:rFonts w:ascii="Times New Roman" w:hAnsi="Times New Roman" w:cs="Times New Roman"/>
                <w:sz w:val="28"/>
                <w:szCs w:val="28"/>
              </w:rPr>
              <w:t>наименование</w:t>
            </w:r>
          </w:p>
        </w:tc>
        <w:tc>
          <w:tcPr>
            <w:tcW w:w="2646" w:type="dxa"/>
          </w:tcPr>
          <w:p w:rsidR="00EE5F98" w:rsidRPr="00ED3954" w:rsidRDefault="00EE5F98" w:rsidP="00317B08">
            <w:pPr>
              <w:rPr>
                <w:rFonts w:ascii="Times New Roman" w:hAnsi="Times New Roman" w:cs="Times New Roman"/>
                <w:sz w:val="28"/>
                <w:szCs w:val="28"/>
              </w:rPr>
            </w:pPr>
            <w:r w:rsidRPr="00ED3954">
              <w:rPr>
                <w:rFonts w:ascii="Times New Roman" w:hAnsi="Times New Roman" w:cs="Times New Roman"/>
                <w:sz w:val="28"/>
                <w:szCs w:val="28"/>
              </w:rPr>
              <w:t xml:space="preserve">             2016г</w:t>
            </w:r>
          </w:p>
        </w:tc>
        <w:tc>
          <w:tcPr>
            <w:tcW w:w="2646" w:type="dxa"/>
          </w:tcPr>
          <w:p w:rsidR="00EE5F98" w:rsidRPr="00ED3954" w:rsidRDefault="00EE5F98" w:rsidP="00317B08">
            <w:pPr>
              <w:rPr>
                <w:rFonts w:ascii="Times New Roman" w:hAnsi="Times New Roman" w:cs="Times New Roman"/>
                <w:sz w:val="28"/>
                <w:szCs w:val="28"/>
              </w:rPr>
            </w:pPr>
            <w:r w:rsidRPr="00ED3954">
              <w:rPr>
                <w:rFonts w:ascii="Times New Roman" w:hAnsi="Times New Roman" w:cs="Times New Roman"/>
                <w:sz w:val="28"/>
                <w:szCs w:val="28"/>
              </w:rPr>
              <w:t xml:space="preserve">             2021г</w:t>
            </w:r>
          </w:p>
        </w:tc>
        <w:tc>
          <w:tcPr>
            <w:tcW w:w="2647" w:type="dxa"/>
          </w:tcPr>
          <w:p w:rsidR="00EE5F98" w:rsidRPr="00ED3954" w:rsidRDefault="00EE5F98" w:rsidP="00317B08">
            <w:pPr>
              <w:rPr>
                <w:rFonts w:ascii="Times New Roman" w:hAnsi="Times New Roman" w:cs="Times New Roman"/>
                <w:sz w:val="28"/>
                <w:szCs w:val="28"/>
              </w:rPr>
            </w:pPr>
            <w:r w:rsidRPr="00ED3954">
              <w:rPr>
                <w:rFonts w:ascii="Times New Roman" w:hAnsi="Times New Roman" w:cs="Times New Roman"/>
                <w:sz w:val="28"/>
                <w:szCs w:val="28"/>
              </w:rPr>
              <w:t xml:space="preserve">            2030г</w:t>
            </w:r>
          </w:p>
        </w:tc>
      </w:tr>
      <w:tr w:rsidR="00EE5F98" w:rsidRPr="00ED3954" w:rsidTr="00317B08">
        <w:tc>
          <w:tcPr>
            <w:tcW w:w="2646" w:type="dxa"/>
          </w:tcPr>
          <w:p w:rsidR="00EE5F98" w:rsidRPr="00ED3954" w:rsidRDefault="00EE5F98" w:rsidP="00317B08">
            <w:pPr>
              <w:rPr>
                <w:rFonts w:ascii="Times New Roman" w:hAnsi="Times New Roman" w:cs="Times New Roman"/>
                <w:sz w:val="28"/>
                <w:szCs w:val="28"/>
              </w:rPr>
            </w:pPr>
            <w:r w:rsidRPr="00ED3954">
              <w:rPr>
                <w:rFonts w:ascii="Times New Roman" w:hAnsi="Times New Roman" w:cs="Times New Roman"/>
                <w:sz w:val="28"/>
                <w:szCs w:val="28"/>
              </w:rPr>
              <w:t>Общая смертность</w:t>
            </w:r>
          </w:p>
        </w:tc>
        <w:tc>
          <w:tcPr>
            <w:tcW w:w="2646" w:type="dxa"/>
          </w:tcPr>
          <w:p w:rsidR="00EE5F98" w:rsidRPr="00ED3954" w:rsidRDefault="00EE5F98" w:rsidP="00317B08">
            <w:pPr>
              <w:rPr>
                <w:rFonts w:ascii="Times New Roman" w:hAnsi="Times New Roman" w:cs="Times New Roman"/>
                <w:sz w:val="28"/>
                <w:szCs w:val="28"/>
              </w:rPr>
            </w:pPr>
            <w:r w:rsidRPr="00ED3954">
              <w:rPr>
                <w:rFonts w:ascii="Times New Roman" w:hAnsi="Times New Roman" w:cs="Times New Roman"/>
                <w:sz w:val="28"/>
                <w:szCs w:val="28"/>
              </w:rPr>
              <w:t xml:space="preserve">             15,8</w:t>
            </w:r>
          </w:p>
        </w:tc>
        <w:tc>
          <w:tcPr>
            <w:tcW w:w="2646" w:type="dxa"/>
          </w:tcPr>
          <w:p w:rsidR="00EE5F98" w:rsidRPr="00ED3954" w:rsidRDefault="00EE5F98" w:rsidP="00317B08">
            <w:pPr>
              <w:rPr>
                <w:rFonts w:ascii="Times New Roman" w:hAnsi="Times New Roman" w:cs="Times New Roman"/>
                <w:sz w:val="28"/>
                <w:szCs w:val="28"/>
              </w:rPr>
            </w:pPr>
            <w:r w:rsidRPr="00ED3954">
              <w:rPr>
                <w:rFonts w:ascii="Times New Roman" w:hAnsi="Times New Roman" w:cs="Times New Roman"/>
                <w:sz w:val="28"/>
                <w:szCs w:val="28"/>
              </w:rPr>
              <w:t xml:space="preserve">              14,2</w:t>
            </w:r>
          </w:p>
        </w:tc>
        <w:tc>
          <w:tcPr>
            <w:tcW w:w="2647" w:type="dxa"/>
          </w:tcPr>
          <w:p w:rsidR="00EE5F98" w:rsidRPr="00ED3954" w:rsidRDefault="00EE5F98" w:rsidP="00317B08">
            <w:pPr>
              <w:rPr>
                <w:rFonts w:ascii="Times New Roman" w:hAnsi="Times New Roman" w:cs="Times New Roman"/>
                <w:sz w:val="28"/>
                <w:szCs w:val="28"/>
              </w:rPr>
            </w:pPr>
            <w:r w:rsidRPr="00ED3954">
              <w:rPr>
                <w:rFonts w:ascii="Times New Roman" w:hAnsi="Times New Roman" w:cs="Times New Roman"/>
                <w:sz w:val="28"/>
                <w:szCs w:val="28"/>
              </w:rPr>
              <w:t xml:space="preserve">            12,9</w:t>
            </w:r>
          </w:p>
        </w:tc>
      </w:tr>
      <w:tr w:rsidR="00EE5F98" w:rsidRPr="00ED3954" w:rsidTr="00317B08">
        <w:tc>
          <w:tcPr>
            <w:tcW w:w="2646" w:type="dxa"/>
          </w:tcPr>
          <w:p w:rsidR="00EE5F98" w:rsidRPr="00ED3954" w:rsidRDefault="00EE5F98" w:rsidP="00317B08">
            <w:pPr>
              <w:rPr>
                <w:rFonts w:ascii="Times New Roman" w:hAnsi="Times New Roman" w:cs="Times New Roman"/>
                <w:sz w:val="28"/>
                <w:szCs w:val="28"/>
              </w:rPr>
            </w:pPr>
            <w:r w:rsidRPr="00ED3954">
              <w:rPr>
                <w:rFonts w:ascii="Times New Roman" w:hAnsi="Times New Roman" w:cs="Times New Roman"/>
                <w:sz w:val="28"/>
                <w:szCs w:val="28"/>
              </w:rPr>
              <w:t>Младенческая смертность</w:t>
            </w:r>
          </w:p>
        </w:tc>
        <w:tc>
          <w:tcPr>
            <w:tcW w:w="2646" w:type="dxa"/>
          </w:tcPr>
          <w:p w:rsidR="00EE5F98" w:rsidRPr="00ED3954" w:rsidRDefault="00EE5F98" w:rsidP="00317B08">
            <w:pPr>
              <w:rPr>
                <w:rFonts w:ascii="Times New Roman" w:hAnsi="Times New Roman" w:cs="Times New Roman"/>
                <w:sz w:val="28"/>
                <w:szCs w:val="28"/>
              </w:rPr>
            </w:pPr>
            <w:r w:rsidRPr="00ED3954">
              <w:rPr>
                <w:rFonts w:ascii="Times New Roman" w:hAnsi="Times New Roman" w:cs="Times New Roman"/>
                <w:sz w:val="28"/>
                <w:szCs w:val="28"/>
              </w:rPr>
              <w:t xml:space="preserve">              9,1</w:t>
            </w:r>
          </w:p>
        </w:tc>
        <w:tc>
          <w:tcPr>
            <w:tcW w:w="2646" w:type="dxa"/>
          </w:tcPr>
          <w:p w:rsidR="00EE5F98" w:rsidRPr="00ED3954" w:rsidRDefault="00EE5F98" w:rsidP="00317B08">
            <w:pPr>
              <w:rPr>
                <w:rFonts w:ascii="Times New Roman" w:hAnsi="Times New Roman" w:cs="Times New Roman"/>
                <w:sz w:val="28"/>
                <w:szCs w:val="28"/>
              </w:rPr>
            </w:pPr>
            <w:r w:rsidRPr="00ED3954">
              <w:rPr>
                <w:rFonts w:ascii="Times New Roman" w:hAnsi="Times New Roman" w:cs="Times New Roman"/>
                <w:sz w:val="28"/>
                <w:szCs w:val="28"/>
              </w:rPr>
              <w:t xml:space="preserve">               8,3   </w:t>
            </w:r>
          </w:p>
        </w:tc>
        <w:tc>
          <w:tcPr>
            <w:tcW w:w="2647" w:type="dxa"/>
          </w:tcPr>
          <w:p w:rsidR="00EE5F98" w:rsidRPr="00ED3954" w:rsidRDefault="00EE5F98" w:rsidP="00317B08">
            <w:pPr>
              <w:rPr>
                <w:rFonts w:ascii="Times New Roman" w:hAnsi="Times New Roman" w:cs="Times New Roman"/>
                <w:sz w:val="28"/>
                <w:szCs w:val="28"/>
              </w:rPr>
            </w:pPr>
            <w:r w:rsidRPr="00ED3954">
              <w:rPr>
                <w:rFonts w:ascii="Times New Roman" w:hAnsi="Times New Roman" w:cs="Times New Roman"/>
                <w:sz w:val="28"/>
                <w:szCs w:val="28"/>
              </w:rPr>
              <w:t xml:space="preserve">             7,1</w:t>
            </w:r>
          </w:p>
        </w:tc>
      </w:tr>
      <w:tr w:rsidR="00EE5F98" w:rsidRPr="00ED3954" w:rsidTr="00317B08">
        <w:tc>
          <w:tcPr>
            <w:tcW w:w="2646" w:type="dxa"/>
          </w:tcPr>
          <w:p w:rsidR="00EE5F98" w:rsidRPr="00ED3954" w:rsidRDefault="00EE5F98" w:rsidP="00317B08">
            <w:pPr>
              <w:rPr>
                <w:rFonts w:ascii="Times New Roman" w:hAnsi="Times New Roman" w:cs="Times New Roman"/>
                <w:sz w:val="28"/>
                <w:szCs w:val="28"/>
              </w:rPr>
            </w:pPr>
            <w:r w:rsidRPr="00ED3954">
              <w:rPr>
                <w:rFonts w:ascii="Times New Roman" w:hAnsi="Times New Roman" w:cs="Times New Roman"/>
                <w:sz w:val="28"/>
                <w:szCs w:val="28"/>
              </w:rPr>
              <w:lastRenderedPageBreak/>
              <w:t>рождаемость</w:t>
            </w:r>
          </w:p>
        </w:tc>
        <w:tc>
          <w:tcPr>
            <w:tcW w:w="2646" w:type="dxa"/>
          </w:tcPr>
          <w:p w:rsidR="00EE5F98" w:rsidRPr="00ED3954" w:rsidRDefault="00EE5F98" w:rsidP="00317B08">
            <w:pPr>
              <w:rPr>
                <w:rFonts w:ascii="Times New Roman" w:hAnsi="Times New Roman" w:cs="Times New Roman"/>
                <w:sz w:val="28"/>
                <w:szCs w:val="28"/>
              </w:rPr>
            </w:pPr>
            <w:r w:rsidRPr="00ED3954">
              <w:rPr>
                <w:rFonts w:ascii="Times New Roman" w:hAnsi="Times New Roman" w:cs="Times New Roman"/>
                <w:sz w:val="28"/>
                <w:szCs w:val="28"/>
              </w:rPr>
              <w:t xml:space="preserve">              8,5</w:t>
            </w:r>
          </w:p>
        </w:tc>
        <w:tc>
          <w:tcPr>
            <w:tcW w:w="2646" w:type="dxa"/>
          </w:tcPr>
          <w:p w:rsidR="00EE5F98" w:rsidRPr="00ED3954" w:rsidRDefault="00EE5F98" w:rsidP="00317B08">
            <w:pPr>
              <w:rPr>
                <w:rFonts w:ascii="Times New Roman" w:hAnsi="Times New Roman" w:cs="Times New Roman"/>
                <w:sz w:val="28"/>
                <w:szCs w:val="28"/>
              </w:rPr>
            </w:pPr>
            <w:r w:rsidRPr="00ED3954">
              <w:rPr>
                <w:rFonts w:ascii="Times New Roman" w:hAnsi="Times New Roman" w:cs="Times New Roman"/>
                <w:sz w:val="28"/>
                <w:szCs w:val="28"/>
              </w:rPr>
              <w:t xml:space="preserve">               9,0</w:t>
            </w:r>
          </w:p>
        </w:tc>
        <w:tc>
          <w:tcPr>
            <w:tcW w:w="2647" w:type="dxa"/>
          </w:tcPr>
          <w:p w:rsidR="00EE5F98" w:rsidRPr="00ED3954" w:rsidRDefault="00EE5F98" w:rsidP="00317B08">
            <w:pPr>
              <w:rPr>
                <w:rFonts w:ascii="Times New Roman" w:hAnsi="Times New Roman" w:cs="Times New Roman"/>
                <w:sz w:val="28"/>
                <w:szCs w:val="28"/>
              </w:rPr>
            </w:pPr>
            <w:r w:rsidRPr="00ED3954">
              <w:rPr>
                <w:rFonts w:ascii="Times New Roman" w:hAnsi="Times New Roman" w:cs="Times New Roman"/>
                <w:sz w:val="28"/>
                <w:szCs w:val="28"/>
              </w:rPr>
              <w:t xml:space="preserve">              9,5          </w:t>
            </w:r>
          </w:p>
        </w:tc>
      </w:tr>
      <w:tr w:rsidR="00EE5F98" w:rsidRPr="00ED3954" w:rsidTr="00317B08">
        <w:tc>
          <w:tcPr>
            <w:tcW w:w="2646" w:type="dxa"/>
          </w:tcPr>
          <w:p w:rsidR="00EE5F98" w:rsidRPr="00ED3954" w:rsidRDefault="00EE5F98" w:rsidP="00317B08">
            <w:pPr>
              <w:rPr>
                <w:rFonts w:ascii="Times New Roman" w:hAnsi="Times New Roman" w:cs="Times New Roman"/>
                <w:sz w:val="28"/>
                <w:szCs w:val="28"/>
              </w:rPr>
            </w:pPr>
            <w:r w:rsidRPr="00ED3954">
              <w:rPr>
                <w:rFonts w:ascii="Times New Roman" w:hAnsi="Times New Roman" w:cs="Times New Roman"/>
                <w:sz w:val="28"/>
                <w:szCs w:val="28"/>
              </w:rPr>
              <w:t>Смертность от злокачественных новообразований</w:t>
            </w:r>
          </w:p>
        </w:tc>
        <w:tc>
          <w:tcPr>
            <w:tcW w:w="2646" w:type="dxa"/>
          </w:tcPr>
          <w:p w:rsidR="00EE5F98" w:rsidRPr="00ED3954" w:rsidRDefault="00EE5F98" w:rsidP="00317B08">
            <w:pPr>
              <w:rPr>
                <w:rFonts w:ascii="Times New Roman" w:hAnsi="Times New Roman" w:cs="Times New Roman"/>
                <w:sz w:val="28"/>
                <w:szCs w:val="28"/>
              </w:rPr>
            </w:pPr>
            <w:r w:rsidRPr="00ED3954">
              <w:rPr>
                <w:rFonts w:ascii="Times New Roman" w:hAnsi="Times New Roman" w:cs="Times New Roman"/>
                <w:sz w:val="28"/>
                <w:szCs w:val="28"/>
              </w:rPr>
              <w:t xml:space="preserve">             187,3</w:t>
            </w:r>
          </w:p>
        </w:tc>
        <w:tc>
          <w:tcPr>
            <w:tcW w:w="2646" w:type="dxa"/>
          </w:tcPr>
          <w:p w:rsidR="00EE5F98" w:rsidRPr="00ED3954" w:rsidRDefault="00EE5F98" w:rsidP="00317B08">
            <w:pPr>
              <w:rPr>
                <w:rFonts w:ascii="Times New Roman" w:hAnsi="Times New Roman" w:cs="Times New Roman"/>
                <w:sz w:val="28"/>
                <w:szCs w:val="28"/>
              </w:rPr>
            </w:pPr>
            <w:r w:rsidRPr="00ED3954">
              <w:rPr>
                <w:rFonts w:ascii="Times New Roman" w:hAnsi="Times New Roman" w:cs="Times New Roman"/>
                <w:sz w:val="28"/>
                <w:szCs w:val="28"/>
              </w:rPr>
              <w:t xml:space="preserve">               185,1</w:t>
            </w:r>
          </w:p>
        </w:tc>
        <w:tc>
          <w:tcPr>
            <w:tcW w:w="2647" w:type="dxa"/>
          </w:tcPr>
          <w:p w:rsidR="00EE5F98" w:rsidRPr="00ED3954" w:rsidRDefault="00EE5F98" w:rsidP="00317B08">
            <w:pPr>
              <w:rPr>
                <w:rFonts w:ascii="Times New Roman" w:hAnsi="Times New Roman" w:cs="Times New Roman"/>
                <w:sz w:val="28"/>
                <w:szCs w:val="28"/>
              </w:rPr>
            </w:pPr>
            <w:r w:rsidRPr="00ED3954">
              <w:rPr>
                <w:rFonts w:ascii="Times New Roman" w:hAnsi="Times New Roman" w:cs="Times New Roman"/>
                <w:sz w:val="28"/>
                <w:szCs w:val="28"/>
              </w:rPr>
              <w:t xml:space="preserve">            158,0</w:t>
            </w:r>
          </w:p>
        </w:tc>
      </w:tr>
      <w:tr w:rsidR="00EE5F98" w:rsidRPr="00ED3954" w:rsidTr="00317B08">
        <w:tc>
          <w:tcPr>
            <w:tcW w:w="2646" w:type="dxa"/>
          </w:tcPr>
          <w:p w:rsidR="00EE5F98" w:rsidRPr="00ED3954" w:rsidRDefault="00EE5F98" w:rsidP="00317B08">
            <w:pPr>
              <w:rPr>
                <w:rFonts w:ascii="Times New Roman" w:hAnsi="Times New Roman" w:cs="Times New Roman"/>
                <w:sz w:val="28"/>
                <w:szCs w:val="28"/>
              </w:rPr>
            </w:pPr>
            <w:r w:rsidRPr="00ED3954">
              <w:rPr>
                <w:rFonts w:ascii="Times New Roman" w:hAnsi="Times New Roman" w:cs="Times New Roman"/>
                <w:sz w:val="28"/>
                <w:szCs w:val="28"/>
              </w:rPr>
              <w:t>Продолжительность жизни</w:t>
            </w:r>
          </w:p>
        </w:tc>
        <w:tc>
          <w:tcPr>
            <w:tcW w:w="2646" w:type="dxa"/>
          </w:tcPr>
          <w:p w:rsidR="00EE5F98" w:rsidRPr="00ED3954" w:rsidRDefault="00EE5F98" w:rsidP="00317B08">
            <w:pPr>
              <w:rPr>
                <w:rFonts w:ascii="Times New Roman" w:hAnsi="Times New Roman" w:cs="Times New Roman"/>
                <w:sz w:val="28"/>
                <w:szCs w:val="28"/>
              </w:rPr>
            </w:pPr>
            <w:r w:rsidRPr="00ED3954">
              <w:rPr>
                <w:rFonts w:ascii="Times New Roman" w:hAnsi="Times New Roman" w:cs="Times New Roman"/>
                <w:sz w:val="28"/>
                <w:szCs w:val="28"/>
              </w:rPr>
              <w:t xml:space="preserve">             71,0</w:t>
            </w:r>
          </w:p>
        </w:tc>
        <w:tc>
          <w:tcPr>
            <w:tcW w:w="2646" w:type="dxa"/>
          </w:tcPr>
          <w:p w:rsidR="00EE5F98" w:rsidRPr="00ED3954" w:rsidRDefault="00EE5F98" w:rsidP="00317B08">
            <w:pPr>
              <w:rPr>
                <w:rFonts w:ascii="Times New Roman" w:hAnsi="Times New Roman" w:cs="Times New Roman"/>
                <w:sz w:val="28"/>
                <w:szCs w:val="28"/>
              </w:rPr>
            </w:pPr>
            <w:r w:rsidRPr="00ED3954">
              <w:rPr>
                <w:rFonts w:ascii="Times New Roman" w:hAnsi="Times New Roman" w:cs="Times New Roman"/>
                <w:sz w:val="28"/>
                <w:szCs w:val="28"/>
              </w:rPr>
              <w:t xml:space="preserve">              73,5</w:t>
            </w:r>
          </w:p>
        </w:tc>
        <w:tc>
          <w:tcPr>
            <w:tcW w:w="2647" w:type="dxa"/>
          </w:tcPr>
          <w:p w:rsidR="00EE5F98" w:rsidRPr="00ED3954" w:rsidRDefault="00EE5F98" w:rsidP="00317B08">
            <w:pPr>
              <w:rPr>
                <w:rFonts w:ascii="Times New Roman" w:hAnsi="Times New Roman" w:cs="Times New Roman"/>
                <w:sz w:val="28"/>
                <w:szCs w:val="28"/>
              </w:rPr>
            </w:pPr>
            <w:r w:rsidRPr="00ED3954">
              <w:rPr>
                <w:rFonts w:ascii="Times New Roman" w:hAnsi="Times New Roman" w:cs="Times New Roman"/>
                <w:sz w:val="28"/>
                <w:szCs w:val="28"/>
              </w:rPr>
              <w:t xml:space="preserve">               75</w:t>
            </w:r>
          </w:p>
        </w:tc>
      </w:tr>
    </w:tbl>
    <w:p w:rsidR="00EE5F98" w:rsidRPr="00ED3954" w:rsidRDefault="00EE5F98" w:rsidP="00EE5F98">
      <w:pPr>
        <w:pStyle w:val="a4"/>
        <w:tabs>
          <w:tab w:val="left" w:pos="306"/>
        </w:tabs>
        <w:spacing w:after="0" w:line="360" w:lineRule="auto"/>
        <w:ind w:left="0"/>
        <w:jc w:val="both"/>
        <w:rPr>
          <w:rFonts w:ascii="Times New Roman" w:hAnsi="Times New Roman" w:cs="Times New Roman"/>
          <w:sz w:val="28"/>
          <w:szCs w:val="28"/>
        </w:rPr>
      </w:pPr>
    </w:p>
    <w:p w:rsidR="00EE5F98" w:rsidRPr="00ED3954" w:rsidRDefault="00EE5F98" w:rsidP="00EE5F98">
      <w:pPr>
        <w:pStyle w:val="a4"/>
        <w:tabs>
          <w:tab w:val="left" w:pos="306"/>
        </w:tabs>
        <w:spacing w:after="0" w:line="360" w:lineRule="auto"/>
        <w:ind w:left="0"/>
        <w:jc w:val="both"/>
        <w:rPr>
          <w:rFonts w:ascii="Times New Roman" w:hAnsi="Times New Roman" w:cs="Times New Roman"/>
          <w:b/>
          <w:sz w:val="28"/>
          <w:szCs w:val="28"/>
        </w:rPr>
      </w:pPr>
      <w:r w:rsidRPr="00ED3954">
        <w:rPr>
          <w:rFonts w:ascii="Times New Roman" w:hAnsi="Times New Roman" w:cs="Times New Roman"/>
          <w:b/>
          <w:sz w:val="28"/>
          <w:szCs w:val="28"/>
        </w:rPr>
        <w:t xml:space="preserve">Проблемы в области здравоохранения: </w:t>
      </w:r>
    </w:p>
    <w:p w:rsidR="00EE5F98" w:rsidRPr="00ED3954" w:rsidRDefault="00EE5F98" w:rsidP="00EE5F98">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1. Снижение рождаемости. Родилось 245 детей, это на 40 детей меньше, чем в 2014 году;</w:t>
      </w:r>
    </w:p>
    <w:p w:rsidR="00EE5F98" w:rsidRPr="00ED3954" w:rsidRDefault="00EE5F98" w:rsidP="00EE5F98">
      <w:p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2. Высокая смертность от отдельных заболеваний: болезней системы кровообращения, новообразований, туберкулеза и др. </w:t>
      </w:r>
    </w:p>
    <w:p w:rsidR="00EE5F98" w:rsidRPr="00ED3954" w:rsidRDefault="00EE5F98" w:rsidP="00EE5F98">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3 Недостаточная укомплектованность медицинскими кадрами.  Укомплектованность врачами по району составляет 63%. Не хватает в основном узкопрофильных специалистов. В 2015 году принято на работу 4  врача, все они обеспечены съёмным жильём.</w:t>
      </w:r>
    </w:p>
    <w:p w:rsidR="00EE5F98" w:rsidRPr="00ED3954" w:rsidRDefault="00EE5F98" w:rsidP="00EE5F98">
      <w:p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3.Недостаточно высокое качество оказываемых медицинских услуг.</w:t>
      </w:r>
    </w:p>
    <w:p w:rsidR="00EE5F98" w:rsidRPr="00ED3954" w:rsidRDefault="00EE5F98" w:rsidP="00EE5F98">
      <w:pPr>
        <w:spacing w:after="0" w:line="360" w:lineRule="auto"/>
        <w:ind w:firstLine="709"/>
        <w:jc w:val="both"/>
        <w:rPr>
          <w:rFonts w:ascii="Times New Roman" w:hAnsi="Times New Roman" w:cs="Times New Roman"/>
          <w:b/>
          <w:sz w:val="28"/>
          <w:szCs w:val="28"/>
        </w:rPr>
      </w:pPr>
      <w:r w:rsidRPr="00ED3954">
        <w:rPr>
          <w:rFonts w:ascii="Times New Roman" w:hAnsi="Times New Roman" w:cs="Times New Roman"/>
          <w:b/>
          <w:sz w:val="28"/>
          <w:szCs w:val="28"/>
        </w:rPr>
        <w:t xml:space="preserve">Пути решения: </w:t>
      </w:r>
    </w:p>
    <w:p w:rsidR="00EE5F98" w:rsidRPr="00ED3954" w:rsidRDefault="00EE5F98" w:rsidP="00317B08">
      <w:pPr>
        <w:pStyle w:val="a4"/>
        <w:numPr>
          <w:ilvl w:val="0"/>
          <w:numId w:val="16"/>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Усиление профилактической работы в части обеспечения раннего выявления заболеваний и мотивации населения «Быть здоровым»;</w:t>
      </w:r>
    </w:p>
    <w:p w:rsidR="00EE5F98" w:rsidRPr="00ED3954" w:rsidRDefault="00EE5F98" w:rsidP="00317B08">
      <w:pPr>
        <w:pStyle w:val="a4"/>
        <w:numPr>
          <w:ilvl w:val="0"/>
          <w:numId w:val="16"/>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Диспансеризации отдельных групп населения.  </w:t>
      </w:r>
    </w:p>
    <w:p w:rsidR="00EE5F98" w:rsidRPr="00ED3954" w:rsidRDefault="00EE5F98" w:rsidP="00317B08">
      <w:pPr>
        <w:pStyle w:val="a4"/>
        <w:numPr>
          <w:ilvl w:val="0"/>
          <w:numId w:val="16"/>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 Повышение качества проведения диспансеризации. Шире использовать данные всеобщей диспансеризации, выявить предотвратимые причины смертности населения на основе экспертных оценок лечения и диагностики, разработать мероприятия по ее снижению.</w:t>
      </w:r>
    </w:p>
    <w:p w:rsidR="00EE5F98" w:rsidRPr="00ED3954" w:rsidRDefault="00EE5F98" w:rsidP="00317B08">
      <w:pPr>
        <w:pStyle w:val="a4"/>
        <w:numPr>
          <w:ilvl w:val="0"/>
          <w:numId w:val="16"/>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 Организация и проведение в полном объеме диспансерного наблюдения   больных с хроническими неинфекционными заболеваниями и пациентов с высоким риском их развития.  </w:t>
      </w:r>
    </w:p>
    <w:p w:rsidR="00EE5F98" w:rsidRPr="00ED3954" w:rsidRDefault="00EE5F98" w:rsidP="00317B08">
      <w:pPr>
        <w:pStyle w:val="a4"/>
        <w:numPr>
          <w:ilvl w:val="0"/>
          <w:numId w:val="16"/>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 Пропаганда здорового образа жизни. </w:t>
      </w:r>
    </w:p>
    <w:p w:rsidR="00EE5F98" w:rsidRPr="00ED3954" w:rsidRDefault="00EE5F98" w:rsidP="00317B08">
      <w:pPr>
        <w:pStyle w:val="a4"/>
        <w:numPr>
          <w:ilvl w:val="0"/>
          <w:numId w:val="16"/>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 </w:t>
      </w:r>
      <w:r w:rsidR="00317B08" w:rsidRPr="00ED3954">
        <w:rPr>
          <w:rFonts w:ascii="Times New Roman" w:hAnsi="Times New Roman" w:cs="Times New Roman"/>
          <w:sz w:val="28"/>
          <w:szCs w:val="28"/>
        </w:rPr>
        <w:t>П</w:t>
      </w:r>
      <w:r w:rsidRPr="00ED3954">
        <w:rPr>
          <w:rFonts w:ascii="Times New Roman" w:hAnsi="Times New Roman" w:cs="Times New Roman"/>
          <w:sz w:val="28"/>
          <w:szCs w:val="28"/>
        </w:rPr>
        <w:t>ривлечение в район медицинских кадров</w:t>
      </w:r>
    </w:p>
    <w:p w:rsidR="001E30B6" w:rsidRPr="00ED3954" w:rsidRDefault="00EE5F98" w:rsidP="00524D2F">
      <w:pPr>
        <w:pStyle w:val="a4"/>
        <w:numPr>
          <w:ilvl w:val="0"/>
          <w:numId w:val="16"/>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lastRenderedPageBreak/>
        <w:t>Укрепление материально-технической базы.</w:t>
      </w:r>
    </w:p>
    <w:p w:rsidR="00524D2F" w:rsidRPr="00ED3954" w:rsidRDefault="00524D2F" w:rsidP="00524D2F">
      <w:pPr>
        <w:pStyle w:val="a4"/>
        <w:spacing w:after="0" w:line="360" w:lineRule="auto"/>
        <w:ind w:left="1429"/>
        <w:jc w:val="both"/>
        <w:rPr>
          <w:rFonts w:ascii="Times New Roman" w:hAnsi="Times New Roman" w:cs="Times New Roman"/>
          <w:sz w:val="28"/>
          <w:szCs w:val="28"/>
        </w:rPr>
      </w:pPr>
    </w:p>
    <w:p w:rsidR="001E30B6" w:rsidRPr="00ED3954" w:rsidRDefault="00524D2F" w:rsidP="001E30B6">
      <w:pPr>
        <w:spacing w:after="0" w:line="360" w:lineRule="auto"/>
        <w:jc w:val="center"/>
        <w:rPr>
          <w:rFonts w:ascii="Times New Roman" w:hAnsi="Times New Roman" w:cs="Times New Roman"/>
          <w:b/>
          <w:sz w:val="28"/>
          <w:szCs w:val="28"/>
        </w:rPr>
      </w:pPr>
      <w:r w:rsidRPr="00ED3954">
        <w:rPr>
          <w:rFonts w:ascii="Times New Roman" w:hAnsi="Times New Roman" w:cs="Times New Roman"/>
          <w:b/>
          <w:sz w:val="28"/>
          <w:szCs w:val="28"/>
        </w:rPr>
        <w:t xml:space="preserve">Таблица № </w:t>
      </w:r>
      <w:r w:rsidR="00C744C1" w:rsidRPr="00ED3954">
        <w:rPr>
          <w:rFonts w:ascii="Times New Roman" w:hAnsi="Times New Roman" w:cs="Times New Roman"/>
          <w:b/>
          <w:sz w:val="28"/>
          <w:szCs w:val="28"/>
        </w:rPr>
        <w:t>9</w:t>
      </w:r>
      <w:r w:rsidR="001E30B6" w:rsidRPr="00ED3954">
        <w:rPr>
          <w:rFonts w:ascii="Times New Roman" w:hAnsi="Times New Roman" w:cs="Times New Roman"/>
          <w:b/>
          <w:sz w:val="28"/>
          <w:szCs w:val="28"/>
        </w:rPr>
        <w:t xml:space="preserve">. Мероприятия в сфере развития здравоохранения </w:t>
      </w:r>
    </w:p>
    <w:p w:rsidR="001E30B6" w:rsidRPr="00ED3954" w:rsidRDefault="001E30B6" w:rsidP="001E30B6">
      <w:pPr>
        <w:pStyle w:val="a4"/>
        <w:spacing w:after="0" w:line="360" w:lineRule="auto"/>
        <w:ind w:left="1429"/>
        <w:jc w:val="both"/>
        <w:rPr>
          <w:rFonts w:ascii="Times New Roman" w:hAnsi="Times New Roman" w:cs="Times New Roman"/>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3118"/>
        <w:gridCol w:w="1560"/>
        <w:gridCol w:w="2268"/>
        <w:gridCol w:w="1701"/>
        <w:gridCol w:w="1417"/>
      </w:tblGrid>
      <w:tr w:rsidR="00EE5F98" w:rsidRPr="00ED3954" w:rsidTr="00317B08">
        <w:trPr>
          <w:trHeight w:val="1250"/>
          <w:tblHeader/>
        </w:trPr>
        <w:tc>
          <w:tcPr>
            <w:tcW w:w="392" w:type="dxa"/>
            <w:tcBorders>
              <w:bottom w:val="single" w:sz="4" w:space="0" w:color="auto"/>
            </w:tcBorders>
            <w:shd w:val="clear" w:color="auto" w:fill="D6E3BC" w:themeFill="accent3" w:themeFillTint="66"/>
            <w:vAlign w:val="center"/>
            <w:hideMark/>
          </w:tcPr>
          <w:p w:rsidR="00EE5F98" w:rsidRPr="00ED3954" w:rsidRDefault="00EE5F98" w:rsidP="00317B08">
            <w:pPr>
              <w:spacing w:after="0" w:line="360" w:lineRule="auto"/>
              <w:jc w:val="center"/>
              <w:rPr>
                <w:rFonts w:ascii="Times New Roman" w:eastAsia="Times New Roman" w:hAnsi="Times New Roman" w:cs="Times New Roman"/>
                <w:b/>
                <w:bCs/>
                <w:sz w:val="24"/>
                <w:szCs w:val="24"/>
                <w:lang w:eastAsia="ru-RU"/>
              </w:rPr>
            </w:pPr>
            <w:r w:rsidRPr="00ED3954">
              <w:rPr>
                <w:rFonts w:ascii="Times New Roman" w:eastAsia="Times New Roman" w:hAnsi="Times New Roman" w:cs="Times New Roman"/>
                <w:b/>
                <w:bCs/>
                <w:sz w:val="24"/>
                <w:szCs w:val="24"/>
                <w:lang w:eastAsia="ru-RU"/>
              </w:rPr>
              <w:t>№</w:t>
            </w:r>
          </w:p>
        </w:tc>
        <w:tc>
          <w:tcPr>
            <w:tcW w:w="3118" w:type="dxa"/>
            <w:tcBorders>
              <w:bottom w:val="single" w:sz="4" w:space="0" w:color="auto"/>
            </w:tcBorders>
            <w:shd w:val="clear" w:color="auto" w:fill="D6E3BC" w:themeFill="accent3" w:themeFillTint="66"/>
            <w:vAlign w:val="center"/>
            <w:hideMark/>
          </w:tcPr>
          <w:p w:rsidR="00EE5F98" w:rsidRPr="00ED3954" w:rsidRDefault="00EE5F98" w:rsidP="00317B08">
            <w:pPr>
              <w:spacing w:after="0" w:line="360" w:lineRule="auto"/>
              <w:jc w:val="center"/>
              <w:rPr>
                <w:rFonts w:ascii="Times New Roman" w:eastAsia="Times New Roman" w:hAnsi="Times New Roman" w:cs="Times New Roman"/>
                <w:b/>
                <w:bCs/>
                <w:sz w:val="24"/>
                <w:szCs w:val="24"/>
                <w:lang w:eastAsia="ru-RU"/>
              </w:rPr>
            </w:pPr>
            <w:r w:rsidRPr="00ED3954">
              <w:rPr>
                <w:rFonts w:ascii="Times New Roman" w:eastAsia="Times New Roman" w:hAnsi="Times New Roman" w:cs="Times New Roman"/>
                <w:b/>
                <w:bCs/>
                <w:sz w:val="24"/>
                <w:szCs w:val="24"/>
                <w:lang w:eastAsia="ru-RU"/>
              </w:rPr>
              <w:t>Мероприятие</w:t>
            </w:r>
          </w:p>
        </w:tc>
        <w:tc>
          <w:tcPr>
            <w:tcW w:w="1560" w:type="dxa"/>
            <w:tcBorders>
              <w:bottom w:val="single" w:sz="4" w:space="0" w:color="auto"/>
            </w:tcBorders>
            <w:shd w:val="clear" w:color="auto" w:fill="D6E3BC" w:themeFill="accent3" w:themeFillTint="66"/>
            <w:vAlign w:val="center"/>
            <w:hideMark/>
          </w:tcPr>
          <w:p w:rsidR="00EE5F98" w:rsidRPr="00ED3954" w:rsidRDefault="00EE5F98" w:rsidP="00317B08">
            <w:pPr>
              <w:spacing w:after="0" w:line="360" w:lineRule="auto"/>
              <w:jc w:val="center"/>
              <w:rPr>
                <w:rFonts w:ascii="Times New Roman" w:eastAsia="Times New Roman" w:hAnsi="Times New Roman" w:cs="Times New Roman"/>
                <w:b/>
                <w:bCs/>
                <w:sz w:val="24"/>
                <w:szCs w:val="24"/>
                <w:lang w:eastAsia="ru-RU"/>
              </w:rPr>
            </w:pPr>
            <w:r w:rsidRPr="00ED3954">
              <w:rPr>
                <w:rFonts w:ascii="Times New Roman" w:eastAsia="Times New Roman" w:hAnsi="Times New Roman" w:cs="Times New Roman"/>
                <w:b/>
                <w:bCs/>
                <w:sz w:val="24"/>
                <w:szCs w:val="24"/>
                <w:lang w:eastAsia="ru-RU"/>
              </w:rPr>
              <w:t>Сроки исполнения</w:t>
            </w:r>
          </w:p>
        </w:tc>
        <w:tc>
          <w:tcPr>
            <w:tcW w:w="2268" w:type="dxa"/>
            <w:tcBorders>
              <w:bottom w:val="single" w:sz="4" w:space="0" w:color="auto"/>
            </w:tcBorders>
            <w:shd w:val="clear" w:color="auto" w:fill="D6E3BC" w:themeFill="accent3" w:themeFillTint="66"/>
            <w:vAlign w:val="center"/>
            <w:hideMark/>
          </w:tcPr>
          <w:p w:rsidR="00EE5F98" w:rsidRPr="00ED3954" w:rsidRDefault="00EE5F98" w:rsidP="00317B08">
            <w:pPr>
              <w:spacing w:after="0" w:line="360" w:lineRule="auto"/>
              <w:jc w:val="center"/>
              <w:rPr>
                <w:rFonts w:ascii="Times New Roman" w:eastAsia="Times New Roman" w:hAnsi="Times New Roman" w:cs="Times New Roman"/>
                <w:b/>
                <w:bCs/>
                <w:sz w:val="24"/>
                <w:szCs w:val="24"/>
                <w:lang w:eastAsia="ru-RU"/>
              </w:rPr>
            </w:pPr>
            <w:r w:rsidRPr="00ED3954">
              <w:rPr>
                <w:rFonts w:ascii="Times New Roman" w:eastAsia="Times New Roman" w:hAnsi="Times New Roman" w:cs="Times New Roman"/>
                <w:b/>
                <w:bCs/>
                <w:sz w:val="24"/>
                <w:szCs w:val="24"/>
                <w:lang w:eastAsia="ru-RU"/>
              </w:rPr>
              <w:t>Ответственный исполнитель</w:t>
            </w:r>
          </w:p>
        </w:tc>
        <w:tc>
          <w:tcPr>
            <w:tcW w:w="1701" w:type="dxa"/>
            <w:tcBorders>
              <w:bottom w:val="single" w:sz="4" w:space="0" w:color="auto"/>
            </w:tcBorders>
            <w:shd w:val="clear" w:color="auto" w:fill="D6E3BC" w:themeFill="accent3" w:themeFillTint="66"/>
          </w:tcPr>
          <w:p w:rsidR="00EE5F98" w:rsidRPr="00ED3954" w:rsidRDefault="00EE5F98" w:rsidP="00317B08">
            <w:pPr>
              <w:spacing w:after="0" w:line="360" w:lineRule="auto"/>
              <w:jc w:val="center"/>
              <w:rPr>
                <w:rFonts w:ascii="Times New Roman" w:eastAsia="Times New Roman" w:hAnsi="Times New Roman" w:cs="Times New Roman"/>
                <w:b/>
                <w:bCs/>
                <w:sz w:val="24"/>
                <w:szCs w:val="24"/>
                <w:lang w:eastAsia="ru-RU"/>
              </w:rPr>
            </w:pPr>
            <w:r w:rsidRPr="00ED3954">
              <w:rPr>
                <w:rFonts w:ascii="Times New Roman" w:eastAsia="Times New Roman" w:hAnsi="Times New Roman" w:cs="Times New Roman"/>
                <w:b/>
                <w:bCs/>
                <w:sz w:val="24"/>
                <w:szCs w:val="24"/>
                <w:lang w:eastAsia="ru-RU"/>
              </w:rPr>
              <w:t>Объемы финансирования, тыс. руб.</w:t>
            </w:r>
          </w:p>
        </w:tc>
        <w:tc>
          <w:tcPr>
            <w:tcW w:w="1417" w:type="dxa"/>
            <w:tcBorders>
              <w:bottom w:val="single" w:sz="4" w:space="0" w:color="auto"/>
            </w:tcBorders>
            <w:shd w:val="clear" w:color="auto" w:fill="D6E3BC" w:themeFill="accent3" w:themeFillTint="66"/>
          </w:tcPr>
          <w:p w:rsidR="00EE5F98" w:rsidRPr="00ED3954" w:rsidRDefault="00EE5F98" w:rsidP="00317B08">
            <w:pPr>
              <w:spacing w:after="0" w:line="360" w:lineRule="auto"/>
              <w:jc w:val="center"/>
              <w:rPr>
                <w:rFonts w:ascii="Times New Roman" w:eastAsia="Times New Roman" w:hAnsi="Times New Roman" w:cs="Times New Roman"/>
                <w:b/>
                <w:bCs/>
                <w:sz w:val="24"/>
                <w:szCs w:val="24"/>
                <w:lang w:eastAsia="ru-RU"/>
              </w:rPr>
            </w:pPr>
            <w:r w:rsidRPr="00ED3954">
              <w:rPr>
                <w:rFonts w:ascii="Times New Roman" w:eastAsia="Times New Roman" w:hAnsi="Times New Roman" w:cs="Times New Roman"/>
                <w:b/>
                <w:bCs/>
                <w:sz w:val="24"/>
                <w:szCs w:val="24"/>
                <w:lang w:eastAsia="ru-RU"/>
              </w:rPr>
              <w:t>Источник</w:t>
            </w:r>
          </w:p>
        </w:tc>
      </w:tr>
      <w:tr w:rsidR="00EE5F98" w:rsidRPr="00ED3954" w:rsidTr="00317B08">
        <w:trPr>
          <w:trHeight w:val="289"/>
          <w:tblHeader/>
        </w:trPr>
        <w:tc>
          <w:tcPr>
            <w:tcW w:w="392" w:type="dxa"/>
            <w:tcBorders>
              <w:bottom w:val="single" w:sz="6" w:space="0" w:color="auto"/>
              <w:right w:val="single" w:sz="6" w:space="0" w:color="auto"/>
            </w:tcBorders>
            <w:shd w:val="clear" w:color="auto" w:fill="FFFFFF" w:themeFill="background1"/>
            <w:vAlign w:val="center"/>
          </w:tcPr>
          <w:p w:rsidR="00EE5F98" w:rsidRPr="00ED3954" w:rsidRDefault="00EE5F98" w:rsidP="00317B08">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w:t>
            </w:r>
          </w:p>
        </w:tc>
        <w:tc>
          <w:tcPr>
            <w:tcW w:w="3118" w:type="dxa"/>
            <w:tcBorders>
              <w:left w:val="single" w:sz="6" w:space="0" w:color="auto"/>
              <w:bottom w:val="single" w:sz="6" w:space="0" w:color="auto"/>
              <w:right w:val="single" w:sz="6" w:space="0" w:color="auto"/>
            </w:tcBorders>
            <w:shd w:val="clear" w:color="auto" w:fill="FFFFFF" w:themeFill="background1"/>
            <w:vAlign w:val="center"/>
          </w:tcPr>
          <w:p w:rsidR="00EE5F98" w:rsidRPr="00ED3954" w:rsidRDefault="00EE5F98" w:rsidP="00317B08">
            <w:pPr>
              <w:spacing w:after="0" w:line="360" w:lineRule="auto"/>
              <w:jc w:val="both"/>
              <w:rPr>
                <w:rFonts w:ascii="Times New Roman" w:hAnsi="Times New Roman" w:cs="Times New Roman"/>
                <w:sz w:val="24"/>
                <w:szCs w:val="28"/>
              </w:rPr>
            </w:pPr>
            <w:r w:rsidRPr="00ED3954">
              <w:rPr>
                <w:rFonts w:ascii="Times New Roman" w:hAnsi="Times New Roman" w:cs="Times New Roman"/>
                <w:sz w:val="24"/>
                <w:szCs w:val="28"/>
              </w:rPr>
              <w:t>Усиление профилактической работы в части обеспечения раннего выявления заболеваний и мотивации населения «Быть здоровым»;</w:t>
            </w:r>
          </w:p>
          <w:p w:rsidR="00EE5F98" w:rsidRPr="00ED3954" w:rsidRDefault="00EE5F98" w:rsidP="00317B08">
            <w:pPr>
              <w:spacing w:after="0" w:line="240" w:lineRule="auto"/>
              <w:rPr>
                <w:rFonts w:ascii="Times New Roman" w:hAnsi="Times New Roman" w:cs="Times New Roman"/>
                <w:sz w:val="24"/>
                <w:szCs w:val="28"/>
              </w:rPr>
            </w:pPr>
          </w:p>
        </w:tc>
        <w:tc>
          <w:tcPr>
            <w:tcW w:w="1560" w:type="dxa"/>
            <w:tcBorders>
              <w:left w:val="single" w:sz="6" w:space="0" w:color="auto"/>
              <w:bottom w:val="single" w:sz="6" w:space="0" w:color="auto"/>
              <w:right w:val="single" w:sz="6" w:space="0" w:color="auto"/>
            </w:tcBorders>
            <w:shd w:val="clear" w:color="auto" w:fill="FFFFFF" w:themeFill="background1"/>
            <w:vAlign w:val="center"/>
          </w:tcPr>
          <w:p w:rsidR="00EE5F98" w:rsidRPr="00ED3954" w:rsidRDefault="00EE5F98" w:rsidP="00317B08">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2016-2030 г.г.</w:t>
            </w:r>
          </w:p>
        </w:tc>
        <w:tc>
          <w:tcPr>
            <w:tcW w:w="2268" w:type="dxa"/>
            <w:tcBorders>
              <w:left w:val="single" w:sz="6" w:space="0" w:color="auto"/>
              <w:bottom w:val="single" w:sz="6" w:space="0" w:color="auto"/>
              <w:right w:val="single" w:sz="6" w:space="0" w:color="auto"/>
            </w:tcBorders>
            <w:shd w:val="clear" w:color="auto" w:fill="FFFFFF" w:themeFill="background1"/>
            <w:vAlign w:val="center"/>
          </w:tcPr>
          <w:p w:rsidR="00EE5F98" w:rsidRPr="00ED3954" w:rsidRDefault="00EE5F98" w:rsidP="00317B08">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ГАУЗ «Рыбно-Слободская ЦРБ»</w:t>
            </w:r>
          </w:p>
        </w:tc>
        <w:tc>
          <w:tcPr>
            <w:tcW w:w="1701" w:type="dxa"/>
            <w:tcBorders>
              <w:left w:val="single" w:sz="6" w:space="0" w:color="auto"/>
              <w:bottom w:val="single" w:sz="6" w:space="0" w:color="auto"/>
              <w:right w:val="single" w:sz="6" w:space="0" w:color="auto"/>
            </w:tcBorders>
            <w:shd w:val="clear" w:color="auto" w:fill="FFFFFF" w:themeFill="background1"/>
          </w:tcPr>
          <w:p w:rsidR="00EE5F98" w:rsidRPr="00ED3954" w:rsidRDefault="00060243" w:rsidP="00317B08">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Текущие расходы</w:t>
            </w:r>
          </w:p>
        </w:tc>
        <w:tc>
          <w:tcPr>
            <w:tcW w:w="1417" w:type="dxa"/>
            <w:tcBorders>
              <w:left w:val="single" w:sz="6" w:space="0" w:color="auto"/>
              <w:bottom w:val="single" w:sz="6" w:space="0" w:color="auto"/>
            </w:tcBorders>
            <w:shd w:val="clear" w:color="auto" w:fill="FFFFFF" w:themeFill="background1"/>
          </w:tcPr>
          <w:p w:rsidR="00EE5F98" w:rsidRPr="00ED3954" w:rsidRDefault="00060243" w:rsidP="00317B08">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РТ</w:t>
            </w:r>
          </w:p>
        </w:tc>
      </w:tr>
      <w:tr w:rsidR="00060243" w:rsidRPr="00ED3954" w:rsidTr="00317B08">
        <w:trPr>
          <w:trHeight w:val="289"/>
          <w:tblHeader/>
        </w:trPr>
        <w:tc>
          <w:tcPr>
            <w:tcW w:w="392" w:type="dxa"/>
            <w:tcBorders>
              <w:bottom w:val="single" w:sz="6" w:space="0" w:color="auto"/>
              <w:right w:val="single" w:sz="6" w:space="0" w:color="auto"/>
            </w:tcBorders>
            <w:shd w:val="clear" w:color="auto" w:fill="FFFFFF" w:themeFill="background1"/>
            <w:vAlign w:val="center"/>
          </w:tcPr>
          <w:p w:rsidR="00060243" w:rsidRPr="00ED3954" w:rsidRDefault="00060243" w:rsidP="00317B08">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w:t>
            </w:r>
          </w:p>
        </w:tc>
        <w:tc>
          <w:tcPr>
            <w:tcW w:w="3118" w:type="dxa"/>
            <w:tcBorders>
              <w:left w:val="single" w:sz="6" w:space="0" w:color="auto"/>
              <w:bottom w:val="single" w:sz="6" w:space="0" w:color="auto"/>
              <w:right w:val="single" w:sz="6" w:space="0" w:color="auto"/>
            </w:tcBorders>
            <w:shd w:val="clear" w:color="auto" w:fill="FFFFFF" w:themeFill="background1"/>
            <w:vAlign w:val="center"/>
          </w:tcPr>
          <w:p w:rsidR="00060243" w:rsidRPr="00ED3954" w:rsidRDefault="00060243" w:rsidP="00317B08">
            <w:pPr>
              <w:spacing w:after="0" w:line="360" w:lineRule="auto"/>
              <w:jc w:val="both"/>
              <w:rPr>
                <w:rFonts w:ascii="Times New Roman" w:hAnsi="Times New Roman" w:cs="Times New Roman"/>
                <w:sz w:val="24"/>
                <w:szCs w:val="28"/>
              </w:rPr>
            </w:pPr>
            <w:r w:rsidRPr="00ED3954">
              <w:rPr>
                <w:rFonts w:ascii="Times New Roman" w:hAnsi="Times New Roman" w:cs="Times New Roman"/>
                <w:sz w:val="24"/>
                <w:szCs w:val="28"/>
              </w:rPr>
              <w:t xml:space="preserve">Диспансеризации отдельных групп населения.  </w:t>
            </w:r>
          </w:p>
          <w:p w:rsidR="00060243" w:rsidRPr="00ED3954" w:rsidRDefault="00060243" w:rsidP="00317B08">
            <w:pPr>
              <w:spacing w:after="0" w:line="240" w:lineRule="auto"/>
              <w:rPr>
                <w:rFonts w:ascii="Times New Roman" w:hAnsi="Times New Roman" w:cs="Times New Roman"/>
                <w:sz w:val="24"/>
                <w:szCs w:val="28"/>
              </w:rPr>
            </w:pPr>
          </w:p>
        </w:tc>
        <w:tc>
          <w:tcPr>
            <w:tcW w:w="1560" w:type="dxa"/>
            <w:tcBorders>
              <w:left w:val="single" w:sz="6" w:space="0" w:color="auto"/>
              <w:bottom w:val="single" w:sz="6" w:space="0" w:color="auto"/>
              <w:right w:val="single" w:sz="6" w:space="0" w:color="auto"/>
            </w:tcBorders>
            <w:shd w:val="clear" w:color="auto" w:fill="FFFFFF" w:themeFill="background1"/>
            <w:vAlign w:val="center"/>
          </w:tcPr>
          <w:p w:rsidR="00060243" w:rsidRPr="00ED3954" w:rsidRDefault="00060243" w:rsidP="00317B08">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2016-2030 г.г.</w:t>
            </w:r>
          </w:p>
        </w:tc>
        <w:tc>
          <w:tcPr>
            <w:tcW w:w="2268" w:type="dxa"/>
            <w:tcBorders>
              <w:left w:val="single" w:sz="6" w:space="0" w:color="auto"/>
              <w:bottom w:val="single" w:sz="6" w:space="0" w:color="auto"/>
              <w:right w:val="single" w:sz="6" w:space="0" w:color="auto"/>
            </w:tcBorders>
            <w:shd w:val="clear" w:color="auto" w:fill="FFFFFF" w:themeFill="background1"/>
            <w:vAlign w:val="center"/>
          </w:tcPr>
          <w:p w:rsidR="00060243" w:rsidRPr="00ED3954" w:rsidRDefault="00060243" w:rsidP="00317B08">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ГАУЗ «Рыбно-Слободская ЦРБ»</w:t>
            </w:r>
          </w:p>
        </w:tc>
        <w:tc>
          <w:tcPr>
            <w:tcW w:w="1701" w:type="dxa"/>
            <w:tcBorders>
              <w:left w:val="single" w:sz="6" w:space="0" w:color="auto"/>
              <w:bottom w:val="single" w:sz="6" w:space="0" w:color="auto"/>
              <w:right w:val="single" w:sz="6" w:space="0" w:color="auto"/>
            </w:tcBorders>
            <w:shd w:val="clear" w:color="auto" w:fill="FFFFFF" w:themeFill="background1"/>
          </w:tcPr>
          <w:p w:rsidR="00060243" w:rsidRPr="00ED3954" w:rsidRDefault="00060243"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Текущие расходы</w:t>
            </w:r>
          </w:p>
        </w:tc>
        <w:tc>
          <w:tcPr>
            <w:tcW w:w="1417" w:type="dxa"/>
            <w:tcBorders>
              <w:left w:val="single" w:sz="6" w:space="0" w:color="auto"/>
              <w:bottom w:val="single" w:sz="6" w:space="0" w:color="auto"/>
            </w:tcBorders>
            <w:shd w:val="clear" w:color="auto" w:fill="FFFFFF" w:themeFill="background1"/>
          </w:tcPr>
          <w:p w:rsidR="00060243" w:rsidRPr="00ED3954" w:rsidRDefault="00060243" w:rsidP="00317B08">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РТ</w:t>
            </w:r>
          </w:p>
        </w:tc>
      </w:tr>
      <w:tr w:rsidR="00060243" w:rsidRPr="00ED3954" w:rsidTr="00317B08">
        <w:trPr>
          <w:trHeight w:val="289"/>
          <w:tblHeader/>
        </w:trPr>
        <w:tc>
          <w:tcPr>
            <w:tcW w:w="392" w:type="dxa"/>
            <w:tcBorders>
              <w:right w:val="single" w:sz="6" w:space="0" w:color="auto"/>
            </w:tcBorders>
            <w:shd w:val="clear" w:color="auto" w:fill="FFFFFF" w:themeFill="background1"/>
            <w:vAlign w:val="center"/>
          </w:tcPr>
          <w:p w:rsidR="00060243" w:rsidRPr="00ED3954" w:rsidRDefault="00060243" w:rsidP="00317B08">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3</w:t>
            </w:r>
          </w:p>
        </w:tc>
        <w:tc>
          <w:tcPr>
            <w:tcW w:w="3118" w:type="dxa"/>
            <w:tcBorders>
              <w:left w:val="single" w:sz="6" w:space="0" w:color="auto"/>
              <w:right w:val="single" w:sz="6" w:space="0" w:color="auto"/>
            </w:tcBorders>
            <w:shd w:val="clear" w:color="auto" w:fill="FFFFFF" w:themeFill="background1"/>
            <w:vAlign w:val="center"/>
          </w:tcPr>
          <w:p w:rsidR="00060243" w:rsidRPr="00ED3954" w:rsidRDefault="00060243" w:rsidP="00317B08">
            <w:pPr>
              <w:spacing w:after="0" w:line="360" w:lineRule="auto"/>
              <w:jc w:val="both"/>
              <w:rPr>
                <w:rFonts w:ascii="Times New Roman" w:hAnsi="Times New Roman" w:cs="Times New Roman"/>
                <w:sz w:val="24"/>
                <w:szCs w:val="28"/>
              </w:rPr>
            </w:pPr>
            <w:r w:rsidRPr="00ED3954">
              <w:rPr>
                <w:rFonts w:ascii="Times New Roman" w:hAnsi="Times New Roman" w:cs="Times New Roman"/>
                <w:sz w:val="24"/>
                <w:szCs w:val="28"/>
              </w:rPr>
              <w:t xml:space="preserve">Повышение качества проведения диспансеризации. Шире использовать данные всеобщей диспансеризации, выявить предотвратимые причины смертности населения на основе экспертных оценок лечения и диагностики, разработать </w:t>
            </w:r>
            <w:r w:rsidR="00E16504" w:rsidRPr="00ED3954">
              <w:rPr>
                <w:rFonts w:ascii="Times New Roman" w:hAnsi="Times New Roman" w:cs="Times New Roman"/>
                <w:sz w:val="24"/>
                <w:szCs w:val="28"/>
              </w:rPr>
              <w:t xml:space="preserve">и внедрить план мероприятий по проведению </w:t>
            </w:r>
            <w:proofErr w:type="spellStart"/>
            <w:r w:rsidR="00E16504" w:rsidRPr="00ED3954">
              <w:rPr>
                <w:rFonts w:ascii="Times New Roman" w:hAnsi="Times New Roman" w:cs="Times New Roman"/>
                <w:sz w:val="24"/>
                <w:szCs w:val="28"/>
              </w:rPr>
              <w:t>деспансеризации</w:t>
            </w:r>
            <w:proofErr w:type="spellEnd"/>
            <w:r w:rsidR="00E16504" w:rsidRPr="00ED3954">
              <w:rPr>
                <w:rFonts w:ascii="Times New Roman" w:hAnsi="Times New Roman" w:cs="Times New Roman"/>
                <w:sz w:val="24"/>
                <w:szCs w:val="28"/>
              </w:rPr>
              <w:t>.</w:t>
            </w:r>
          </w:p>
          <w:p w:rsidR="00060243" w:rsidRPr="00ED3954" w:rsidRDefault="00060243" w:rsidP="00317B08">
            <w:pPr>
              <w:spacing w:after="0" w:line="240" w:lineRule="auto"/>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60243" w:rsidRPr="00ED3954" w:rsidRDefault="00060243" w:rsidP="00317B08">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2016-2030 г.г.</w:t>
            </w:r>
          </w:p>
        </w:tc>
        <w:tc>
          <w:tcPr>
            <w:tcW w:w="2268" w:type="dxa"/>
            <w:tcBorders>
              <w:left w:val="single" w:sz="6" w:space="0" w:color="auto"/>
              <w:right w:val="single" w:sz="6" w:space="0" w:color="auto"/>
            </w:tcBorders>
            <w:shd w:val="clear" w:color="auto" w:fill="FFFFFF" w:themeFill="background1"/>
            <w:vAlign w:val="center"/>
          </w:tcPr>
          <w:p w:rsidR="00060243" w:rsidRPr="00ED3954" w:rsidRDefault="00060243" w:rsidP="00317B08">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ГАУЗ «Рыбно-Слободская ЦРБ»</w:t>
            </w:r>
          </w:p>
        </w:tc>
        <w:tc>
          <w:tcPr>
            <w:tcW w:w="1701" w:type="dxa"/>
            <w:tcBorders>
              <w:left w:val="single" w:sz="6" w:space="0" w:color="auto"/>
              <w:right w:val="single" w:sz="6" w:space="0" w:color="auto"/>
            </w:tcBorders>
            <w:shd w:val="clear" w:color="auto" w:fill="FFFFFF" w:themeFill="background1"/>
          </w:tcPr>
          <w:p w:rsidR="00060243" w:rsidRPr="00ED3954" w:rsidRDefault="00060243"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Текущие расходы</w:t>
            </w:r>
          </w:p>
        </w:tc>
        <w:tc>
          <w:tcPr>
            <w:tcW w:w="1417" w:type="dxa"/>
            <w:tcBorders>
              <w:left w:val="single" w:sz="6" w:space="0" w:color="auto"/>
            </w:tcBorders>
            <w:shd w:val="clear" w:color="auto" w:fill="FFFFFF" w:themeFill="background1"/>
          </w:tcPr>
          <w:p w:rsidR="00060243" w:rsidRPr="00ED3954" w:rsidRDefault="00060243" w:rsidP="00317B08">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РТ</w:t>
            </w:r>
          </w:p>
        </w:tc>
      </w:tr>
      <w:tr w:rsidR="00060243" w:rsidRPr="00ED3954" w:rsidTr="00317B08">
        <w:trPr>
          <w:trHeight w:val="289"/>
          <w:tblHeader/>
        </w:trPr>
        <w:tc>
          <w:tcPr>
            <w:tcW w:w="392" w:type="dxa"/>
            <w:tcBorders>
              <w:right w:val="single" w:sz="6" w:space="0" w:color="auto"/>
            </w:tcBorders>
            <w:shd w:val="clear" w:color="auto" w:fill="FFFFFF" w:themeFill="background1"/>
            <w:vAlign w:val="center"/>
          </w:tcPr>
          <w:p w:rsidR="00060243" w:rsidRPr="00ED3954" w:rsidRDefault="00060243" w:rsidP="00317B08">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4</w:t>
            </w:r>
          </w:p>
        </w:tc>
        <w:tc>
          <w:tcPr>
            <w:tcW w:w="3118" w:type="dxa"/>
            <w:tcBorders>
              <w:left w:val="single" w:sz="6" w:space="0" w:color="auto"/>
              <w:right w:val="single" w:sz="6" w:space="0" w:color="auto"/>
            </w:tcBorders>
            <w:shd w:val="clear" w:color="auto" w:fill="FFFFFF" w:themeFill="background1"/>
            <w:vAlign w:val="center"/>
          </w:tcPr>
          <w:p w:rsidR="00060243" w:rsidRPr="00ED3954" w:rsidRDefault="00060243" w:rsidP="00317B08">
            <w:pPr>
              <w:spacing w:after="0" w:line="360" w:lineRule="auto"/>
              <w:jc w:val="both"/>
              <w:rPr>
                <w:rFonts w:ascii="Times New Roman" w:hAnsi="Times New Roman" w:cs="Times New Roman"/>
                <w:sz w:val="24"/>
                <w:szCs w:val="28"/>
              </w:rPr>
            </w:pPr>
            <w:r w:rsidRPr="00ED3954">
              <w:rPr>
                <w:rFonts w:ascii="Times New Roman" w:hAnsi="Times New Roman" w:cs="Times New Roman"/>
                <w:sz w:val="24"/>
                <w:szCs w:val="28"/>
              </w:rPr>
              <w:t xml:space="preserve">Организация и проведение в полном объеме диспансерного наблюдения   больных с хроническими неинфекционными заболеваниями и пациентов с высоким риском их развития.  </w:t>
            </w:r>
          </w:p>
          <w:p w:rsidR="00060243" w:rsidRPr="00ED3954" w:rsidRDefault="00060243" w:rsidP="00317B08">
            <w:pPr>
              <w:spacing w:after="0" w:line="240" w:lineRule="auto"/>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60243" w:rsidRPr="00ED3954" w:rsidRDefault="00060243" w:rsidP="00317B08">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2016-2030 г.г.</w:t>
            </w:r>
          </w:p>
        </w:tc>
        <w:tc>
          <w:tcPr>
            <w:tcW w:w="2268" w:type="dxa"/>
            <w:tcBorders>
              <w:left w:val="single" w:sz="6" w:space="0" w:color="auto"/>
              <w:right w:val="single" w:sz="6" w:space="0" w:color="auto"/>
            </w:tcBorders>
            <w:shd w:val="clear" w:color="auto" w:fill="FFFFFF" w:themeFill="background1"/>
            <w:vAlign w:val="center"/>
          </w:tcPr>
          <w:p w:rsidR="00060243" w:rsidRPr="00ED3954" w:rsidRDefault="00060243" w:rsidP="00317B08">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ГАУЗ «Рыбно-Слободская ЦРБ»</w:t>
            </w:r>
          </w:p>
        </w:tc>
        <w:tc>
          <w:tcPr>
            <w:tcW w:w="1701" w:type="dxa"/>
            <w:tcBorders>
              <w:left w:val="single" w:sz="6" w:space="0" w:color="auto"/>
              <w:right w:val="single" w:sz="6" w:space="0" w:color="auto"/>
            </w:tcBorders>
            <w:shd w:val="clear" w:color="auto" w:fill="FFFFFF" w:themeFill="background1"/>
          </w:tcPr>
          <w:p w:rsidR="00060243" w:rsidRPr="00ED3954" w:rsidRDefault="00060243"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Текущие расходы</w:t>
            </w:r>
          </w:p>
        </w:tc>
        <w:tc>
          <w:tcPr>
            <w:tcW w:w="1417" w:type="dxa"/>
            <w:tcBorders>
              <w:left w:val="single" w:sz="6" w:space="0" w:color="auto"/>
            </w:tcBorders>
            <w:shd w:val="clear" w:color="auto" w:fill="FFFFFF" w:themeFill="background1"/>
          </w:tcPr>
          <w:p w:rsidR="00060243" w:rsidRPr="00ED3954" w:rsidRDefault="00060243" w:rsidP="00317B08">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Бюджет РТ </w:t>
            </w:r>
          </w:p>
        </w:tc>
      </w:tr>
      <w:tr w:rsidR="00060243" w:rsidRPr="00ED3954" w:rsidTr="00317B08">
        <w:trPr>
          <w:trHeight w:val="289"/>
          <w:tblHeader/>
        </w:trPr>
        <w:tc>
          <w:tcPr>
            <w:tcW w:w="392" w:type="dxa"/>
            <w:tcBorders>
              <w:right w:val="single" w:sz="6" w:space="0" w:color="auto"/>
            </w:tcBorders>
            <w:shd w:val="clear" w:color="auto" w:fill="FFFFFF" w:themeFill="background1"/>
            <w:vAlign w:val="center"/>
          </w:tcPr>
          <w:p w:rsidR="00060243" w:rsidRPr="00ED3954" w:rsidRDefault="00060243" w:rsidP="00317B08">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5</w:t>
            </w:r>
          </w:p>
        </w:tc>
        <w:tc>
          <w:tcPr>
            <w:tcW w:w="3118" w:type="dxa"/>
            <w:tcBorders>
              <w:left w:val="single" w:sz="6" w:space="0" w:color="auto"/>
              <w:right w:val="single" w:sz="6" w:space="0" w:color="auto"/>
            </w:tcBorders>
            <w:shd w:val="clear" w:color="auto" w:fill="FFFFFF" w:themeFill="background1"/>
            <w:vAlign w:val="center"/>
          </w:tcPr>
          <w:p w:rsidR="00060243" w:rsidRPr="00ED3954" w:rsidRDefault="00060243" w:rsidP="00317B08">
            <w:pPr>
              <w:spacing w:after="0" w:line="360" w:lineRule="auto"/>
              <w:jc w:val="both"/>
              <w:rPr>
                <w:rFonts w:ascii="Times New Roman" w:hAnsi="Times New Roman" w:cs="Times New Roman"/>
                <w:sz w:val="24"/>
                <w:szCs w:val="28"/>
              </w:rPr>
            </w:pPr>
            <w:r w:rsidRPr="00ED3954">
              <w:rPr>
                <w:rFonts w:ascii="Times New Roman" w:hAnsi="Times New Roman" w:cs="Times New Roman"/>
                <w:sz w:val="24"/>
                <w:szCs w:val="28"/>
              </w:rPr>
              <w:t xml:space="preserve">Пропаганда здорового образа жизни. </w:t>
            </w:r>
          </w:p>
          <w:p w:rsidR="00060243" w:rsidRPr="00ED3954" w:rsidRDefault="00060243" w:rsidP="00317B08">
            <w:pPr>
              <w:spacing w:after="0" w:line="240" w:lineRule="auto"/>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60243" w:rsidRPr="00ED3954" w:rsidRDefault="00060243" w:rsidP="00317B08">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2016-2030 г.г.</w:t>
            </w:r>
          </w:p>
        </w:tc>
        <w:tc>
          <w:tcPr>
            <w:tcW w:w="2268" w:type="dxa"/>
            <w:tcBorders>
              <w:left w:val="single" w:sz="6" w:space="0" w:color="auto"/>
              <w:right w:val="single" w:sz="6" w:space="0" w:color="auto"/>
            </w:tcBorders>
            <w:shd w:val="clear" w:color="auto" w:fill="FFFFFF" w:themeFill="background1"/>
            <w:vAlign w:val="center"/>
          </w:tcPr>
          <w:p w:rsidR="00060243" w:rsidRPr="00ED3954" w:rsidRDefault="00060243" w:rsidP="00317B08">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ГАУЗ «Рыбно-Слободская ЦРБ»</w:t>
            </w:r>
          </w:p>
        </w:tc>
        <w:tc>
          <w:tcPr>
            <w:tcW w:w="1701" w:type="dxa"/>
            <w:tcBorders>
              <w:left w:val="single" w:sz="6" w:space="0" w:color="auto"/>
              <w:right w:val="single" w:sz="6" w:space="0" w:color="auto"/>
            </w:tcBorders>
            <w:shd w:val="clear" w:color="auto" w:fill="FFFFFF" w:themeFill="background1"/>
          </w:tcPr>
          <w:p w:rsidR="00060243" w:rsidRPr="00ED3954" w:rsidRDefault="00060243"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Текущие расходы</w:t>
            </w:r>
          </w:p>
        </w:tc>
        <w:tc>
          <w:tcPr>
            <w:tcW w:w="1417" w:type="dxa"/>
            <w:tcBorders>
              <w:left w:val="single" w:sz="6" w:space="0" w:color="auto"/>
            </w:tcBorders>
            <w:shd w:val="clear" w:color="auto" w:fill="FFFFFF" w:themeFill="background1"/>
          </w:tcPr>
          <w:p w:rsidR="00060243" w:rsidRPr="00ED3954" w:rsidRDefault="00060243" w:rsidP="00317B08">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РТ</w:t>
            </w:r>
          </w:p>
        </w:tc>
      </w:tr>
      <w:tr w:rsidR="00060243" w:rsidRPr="00ED3954" w:rsidTr="00317B08">
        <w:trPr>
          <w:trHeight w:val="289"/>
          <w:tblHeader/>
        </w:trPr>
        <w:tc>
          <w:tcPr>
            <w:tcW w:w="392" w:type="dxa"/>
            <w:tcBorders>
              <w:right w:val="single" w:sz="6" w:space="0" w:color="auto"/>
            </w:tcBorders>
            <w:shd w:val="clear" w:color="auto" w:fill="FFFFFF" w:themeFill="background1"/>
            <w:vAlign w:val="center"/>
          </w:tcPr>
          <w:p w:rsidR="00060243" w:rsidRPr="00ED3954" w:rsidRDefault="00060243" w:rsidP="00317B08">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6</w:t>
            </w:r>
          </w:p>
        </w:tc>
        <w:tc>
          <w:tcPr>
            <w:tcW w:w="3118" w:type="dxa"/>
            <w:tcBorders>
              <w:left w:val="single" w:sz="6" w:space="0" w:color="auto"/>
              <w:right w:val="single" w:sz="6" w:space="0" w:color="auto"/>
            </w:tcBorders>
            <w:shd w:val="clear" w:color="auto" w:fill="FFFFFF" w:themeFill="background1"/>
            <w:vAlign w:val="center"/>
          </w:tcPr>
          <w:p w:rsidR="00060243" w:rsidRPr="00ED3954" w:rsidRDefault="00E16504" w:rsidP="00317B08">
            <w:pPr>
              <w:spacing w:after="0" w:line="360" w:lineRule="auto"/>
              <w:jc w:val="both"/>
              <w:rPr>
                <w:rFonts w:ascii="Times New Roman" w:hAnsi="Times New Roman" w:cs="Times New Roman"/>
                <w:sz w:val="24"/>
                <w:szCs w:val="28"/>
              </w:rPr>
            </w:pPr>
            <w:r w:rsidRPr="00ED3954">
              <w:rPr>
                <w:rFonts w:ascii="Times New Roman" w:hAnsi="Times New Roman" w:cs="Times New Roman"/>
                <w:sz w:val="24"/>
                <w:szCs w:val="28"/>
              </w:rPr>
              <w:t>П</w:t>
            </w:r>
            <w:r w:rsidR="00060243" w:rsidRPr="00ED3954">
              <w:rPr>
                <w:rFonts w:ascii="Times New Roman" w:hAnsi="Times New Roman" w:cs="Times New Roman"/>
                <w:sz w:val="24"/>
                <w:szCs w:val="28"/>
              </w:rPr>
              <w:t>ривлечение в район медицинских кадров</w:t>
            </w:r>
          </w:p>
          <w:p w:rsidR="00060243" w:rsidRPr="00ED3954" w:rsidRDefault="00060243" w:rsidP="00317B08">
            <w:pPr>
              <w:spacing w:after="0" w:line="240" w:lineRule="auto"/>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60243" w:rsidRPr="00ED3954" w:rsidRDefault="00060243" w:rsidP="00317B08">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2016-2030 г.г.</w:t>
            </w:r>
          </w:p>
        </w:tc>
        <w:tc>
          <w:tcPr>
            <w:tcW w:w="2268" w:type="dxa"/>
            <w:tcBorders>
              <w:left w:val="single" w:sz="6" w:space="0" w:color="auto"/>
              <w:right w:val="single" w:sz="6" w:space="0" w:color="auto"/>
            </w:tcBorders>
            <w:shd w:val="clear" w:color="auto" w:fill="FFFFFF" w:themeFill="background1"/>
            <w:vAlign w:val="center"/>
          </w:tcPr>
          <w:p w:rsidR="00060243" w:rsidRPr="00ED3954" w:rsidRDefault="00060243" w:rsidP="00317B08">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Министерство здравоохранения РТ, ИК РСМР, ГАУЗ «Рыбно-Слободская ЦРБ»</w:t>
            </w:r>
          </w:p>
        </w:tc>
        <w:tc>
          <w:tcPr>
            <w:tcW w:w="1701" w:type="dxa"/>
            <w:tcBorders>
              <w:left w:val="single" w:sz="6" w:space="0" w:color="auto"/>
              <w:right w:val="single" w:sz="6" w:space="0" w:color="auto"/>
            </w:tcBorders>
            <w:shd w:val="clear" w:color="auto" w:fill="FFFFFF" w:themeFill="background1"/>
          </w:tcPr>
          <w:p w:rsidR="00060243" w:rsidRPr="00ED3954" w:rsidRDefault="00060243"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Текущие расходы</w:t>
            </w:r>
          </w:p>
        </w:tc>
        <w:tc>
          <w:tcPr>
            <w:tcW w:w="1417" w:type="dxa"/>
            <w:tcBorders>
              <w:left w:val="single" w:sz="6" w:space="0" w:color="auto"/>
            </w:tcBorders>
            <w:shd w:val="clear" w:color="auto" w:fill="FFFFFF" w:themeFill="background1"/>
          </w:tcPr>
          <w:p w:rsidR="00060243" w:rsidRPr="00ED3954" w:rsidRDefault="00060243" w:rsidP="00317B08">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РТ</w:t>
            </w:r>
          </w:p>
        </w:tc>
      </w:tr>
      <w:tr w:rsidR="00060243" w:rsidRPr="00ED3954" w:rsidTr="00317B08">
        <w:trPr>
          <w:trHeight w:val="289"/>
          <w:tblHeader/>
        </w:trPr>
        <w:tc>
          <w:tcPr>
            <w:tcW w:w="392" w:type="dxa"/>
            <w:tcBorders>
              <w:right w:val="single" w:sz="6" w:space="0" w:color="auto"/>
            </w:tcBorders>
            <w:shd w:val="clear" w:color="auto" w:fill="FFFFFF" w:themeFill="background1"/>
            <w:vAlign w:val="center"/>
          </w:tcPr>
          <w:p w:rsidR="00060243" w:rsidRPr="00ED3954" w:rsidRDefault="00060243" w:rsidP="00317B08">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7</w:t>
            </w:r>
          </w:p>
        </w:tc>
        <w:tc>
          <w:tcPr>
            <w:tcW w:w="3118" w:type="dxa"/>
            <w:tcBorders>
              <w:left w:val="single" w:sz="6" w:space="0" w:color="auto"/>
              <w:right w:val="single" w:sz="6" w:space="0" w:color="auto"/>
            </w:tcBorders>
            <w:shd w:val="clear" w:color="auto" w:fill="FFFFFF" w:themeFill="background1"/>
            <w:vAlign w:val="center"/>
          </w:tcPr>
          <w:p w:rsidR="00060243" w:rsidRPr="00ED3954" w:rsidRDefault="00060243" w:rsidP="00317B08">
            <w:pPr>
              <w:spacing w:after="0" w:line="360" w:lineRule="auto"/>
              <w:jc w:val="both"/>
              <w:rPr>
                <w:rFonts w:ascii="Times New Roman" w:hAnsi="Times New Roman" w:cs="Times New Roman"/>
                <w:sz w:val="24"/>
                <w:szCs w:val="28"/>
              </w:rPr>
            </w:pPr>
            <w:r w:rsidRPr="00ED3954">
              <w:rPr>
                <w:rFonts w:ascii="Times New Roman" w:hAnsi="Times New Roman" w:cs="Times New Roman"/>
                <w:sz w:val="24"/>
                <w:szCs w:val="28"/>
              </w:rPr>
              <w:t>Укрепление материально-технической базы.</w:t>
            </w:r>
          </w:p>
          <w:p w:rsidR="00060243" w:rsidRPr="00ED3954" w:rsidRDefault="00060243" w:rsidP="00317B08">
            <w:pPr>
              <w:spacing w:after="0" w:line="240" w:lineRule="auto"/>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60243" w:rsidRPr="00ED3954" w:rsidRDefault="00060243" w:rsidP="00317B08">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2016-2030 г.г.</w:t>
            </w:r>
          </w:p>
        </w:tc>
        <w:tc>
          <w:tcPr>
            <w:tcW w:w="2268" w:type="dxa"/>
            <w:tcBorders>
              <w:left w:val="single" w:sz="6" w:space="0" w:color="auto"/>
              <w:right w:val="single" w:sz="6" w:space="0" w:color="auto"/>
            </w:tcBorders>
            <w:shd w:val="clear" w:color="auto" w:fill="FFFFFF" w:themeFill="background1"/>
            <w:vAlign w:val="center"/>
          </w:tcPr>
          <w:p w:rsidR="00060243" w:rsidRPr="00ED3954" w:rsidRDefault="00060243" w:rsidP="00317B08">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Министерство здравоохранения РТ, ИК РСМР, ГАУЗ «Рыбно-Слободская ЦРБ»</w:t>
            </w:r>
          </w:p>
        </w:tc>
        <w:tc>
          <w:tcPr>
            <w:tcW w:w="1701" w:type="dxa"/>
            <w:tcBorders>
              <w:left w:val="single" w:sz="6" w:space="0" w:color="auto"/>
              <w:right w:val="single" w:sz="6" w:space="0" w:color="auto"/>
            </w:tcBorders>
            <w:shd w:val="clear" w:color="auto" w:fill="FFFFFF" w:themeFill="background1"/>
          </w:tcPr>
          <w:p w:rsidR="00060243" w:rsidRPr="00ED3954" w:rsidRDefault="00060243"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Текущие расходы</w:t>
            </w:r>
          </w:p>
        </w:tc>
        <w:tc>
          <w:tcPr>
            <w:tcW w:w="1417" w:type="dxa"/>
            <w:tcBorders>
              <w:left w:val="single" w:sz="6" w:space="0" w:color="auto"/>
            </w:tcBorders>
            <w:shd w:val="clear" w:color="auto" w:fill="FFFFFF" w:themeFill="background1"/>
          </w:tcPr>
          <w:p w:rsidR="00060243" w:rsidRPr="00ED3954" w:rsidRDefault="00060243" w:rsidP="00317B08">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Бюджет РТ </w:t>
            </w:r>
          </w:p>
        </w:tc>
      </w:tr>
    </w:tbl>
    <w:p w:rsidR="00EE5F98" w:rsidRPr="00ED3954" w:rsidRDefault="00EE5F98" w:rsidP="00EE5F98">
      <w:pPr>
        <w:pStyle w:val="a4"/>
        <w:tabs>
          <w:tab w:val="left" w:pos="306"/>
        </w:tabs>
        <w:spacing w:after="0" w:line="360" w:lineRule="auto"/>
        <w:ind w:left="0"/>
        <w:jc w:val="both"/>
        <w:rPr>
          <w:rFonts w:ascii="Times New Roman" w:hAnsi="Times New Roman" w:cs="Times New Roman"/>
          <w:sz w:val="28"/>
          <w:szCs w:val="28"/>
        </w:rPr>
      </w:pPr>
    </w:p>
    <w:p w:rsidR="002A2895" w:rsidRPr="00ED3954" w:rsidRDefault="00474DDF" w:rsidP="00060243">
      <w:pPr>
        <w:autoSpaceDE w:val="0"/>
        <w:autoSpaceDN w:val="0"/>
        <w:adjustRightInd w:val="0"/>
        <w:spacing w:before="240" w:after="0" w:line="360" w:lineRule="auto"/>
        <w:ind w:left="2134" w:hanging="2134"/>
        <w:jc w:val="center"/>
        <w:rPr>
          <w:rFonts w:ascii="Times New Roman" w:hAnsi="Times New Roman"/>
          <w:b/>
          <w:sz w:val="28"/>
          <w:szCs w:val="40"/>
        </w:rPr>
      </w:pPr>
      <w:r w:rsidRPr="00ED3954">
        <w:rPr>
          <w:rFonts w:ascii="Times New Roman" w:hAnsi="Times New Roman"/>
          <w:b/>
          <w:sz w:val="28"/>
          <w:szCs w:val="40"/>
        </w:rPr>
        <w:t>7.2 Образование</w:t>
      </w:r>
    </w:p>
    <w:p w:rsidR="00060243" w:rsidRPr="00ED3954" w:rsidRDefault="00060243" w:rsidP="00060243">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ab/>
      </w:r>
      <w:r w:rsidRPr="00ED3954">
        <w:rPr>
          <w:rFonts w:ascii="Times New Roman" w:hAnsi="Times New Roman" w:cs="Times New Roman"/>
          <w:sz w:val="28"/>
          <w:szCs w:val="28"/>
        </w:rPr>
        <w:tab/>
        <w:t xml:space="preserve">В сфере образования в районе оказывают услуги 1 начальная школа, 10 основных школ, 13 средних школ, 1 гимназия, 3 дополнительных организаций образования и 22 дошкольные организации. Наполняемость классов по райцентру составляет 18,8 человек, а по нормативу должно быть 25 человек, в сельских школах наполняемость классов составляет 6,1 человек (норматив 14 человек), в среднем по району наполняемость составляет 8,6 человек на класс.   В 2015 году было много преобразований в системе дошкольного и общего образования. </w:t>
      </w:r>
    </w:p>
    <w:p w:rsidR="00060243" w:rsidRPr="00ED3954" w:rsidRDefault="00060243" w:rsidP="00060243">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lastRenderedPageBreak/>
        <w:tab/>
        <w:t xml:space="preserve">Все образовательные школы обеспечены компьютерной техникой, подключены к сети «Интернет», функционируют школьные автобусы, все учащиеся обеспечены горячим питанием. В районе сохранена сеть национальных образовательных организаций, которая включает 12 школ с татарским языком обучения. </w:t>
      </w:r>
    </w:p>
    <w:p w:rsidR="00060243" w:rsidRPr="00ED3954" w:rsidRDefault="00060243" w:rsidP="00060243">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ab/>
        <w:t xml:space="preserve">Результаты ЕГЭ по двум обязательным предметам выступают в качестве основных индикаторов, определяющих эффективность деятельности образовательных организаций района. Средний балл по русскому языку составил 65,80, (республиканский 69,22), по математике 47,06 (республиканский 50,12). </w:t>
      </w:r>
    </w:p>
    <w:p w:rsidR="00060243" w:rsidRPr="00ED3954" w:rsidRDefault="00060243" w:rsidP="00060243">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ab/>
        <w:t xml:space="preserve"> В прошедшем году все выпускники 9 и 11 классов получили аттестат об образовании. Из 167 выпускников 11 классов, 16  медалистов, из них 2 награждены дополнительно республиканскими медалями за высокие баллы ЕГЭ. </w:t>
      </w:r>
    </w:p>
    <w:p w:rsidR="00060243" w:rsidRPr="00ED3954" w:rsidRDefault="00060243" w:rsidP="00060243">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 xml:space="preserve">   2 педагога удостоены гранта в проекте «Наш новый учитель», 4 педагога в конкурсе  «Лучший педагог дополнительного образования», 9 методистов отдела образования как «Лучший методист». </w:t>
      </w:r>
    </w:p>
    <w:p w:rsidR="00060243" w:rsidRPr="00ED3954" w:rsidRDefault="00060243" w:rsidP="00060243">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ab/>
        <w:t xml:space="preserve">Охват детей дополнительным образованием по району составляет 156%. Центр детского творчества стал лауреатом II республиканского фестиваля технического творчества, </w:t>
      </w:r>
      <w:proofErr w:type="spellStart"/>
      <w:r w:rsidRPr="00ED3954">
        <w:rPr>
          <w:rFonts w:ascii="Times New Roman" w:hAnsi="Times New Roman" w:cs="Times New Roman"/>
          <w:sz w:val="28"/>
          <w:szCs w:val="28"/>
        </w:rPr>
        <w:t>Биектауская</w:t>
      </w:r>
      <w:proofErr w:type="spellEnd"/>
      <w:r w:rsidRPr="00ED3954">
        <w:rPr>
          <w:rFonts w:ascii="Times New Roman" w:hAnsi="Times New Roman" w:cs="Times New Roman"/>
          <w:sz w:val="28"/>
          <w:szCs w:val="28"/>
        </w:rPr>
        <w:t xml:space="preserve"> средняя общеобразовательная школа  стала победителем в конкурсе баннеров, посвященных 70-летию Победы, </w:t>
      </w:r>
      <w:proofErr w:type="spellStart"/>
      <w:r w:rsidRPr="00ED3954">
        <w:rPr>
          <w:rFonts w:ascii="Times New Roman" w:hAnsi="Times New Roman" w:cs="Times New Roman"/>
          <w:sz w:val="28"/>
          <w:szCs w:val="28"/>
        </w:rPr>
        <w:t>Кутлу-Букашская</w:t>
      </w:r>
      <w:proofErr w:type="spellEnd"/>
      <w:r w:rsidRPr="00ED3954">
        <w:rPr>
          <w:rFonts w:ascii="Times New Roman" w:hAnsi="Times New Roman" w:cs="Times New Roman"/>
          <w:sz w:val="28"/>
          <w:szCs w:val="28"/>
        </w:rPr>
        <w:t xml:space="preserve"> средняя общеобразовательная школа выиграла грант на создание базовой площадки по развитию робототехники. </w:t>
      </w:r>
    </w:p>
    <w:p w:rsidR="00060243" w:rsidRPr="00ED3954" w:rsidRDefault="00060243" w:rsidP="00060243">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ab/>
        <w:t>В районе организована планомерная работа с приемными и опекунскими категориями семей: круглые столы с представителями различных служб района, собрания приемных родителей. На сегодняшний день 107 детей воспитывается  в 30 приемных и 29 опекунских семьях.</w:t>
      </w:r>
    </w:p>
    <w:p w:rsidR="00060243" w:rsidRPr="00ED3954" w:rsidRDefault="00060243" w:rsidP="00060243">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ab/>
        <w:t xml:space="preserve">В 2015 году 9 человек из категории детей-сирот и </w:t>
      </w:r>
      <w:proofErr w:type="gramStart"/>
      <w:r w:rsidRPr="00ED3954">
        <w:rPr>
          <w:rFonts w:ascii="Times New Roman" w:hAnsi="Times New Roman" w:cs="Times New Roman"/>
          <w:sz w:val="28"/>
          <w:szCs w:val="28"/>
        </w:rPr>
        <w:t>детей, оставшихся без попечения родителей получили</w:t>
      </w:r>
      <w:proofErr w:type="gramEnd"/>
      <w:r w:rsidRPr="00ED3954">
        <w:rPr>
          <w:rFonts w:ascii="Times New Roman" w:hAnsi="Times New Roman" w:cs="Times New Roman"/>
          <w:sz w:val="28"/>
          <w:szCs w:val="28"/>
        </w:rPr>
        <w:t xml:space="preserve"> квартиры. На 2016 год в реестр включено 5 человек из 38, состоявшихся на учете по улучшению жилищных условий. </w:t>
      </w:r>
    </w:p>
    <w:p w:rsidR="002268AA" w:rsidRPr="00ED3954" w:rsidRDefault="00060243" w:rsidP="002268AA">
      <w:pPr>
        <w:pStyle w:val="a4"/>
        <w:tabs>
          <w:tab w:val="left" w:pos="306"/>
        </w:tabs>
        <w:spacing w:after="0" w:line="360" w:lineRule="auto"/>
        <w:ind w:left="306"/>
        <w:jc w:val="both"/>
        <w:rPr>
          <w:rFonts w:ascii="Times New Roman" w:hAnsi="Times New Roman" w:cs="Times New Roman"/>
          <w:sz w:val="28"/>
          <w:szCs w:val="28"/>
        </w:rPr>
      </w:pPr>
      <w:r w:rsidRPr="00ED3954">
        <w:rPr>
          <w:rFonts w:ascii="Times New Roman" w:hAnsi="Times New Roman" w:cs="Times New Roman"/>
          <w:sz w:val="28"/>
          <w:szCs w:val="28"/>
        </w:rPr>
        <w:tab/>
        <w:t>В сфере профессионального образования функционирует Рыбно-</w:t>
      </w:r>
      <w:proofErr w:type="spellStart"/>
      <w:r w:rsidRPr="00ED3954">
        <w:rPr>
          <w:rFonts w:ascii="Times New Roman" w:hAnsi="Times New Roman" w:cs="Times New Roman"/>
          <w:sz w:val="28"/>
          <w:szCs w:val="28"/>
        </w:rPr>
        <w:t>Слободский</w:t>
      </w:r>
      <w:proofErr w:type="spellEnd"/>
      <w:r w:rsidRPr="00ED3954">
        <w:rPr>
          <w:rFonts w:ascii="Times New Roman" w:hAnsi="Times New Roman" w:cs="Times New Roman"/>
          <w:sz w:val="28"/>
          <w:szCs w:val="28"/>
        </w:rPr>
        <w:t xml:space="preserve"> агротехнический техникум. Учебное заведение готовит специалистов </w:t>
      </w:r>
      <w:r w:rsidRPr="00ED3954">
        <w:rPr>
          <w:rFonts w:ascii="Times New Roman" w:hAnsi="Times New Roman" w:cs="Times New Roman"/>
          <w:sz w:val="28"/>
          <w:szCs w:val="28"/>
        </w:rPr>
        <w:lastRenderedPageBreak/>
        <w:t xml:space="preserve">сельскохозяйственного производства, бухгалтерского учета и поваров-кондитеров. </w:t>
      </w:r>
    </w:p>
    <w:p w:rsidR="002268AA" w:rsidRPr="00ED3954" w:rsidRDefault="002268AA" w:rsidP="002268AA">
      <w:pPr>
        <w:pStyle w:val="a4"/>
        <w:tabs>
          <w:tab w:val="left" w:pos="306"/>
        </w:tabs>
        <w:spacing w:after="0" w:line="360" w:lineRule="auto"/>
        <w:ind w:left="306"/>
        <w:jc w:val="both"/>
        <w:rPr>
          <w:rFonts w:ascii="Times New Roman" w:hAnsi="Times New Roman" w:cs="Times New Roman"/>
          <w:sz w:val="28"/>
          <w:szCs w:val="28"/>
        </w:rPr>
      </w:pPr>
      <w:r w:rsidRPr="00ED3954">
        <w:rPr>
          <w:rFonts w:ascii="Times New Roman" w:hAnsi="Times New Roman" w:cs="Times New Roman"/>
          <w:sz w:val="28"/>
          <w:szCs w:val="28"/>
        </w:rPr>
        <w:tab/>
      </w:r>
      <w:r w:rsidR="00060243" w:rsidRPr="00ED3954">
        <w:rPr>
          <w:rFonts w:ascii="Times New Roman" w:hAnsi="Times New Roman" w:cs="Times New Roman"/>
          <w:sz w:val="28"/>
          <w:szCs w:val="28"/>
        </w:rPr>
        <w:t>Большинство выпускников техникума трудоустраиваются в сельхозпредприятия района.</w:t>
      </w:r>
    </w:p>
    <w:p w:rsidR="002268AA" w:rsidRPr="00ED3954" w:rsidRDefault="002268AA" w:rsidP="002268AA">
      <w:pPr>
        <w:autoSpaceDE w:val="0"/>
        <w:autoSpaceDN w:val="0"/>
        <w:adjustRightInd w:val="0"/>
        <w:spacing w:after="0" w:line="360" w:lineRule="auto"/>
        <w:ind w:firstLine="709"/>
        <w:jc w:val="both"/>
        <w:rPr>
          <w:rFonts w:ascii="Times New Roman" w:hAnsi="Times New Roman"/>
          <w:sz w:val="28"/>
          <w:szCs w:val="40"/>
        </w:rPr>
      </w:pPr>
      <w:r w:rsidRPr="00ED3954">
        <w:rPr>
          <w:rFonts w:ascii="Times New Roman" w:hAnsi="Times New Roman"/>
          <w:b/>
          <w:sz w:val="28"/>
          <w:szCs w:val="40"/>
        </w:rPr>
        <w:t xml:space="preserve">Цель в сфере образования -  </w:t>
      </w:r>
      <w:r w:rsidRPr="00ED3954">
        <w:rPr>
          <w:rFonts w:ascii="Times New Roman" w:hAnsi="Times New Roman"/>
          <w:sz w:val="28"/>
          <w:szCs w:val="40"/>
        </w:rPr>
        <w:t>обеспечение высокого качества образования в соответствии  с запросами населения Рыбно-Слободского муниципального района Республики Татарстан.</w:t>
      </w:r>
    </w:p>
    <w:p w:rsidR="002268AA" w:rsidRPr="00ED3954" w:rsidRDefault="002268AA" w:rsidP="002268AA">
      <w:pPr>
        <w:autoSpaceDE w:val="0"/>
        <w:autoSpaceDN w:val="0"/>
        <w:adjustRightInd w:val="0"/>
        <w:spacing w:after="0" w:line="360" w:lineRule="auto"/>
        <w:ind w:firstLine="709"/>
        <w:rPr>
          <w:rFonts w:ascii="Times New Roman" w:hAnsi="Times New Roman"/>
          <w:b/>
          <w:sz w:val="28"/>
          <w:szCs w:val="40"/>
        </w:rPr>
      </w:pPr>
      <w:r w:rsidRPr="00ED3954">
        <w:rPr>
          <w:rFonts w:ascii="Times New Roman" w:hAnsi="Times New Roman"/>
          <w:b/>
          <w:sz w:val="28"/>
          <w:szCs w:val="40"/>
        </w:rPr>
        <w:t xml:space="preserve">Задачи: </w:t>
      </w:r>
    </w:p>
    <w:p w:rsidR="002268AA" w:rsidRPr="00ED3954" w:rsidRDefault="002268AA" w:rsidP="002268AA">
      <w:pPr>
        <w:numPr>
          <w:ilvl w:val="0"/>
          <w:numId w:val="24"/>
        </w:numPr>
        <w:tabs>
          <w:tab w:val="left" w:pos="742"/>
          <w:tab w:val="left" w:pos="1418"/>
        </w:tabs>
        <w:autoSpaceDE w:val="0"/>
        <w:autoSpaceDN w:val="0"/>
        <w:adjustRightInd w:val="0"/>
        <w:spacing w:after="0" w:line="360" w:lineRule="auto"/>
        <w:ind w:left="0"/>
        <w:contextualSpacing/>
        <w:jc w:val="both"/>
        <w:rPr>
          <w:rFonts w:ascii="Times New Roman" w:eastAsia="Times New Roman" w:hAnsi="Times New Roman" w:cs="Times New Roman"/>
          <w:sz w:val="28"/>
          <w:szCs w:val="28"/>
          <w:lang w:eastAsia="ru-RU"/>
        </w:rPr>
      </w:pPr>
      <w:r w:rsidRPr="00ED3954">
        <w:rPr>
          <w:rFonts w:ascii="Times New Roman" w:eastAsia="Times New Roman" w:hAnsi="Times New Roman" w:cs="Times New Roman"/>
          <w:sz w:val="28"/>
          <w:szCs w:val="28"/>
          <w:lang w:eastAsia="ru-RU"/>
        </w:rPr>
        <w:t>всестороннее развитие детей дошкольного возраста и подготовка к обучению в школе;</w:t>
      </w:r>
    </w:p>
    <w:p w:rsidR="002268AA" w:rsidRPr="00ED3954" w:rsidRDefault="002268AA" w:rsidP="002268AA">
      <w:pPr>
        <w:numPr>
          <w:ilvl w:val="0"/>
          <w:numId w:val="24"/>
        </w:numPr>
        <w:tabs>
          <w:tab w:val="left" w:pos="742"/>
          <w:tab w:val="left" w:pos="1418"/>
        </w:tabs>
        <w:autoSpaceDE w:val="0"/>
        <w:autoSpaceDN w:val="0"/>
        <w:adjustRightInd w:val="0"/>
        <w:spacing w:after="0" w:line="360" w:lineRule="auto"/>
        <w:ind w:left="0"/>
        <w:contextualSpacing/>
        <w:jc w:val="both"/>
        <w:rPr>
          <w:rFonts w:ascii="Times New Roman" w:eastAsia="Times New Roman" w:hAnsi="Times New Roman" w:cs="Times New Roman"/>
          <w:sz w:val="28"/>
          <w:szCs w:val="28"/>
          <w:lang w:eastAsia="ru-RU"/>
        </w:rPr>
      </w:pPr>
      <w:r w:rsidRPr="00ED3954">
        <w:rPr>
          <w:rFonts w:ascii="Times New Roman" w:eastAsia="Times New Roman" w:hAnsi="Times New Roman" w:cs="Times New Roman"/>
          <w:sz w:val="28"/>
          <w:szCs w:val="28"/>
          <w:lang w:val="tt-RU" w:eastAsia="ru-RU"/>
        </w:rPr>
        <w:t>о</w:t>
      </w:r>
      <w:proofErr w:type="spellStart"/>
      <w:r w:rsidRPr="00ED3954">
        <w:rPr>
          <w:rFonts w:ascii="Times New Roman" w:eastAsia="Times New Roman" w:hAnsi="Times New Roman" w:cs="Times New Roman"/>
          <w:sz w:val="28"/>
          <w:szCs w:val="28"/>
          <w:lang w:eastAsia="ru-RU"/>
        </w:rPr>
        <w:t>беспечение</w:t>
      </w:r>
      <w:proofErr w:type="spellEnd"/>
      <w:r w:rsidRPr="00ED3954">
        <w:rPr>
          <w:rFonts w:ascii="Times New Roman" w:eastAsia="Times New Roman" w:hAnsi="Times New Roman" w:cs="Times New Roman"/>
          <w:sz w:val="28"/>
          <w:szCs w:val="28"/>
          <w:lang w:eastAsia="ru-RU"/>
        </w:rPr>
        <w:t xml:space="preserve"> гарантий получения доступного качественного общего образования в соответствии с требованиями федеральных государственных образовательных стандартов общего образования;</w:t>
      </w:r>
    </w:p>
    <w:p w:rsidR="002268AA" w:rsidRPr="00ED3954" w:rsidRDefault="002268AA" w:rsidP="002268AA">
      <w:pPr>
        <w:numPr>
          <w:ilvl w:val="0"/>
          <w:numId w:val="24"/>
        </w:numPr>
        <w:tabs>
          <w:tab w:val="left" w:pos="742"/>
          <w:tab w:val="left" w:pos="1418"/>
        </w:tabs>
        <w:autoSpaceDE w:val="0"/>
        <w:autoSpaceDN w:val="0"/>
        <w:adjustRightInd w:val="0"/>
        <w:spacing w:after="0" w:line="360" w:lineRule="auto"/>
        <w:ind w:left="0"/>
        <w:contextualSpacing/>
        <w:jc w:val="both"/>
        <w:rPr>
          <w:rFonts w:ascii="Times New Roman" w:eastAsia="Times New Roman" w:hAnsi="Times New Roman" w:cs="Times New Roman"/>
          <w:sz w:val="28"/>
          <w:szCs w:val="28"/>
          <w:lang w:eastAsia="ru-RU"/>
        </w:rPr>
      </w:pPr>
      <w:r w:rsidRPr="00ED3954">
        <w:rPr>
          <w:rFonts w:ascii="Times New Roman" w:eastAsia="Times New Roman" w:hAnsi="Times New Roman" w:cs="Times New Roman"/>
          <w:sz w:val="28"/>
          <w:szCs w:val="28"/>
          <w:lang w:eastAsia="ru-RU"/>
        </w:rPr>
        <w:t>создание условий для инклюзивного образования детей с ограниченными возможностями здоровья;</w:t>
      </w:r>
    </w:p>
    <w:p w:rsidR="002268AA" w:rsidRPr="00ED3954" w:rsidRDefault="002268AA" w:rsidP="002268AA">
      <w:pPr>
        <w:numPr>
          <w:ilvl w:val="0"/>
          <w:numId w:val="24"/>
        </w:numPr>
        <w:tabs>
          <w:tab w:val="left" w:pos="742"/>
          <w:tab w:val="left" w:pos="1418"/>
        </w:tabs>
        <w:autoSpaceDE w:val="0"/>
        <w:autoSpaceDN w:val="0"/>
        <w:adjustRightInd w:val="0"/>
        <w:spacing w:after="0" w:line="360" w:lineRule="auto"/>
        <w:ind w:left="0"/>
        <w:contextualSpacing/>
        <w:jc w:val="both"/>
        <w:rPr>
          <w:rFonts w:ascii="Times New Roman" w:eastAsia="Times New Roman" w:hAnsi="Times New Roman" w:cs="Times New Roman"/>
          <w:sz w:val="28"/>
          <w:szCs w:val="28"/>
          <w:lang w:eastAsia="ru-RU"/>
        </w:rPr>
      </w:pPr>
      <w:r w:rsidRPr="00ED3954">
        <w:rPr>
          <w:rFonts w:ascii="Times New Roman" w:eastAsia="Times New Roman" w:hAnsi="Times New Roman" w:cs="Times New Roman"/>
          <w:sz w:val="28"/>
          <w:szCs w:val="28"/>
          <w:lang w:eastAsia="ru-RU"/>
        </w:rPr>
        <w:t>создание системы выявления и сопровождения одаренных детей;</w:t>
      </w:r>
    </w:p>
    <w:p w:rsidR="002268AA" w:rsidRPr="00ED3954" w:rsidRDefault="002268AA" w:rsidP="002268AA">
      <w:pPr>
        <w:numPr>
          <w:ilvl w:val="0"/>
          <w:numId w:val="24"/>
        </w:numPr>
        <w:tabs>
          <w:tab w:val="left" w:pos="742"/>
          <w:tab w:val="left" w:pos="1418"/>
        </w:tabs>
        <w:autoSpaceDE w:val="0"/>
        <w:autoSpaceDN w:val="0"/>
        <w:adjustRightInd w:val="0"/>
        <w:spacing w:after="0" w:line="360" w:lineRule="auto"/>
        <w:ind w:left="0"/>
        <w:contextualSpacing/>
        <w:jc w:val="both"/>
        <w:rPr>
          <w:rFonts w:ascii="Times New Roman" w:eastAsia="Times New Roman" w:hAnsi="Times New Roman" w:cs="Times New Roman"/>
          <w:sz w:val="28"/>
          <w:szCs w:val="28"/>
          <w:lang w:eastAsia="ru-RU"/>
        </w:rPr>
      </w:pPr>
      <w:r w:rsidRPr="00ED3954">
        <w:rPr>
          <w:rFonts w:ascii="Times New Roman" w:eastAsia="Times New Roman" w:hAnsi="Times New Roman" w:cs="Times New Roman"/>
          <w:sz w:val="28"/>
          <w:szCs w:val="28"/>
          <w:lang w:eastAsia="ru-RU"/>
        </w:rPr>
        <w:t>обеспечение высокого уровня индивидуализации образования за счет развития современных форм обучения, включая профильное обучение;</w:t>
      </w:r>
    </w:p>
    <w:p w:rsidR="002268AA" w:rsidRPr="00ED3954" w:rsidRDefault="002268AA" w:rsidP="002268AA">
      <w:pPr>
        <w:numPr>
          <w:ilvl w:val="0"/>
          <w:numId w:val="24"/>
        </w:numPr>
        <w:tabs>
          <w:tab w:val="left" w:pos="742"/>
          <w:tab w:val="left" w:pos="1418"/>
        </w:tabs>
        <w:autoSpaceDE w:val="0"/>
        <w:autoSpaceDN w:val="0"/>
        <w:adjustRightInd w:val="0"/>
        <w:spacing w:after="0" w:line="360" w:lineRule="auto"/>
        <w:ind w:left="0"/>
        <w:contextualSpacing/>
        <w:jc w:val="both"/>
        <w:rPr>
          <w:rFonts w:ascii="Times New Roman" w:eastAsia="Times New Roman" w:hAnsi="Times New Roman" w:cs="Times New Roman"/>
          <w:sz w:val="28"/>
          <w:szCs w:val="28"/>
          <w:lang w:eastAsia="ru-RU"/>
        </w:rPr>
      </w:pPr>
      <w:r w:rsidRPr="00ED3954">
        <w:rPr>
          <w:rFonts w:ascii="Times New Roman" w:eastAsia="Times New Roman" w:hAnsi="Times New Roman" w:cs="Times New Roman"/>
          <w:sz w:val="28"/>
          <w:szCs w:val="28"/>
          <w:lang w:eastAsia="ru-RU"/>
        </w:rPr>
        <w:t>привлечение   молодых педагогических кадров и их профессиональное развитие;</w:t>
      </w:r>
    </w:p>
    <w:p w:rsidR="002268AA" w:rsidRPr="00ED3954" w:rsidRDefault="002268AA" w:rsidP="002268AA">
      <w:pPr>
        <w:numPr>
          <w:ilvl w:val="0"/>
          <w:numId w:val="24"/>
        </w:numPr>
        <w:tabs>
          <w:tab w:val="left" w:pos="742"/>
          <w:tab w:val="left" w:pos="1418"/>
        </w:tabs>
        <w:autoSpaceDE w:val="0"/>
        <w:autoSpaceDN w:val="0"/>
        <w:adjustRightInd w:val="0"/>
        <w:spacing w:after="0" w:line="360" w:lineRule="auto"/>
        <w:ind w:left="0"/>
        <w:contextualSpacing/>
        <w:jc w:val="both"/>
        <w:rPr>
          <w:rFonts w:ascii="Times New Roman" w:eastAsia="Times New Roman" w:hAnsi="Times New Roman" w:cs="Times New Roman"/>
          <w:sz w:val="28"/>
          <w:szCs w:val="28"/>
          <w:lang w:eastAsia="ru-RU"/>
        </w:rPr>
      </w:pPr>
      <w:r w:rsidRPr="00ED3954">
        <w:rPr>
          <w:rFonts w:ascii="Times New Roman" w:eastAsia="Times New Roman" w:hAnsi="Times New Roman" w:cs="Times New Roman"/>
          <w:sz w:val="28"/>
          <w:szCs w:val="28"/>
          <w:lang w:eastAsia="ru-RU"/>
        </w:rPr>
        <w:t>внедрение новых образовательных технологий и принципов организации учебного процесса, в том числе с использованием современных информационных и коммуникационных технологий.</w:t>
      </w:r>
    </w:p>
    <w:p w:rsidR="002268AA" w:rsidRPr="00ED3954" w:rsidRDefault="002268AA" w:rsidP="002268AA">
      <w:pPr>
        <w:autoSpaceDE w:val="0"/>
        <w:autoSpaceDN w:val="0"/>
        <w:adjustRightInd w:val="0"/>
        <w:spacing w:after="0" w:line="360" w:lineRule="auto"/>
        <w:rPr>
          <w:rFonts w:ascii="Times New Roman" w:hAnsi="Times New Roman"/>
          <w:b/>
          <w:sz w:val="28"/>
          <w:szCs w:val="40"/>
        </w:rPr>
      </w:pPr>
      <w:r w:rsidRPr="00ED3954">
        <w:rPr>
          <w:rFonts w:ascii="Times New Roman" w:eastAsia="Times New Roman" w:hAnsi="Times New Roman" w:cs="Times New Roman"/>
          <w:sz w:val="28"/>
          <w:szCs w:val="28"/>
          <w:lang w:eastAsia="ru-RU"/>
        </w:rPr>
        <w:tab/>
      </w:r>
      <w:r w:rsidRPr="00ED3954">
        <w:rPr>
          <w:rFonts w:ascii="Times New Roman" w:hAnsi="Times New Roman"/>
          <w:b/>
          <w:sz w:val="28"/>
          <w:szCs w:val="40"/>
        </w:rPr>
        <w:t>Приоритетные направления:</w:t>
      </w:r>
    </w:p>
    <w:p w:rsidR="002268AA" w:rsidRPr="00ED3954" w:rsidRDefault="002268AA" w:rsidP="002268AA">
      <w:pPr>
        <w:autoSpaceDE w:val="0"/>
        <w:autoSpaceDN w:val="0"/>
        <w:adjustRightInd w:val="0"/>
        <w:spacing w:after="0" w:line="360" w:lineRule="auto"/>
        <w:rPr>
          <w:rFonts w:ascii="Times New Roman" w:hAnsi="Times New Roman"/>
          <w:sz w:val="28"/>
          <w:szCs w:val="40"/>
        </w:rPr>
      </w:pPr>
      <w:r w:rsidRPr="00ED3954">
        <w:rPr>
          <w:rFonts w:ascii="Times New Roman" w:hAnsi="Times New Roman"/>
          <w:b/>
          <w:sz w:val="28"/>
          <w:szCs w:val="40"/>
        </w:rPr>
        <w:t>-</w:t>
      </w:r>
      <w:r w:rsidRPr="00ED3954">
        <w:rPr>
          <w:rFonts w:ascii="Times New Roman" w:hAnsi="Times New Roman"/>
          <w:sz w:val="28"/>
          <w:szCs w:val="40"/>
        </w:rPr>
        <w:t>Дошкольное образование</w:t>
      </w:r>
    </w:p>
    <w:p w:rsidR="002268AA" w:rsidRPr="00ED3954" w:rsidRDefault="002268AA" w:rsidP="002268AA">
      <w:pPr>
        <w:autoSpaceDE w:val="0"/>
        <w:autoSpaceDN w:val="0"/>
        <w:adjustRightInd w:val="0"/>
        <w:spacing w:after="0" w:line="360" w:lineRule="auto"/>
        <w:rPr>
          <w:rFonts w:ascii="Times New Roman" w:hAnsi="Times New Roman"/>
          <w:sz w:val="28"/>
          <w:szCs w:val="40"/>
        </w:rPr>
      </w:pPr>
      <w:r w:rsidRPr="00ED3954">
        <w:rPr>
          <w:rFonts w:ascii="Times New Roman" w:hAnsi="Times New Roman"/>
          <w:sz w:val="28"/>
          <w:szCs w:val="40"/>
        </w:rPr>
        <w:t>-Общее (школьное) образование</w:t>
      </w:r>
    </w:p>
    <w:p w:rsidR="00060243" w:rsidRPr="00ED3954" w:rsidRDefault="002268AA" w:rsidP="002268AA">
      <w:pPr>
        <w:autoSpaceDE w:val="0"/>
        <w:autoSpaceDN w:val="0"/>
        <w:adjustRightInd w:val="0"/>
        <w:spacing w:after="0" w:line="360" w:lineRule="auto"/>
        <w:rPr>
          <w:rFonts w:ascii="Times New Roman" w:hAnsi="Times New Roman"/>
          <w:sz w:val="28"/>
          <w:szCs w:val="40"/>
        </w:rPr>
      </w:pPr>
      <w:r w:rsidRPr="00ED3954">
        <w:rPr>
          <w:rFonts w:ascii="Times New Roman" w:hAnsi="Times New Roman"/>
          <w:sz w:val="28"/>
          <w:szCs w:val="40"/>
        </w:rPr>
        <w:t>-Дополнительное образование</w:t>
      </w:r>
    </w:p>
    <w:p w:rsidR="00060243" w:rsidRPr="00ED3954" w:rsidRDefault="00060243" w:rsidP="00060243">
      <w:pPr>
        <w:autoSpaceDE w:val="0"/>
        <w:autoSpaceDN w:val="0"/>
        <w:adjustRightInd w:val="0"/>
        <w:spacing w:after="0" w:line="360" w:lineRule="auto"/>
        <w:ind w:hanging="2134"/>
        <w:rPr>
          <w:rFonts w:ascii="Times New Roman" w:hAnsi="Times New Roman"/>
          <w:b/>
          <w:sz w:val="28"/>
          <w:szCs w:val="40"/>
        </w:rPr>
      </w:pPr>
      <w:r w:rsidRPr="00ED3954">
        <w:rPr>
          <w:rFonts w:ascii="Times New Roman" w:hAnsi="Times New Roman"/>
          <w:b/>
          <w:sz w:val="28"/>
          <w:szCs w:val="40"/>
        </w:rPr>
        <w:t xml:space="preserve">  Проб                   Проблемы в области образования:</w:t>
      </w:r>
    </w:p>
    <w:p w:rsidR="00060243" w:rsidRPr="00ED3954" w:rsidRDefault="00060243" w:rsidP="00060243">
      <w:pPr>
        <w:autoSpaceDE w:val="0"/>
        <w:autoSpaceDN w:val="0"/>
        <w:adjustRightInd w:val="0"/>
        <w:spacing w:after="0" w:line="360" w:lineRule="auto"/>
        <w:jc w:val="both"/>
        <w:rPr>
          <w:rFonts w:ascii="Times New Roman" w:eastAsia="Calibri" w:hAnsi="Times New Roman" w:cs="Times New Roman"/>
          <w:sz w:val="28"/>
          <w:szCs w:val="28"/>
        </w:rPr>
      </w:pPr>
      <w:r w:rsidRPr="00ED3954">
        <w:rPr>
          <w:rFonts w:ascii="Times New Roman" w:eastAsia="Calibri" w:hAnsi="Times New Roman" w:cs="Times New Roman"/>
          <w:sz w:val="28"/>
          <w:szCs w:val="28"/>
        </w:rPr>
        <w:t xml:space="preserve">  -   недостаточное обеспечение местами в детских образовательных организациях;</w:t>
      </w:r>
    </w:p>
    <w:p w:rsidR="00060243" w:rsidRPr="00ED3954" w:rsidRDefault="00060243" w:rsidP="00060243">
      <w:pPr>
        <w:spacing w:after="0" w:line="360" w:lineRule="auto"/>
        <w:contextualSpacing/>
        <w:jc w:val="both"/>
        <w:rPr>
          <w:rFonts w:ascii="Times New Roman" w:eastAsia="Calibri" w:hAnsi="Times New Roman" w:cs="Times New Roman"/>
          <w:sz w:val="28"/>
          <w:szCs w:val="28"/>
        </w:rPr>
      </w:pPr>
      <w:r w:rsidRPr="00ED3954">
        <w:rPr>
          <w:rFonts w:ascii="Times New Roman" w:eastAsia="Calibri" w:hAnsi="Times New Roman" w:cs="Times New Roman"/>
          <w:sz w:val="28"/>
          <w:szCs w:val="28"/>
        </w:rPr>
        <w:t xml:space="preserve">  - дефицит квалифицированных кадров, остро стоит проблема привлечения молодых педагогов в сельские школы; </w:t>
      </w:r>
    </w:p>
    <w:p w:rsidR="00060243" w:rsidRPr="00ED3954" w:rsidRDefault="00060243" w:rsidP="00060243">
      <w:pPr>
        <w:spacing w:after="0" w:line="360" w:lineRule="auto"/>
        <w:contextualSpacing/>
        <w:jc w:val="both"/>
        <w:rPr>
          <w:rFonts w:ascii="Times New Roman" w:eastAsia="Calibri" w:hAnsi="Times New Roman" w:cs="Times New Roman"/>
          <w:b/>
          <w:sz w:val="28"/>
          <w:szCs w:val="28"/>
        </w:rPr>
      </w:pPr>
      <w:r w:rsidRPr="00ED3954">
        <w:rPr>
          <w:rFonts w:ascii="Times New Roman" w:eastAsia="Calibri" w:hAnsi="Times New Roman" w:cs="Times New Roman"/>
          <w:sz w:val="28"/>
          <w:szCs w:val="28"/>
        </w:rPr>
        <w:lastRenderedPageBreak/>
        <w:t xml:space="preserve"> - отток молодежи из сельской местности приводит  к малочисленности сельского населения, что, в свою очередь, приводит к реорганизации школ, дошкольных образовательных организаций в малокомплектные образовательные организации;</w:t>
      </w:r>
    </w:p>
    <w:p w:rsidR="00060243" w:rsidRPr="00ED3954" w:rsidRDefault="00060243" w:rsidP="00060243">
      <w:pPr>
        <w:spacing w:after="0" w:line="360" w:lineRule="auto"/>
        <w:contextualSpacing/>
        <w:jc w:val="both"/>
        <w:rPr>
          <w:rFonts w:ascii="Times New Roman" w:eastAsia="Calibri" w:hAnsi="Times New Roman" w:cs="Times New Roman"/>
          <w:b/>
          <w:sz w:val="28"/>
          <w:szCs w:val="28"/>
        </w:rPr>
      </w:pPr>
      <w:r w:rsidRPr="00ED3954">
        <w:rPr>
          <w:rFonts w:ascii="Times New Roman" w:eastAsia="Calibri" w:hAnsi="Times New Roman" w:cs="Times New Roman"/>
          <w:sz w:val="28"/>
          <w:szCs w:val="28"/>
        </w:rPr>
        <w:t>- снижение эффективности обучения и воспитания в начальных классах малокомплектных сельских школ;</w:t>
      </w:r>
    </w:p>
    <w:p w:rsidR="00060243" w:rsidRPr="00ED3954" w:rsidRDefault="00060243" w:rsidP="00060243">
      <w:pPr>
        <w:spacing w:after="0" w:line="360" w:lineRule="auto"/>
        <w:contextualSpacing/>
        <w:jc w:val="both"/>
        <w:rPr>
          <w:rFonts w:ascii="Times New Roman" w:eastAsia="Calibri" w:hAnsi="Times New Roman" w:cs="Times New Roman"/>
          <w:b/>
          <w:sz w:val="28"/>
          <w:szCs w:val="28"/>
        </w:rPr>
      </w:pPr>
      <w:r w:rsidRPr="00ED3954">
        <w:rPr>
          <w:rFonts w:ascii="Times New Roman" w:eastAsia="Calibri" w:hAnsi="Times New Roman" w:cs="Times New Roman"/>
          <w:sz w:val="28"/>
          <w:szCs w:val="28"/>
        </w:rPr>
        <w:t xml:space="preserve">- необходимость обеспечения  условий для  получения инклюзивного  образования детьми  с ограниченными возможностями здоровья в образовательных организациях; </w:t>
      </w:r>
    </w:p>
    <w:p w:rsidR="00060243" w:rsidRPr="00ED3954" w:rsidRDefault="00060243" w:rsidP="00060243">
      <w:pPr>
        <w:spacing w:after="0" w:line="360" w:lineRule="auto"/>
        <w:contextualSpacing/>
        <w:jc w:val="both"/>
        <w:rPr>
          <w:rFonts w:ascii="Times New Roman" w:eastAsia="Calibri" w:hAnsi="Times New Roman" w:cs="Times New Roman"/>
          <w:sz w:val="28"/>
          <w:szCs w:val="28"/>
        </w:rPr>
      </w:pPr>
      <w:r w:rsidRPr="00ED3954">
        <w:rPr>
          <w:rFonts w:ascii="Times New Roman" w:eastAsia="Calibri" w:hAnsi="Times New Roman" w:cs="Times New Roman"/>
          <w:sz w:val="28"/>
          <w:szCs w:val="28"/>
        </w:rPr>
        <w:t>- увеличение  количества семей, в которых недостаточно возможностей для культурного и социального развития детей и которые  нуждаются в индивидуальном сопровождении;</w:t>
      </w:r>
    </w:p>
    <w:p w:rsidR="00060243" w:rsidRPr="00ED3954" w:rsidRDefault="00060243" w:rsidP="00060243">
      <w:pPr>
        <w:spacing w:after="0" w:line="360" w:lineRule="auto"/>
        <w:contextualSpacing/>
        <w:jc w:val="both"/>
        <w:rPr>
          <w:rFonts w:ascii="Times New Roman" w:eastAsia="Calibri" w:hAnsi="Times New Roman" w:cs="Times New Roman"/>
          <w:b/>
          <w:sz w:val="28"/>
          <w:szCs w:val="28"/>
        </w:rPr>
      </w:pPr>
      <w:r w:rsidRPr="00ED3954">
        <w:rPr>
          <w:rFonts w:ascii="Times New Roman" w:eastAsia="Calibri" w:hAnsi="Times New Roman" w:cs="Times New Roman"/>
          <w:sz w:val="28"/>
          <w:szCs w:val="28"/>
        </w:rPr>
        <w:t>-необходимость сохранения организации профессионального образования в районе.</w:t>
      </w:r>
    </w:p>
    <w:p w:rsidR="00060243" w:rsidRPr="00ED3954" w:rsidRDefault="00060243" w:rsidP="00060243">
      <w:pPr>
        <w:autoSpaceDE w:val="0"/>
        <w:autoSpaceDN w:val="0"/>
        <w:adjustRightInd w:val="0"/>
        <w:spacing w:after="0" w:line="360" w:lineRule="auto"/>
        <w:ind w:hanging="2134"/>
        <w:rPr>
          <w:rFonts w:ascii="Times New Roman" w:hAnsi="Times New Roman"/>
          <w:b/>
          <w:sz w:val="28"/>
          <w:szCs w:val="40"/>
        </w:rPr>
      </w:pPr>
      <w:r w:rsidRPr="00ED3954">
        <w:rPr>
          <w:rFonts w:ascii="Times New Roman" w:hAnsi="Times New Roman"/>
          <w:b/>
          <w:sz w:val="28"/>
          <w:szCs w:val="40"/>
        </w:rPr>
        <w:t xml:space="preserve">Пути </w:t>
      </w:r>
      <w:proofErr w:type="gramStart"/>
      <w:r w:rsidRPr="00ED3954">
        <w:rPr>
          <w:rFonts w:ascii="Times New Roman" w:hAnsi="Times New Roman"/>
          <w:b/>
          <w:sz w:val="28"/>
          <w:szCs w:val="40"/>
        </w:rPr>
        <w:t>р</w:t>
      </w:r>
      <w:proofErr w:type="gramEnd"/>
      <w:r w:rsidRPr="00ED3954">
        <w:rPr>
          <w:rFonts w:ascii="Times New Roman" w:hAnsi="Times New Roman"/>
          <w:b/>
          <w:sz w:val="28"/>
          <w:szCs w:val="40"/>
        </w:rPr>
        <w:t xml:space="preserve">            </w:t>
      </w:r>
      <w:r w:rsidRPr="00ED3954">
        <w:rPr>
          <w:rFonts w:ascii="Times New Roman" w:hAnsi="Times New Roman"/>
          <w:b/>
          <w:sz w:val="28"/>
          <w:szCs w:val="40"/>
        </w:rPr>
        <w:tab/>
        <w:t>Решение проблем и направление действий:</w:t>
      </w:r>
    </w:p>
    <w:p w:rsidR="00060243" w:rsidRPr="00ED3954" w:rsidRDefault="00060243" w:rsidP="00060243">
      <w:pPr>
        <w:pStyle w:val="a4"/>
        <w:numPr>
          <w:ilvl w:val="0"/>
          <w:numId w:val="23"/>
        </w:numPr>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Реализация федеральных государственных образовательных стандартов дошкольного образования;</w:t>
      </w:r>
    </w:p>
    <w:p w:rsidR="00060243" w:rsidRPr="00ED3954" w:rsidRDefault="00060243" w:rsidP="00060243">
      <w:pPr>
        <w:pStyle w:val="a4"/>
        <w:numPr>
          <w:ilvl w:val="0"/>
          <w:numId w:val="23"/>
        </w:numPr>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Внедрение системы оценки качества образования;</w:t>
      </w:r>
    </w:p>
    <w:p w:rsidR="00060243" w:rsidRPr="00ED3954" w:rsidRDefault="00060243" w:rsidP="00060243">
      <w:pPr>
        <w:pStyle w:val="a4"/>
        <w:numPr>
          <w:ilvl w:val="0"/>
          <w:numId w:val="23"/>
        </w:numPr>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Обеспечение условий для получения общего образования детьми с ограниченными возможностями здоровья, детьми-инвалидами;</w:t>
      </w:r>
    </w:p>
    <w:p w:rsidR="00060243" w:rsidRPr="00ED3954" w:rsidRDefault="00060243" w:rsidP="00060243">
      <w:pPr>
        <w:pStyle w:val="a4"/>
        <w:numPr>
          <w:ilvl w:val="0"/>
          <w:numId w:val="23"/>
        </w:numPr>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Обеспечение условий для полноценного питания школьников;</w:t>
      </w:r>
    </w:p>
    <w:p w:rsidR="00060243" w:rsidRPr="00ED3954" w:rsidRDefault="00060243" w:rsidP="00060243">
      <w:pPr>
        <w:pStyle w:val="a4"/>
        <w:numPr>
          <w:ilvl w:val="0"/>
          <w:numId w:val="23"/>
        </w:numPr>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Формирование системы моральных и материальных стимулов для сохранения в школах лучших педагогов, привлечение молодых специалистов;</w:t>
      </w:r>
    </w:p>
    <w:p w:rsidR="00060243" w:rsidRPr="00ED3954" w:rsidRDefault="00060243" w:rsidP="00060243">
      <w:pPr>
        <w:pStyle w:val="a4"/>
        <w:numPr>
          <w:ilvl w:val="0"/>
          <w:numId w:val="23"/>
        </w:numPr>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 xml:space="preserve">Продолжение введения </w:t>
      </w:r>
      <w:proofErr w:type="spellStart"/>
      <w:r w:rsidRPr="00ED3954">
        <w:rPr>
          <w:rFonts w:ascii="Times New Roman" w:hAnsi="Times New Roman" w:cs="Times New Roman"/>
          <w:sz w:val="28"/>
          <w:szCs w:val="28"/>
        </w:rPr>
        <w:t>предпрофильного</w:t>
      </w:r>
      <w:proofErr w:type="spellEnd"/>
      <w:r w:rsidRPr="00ED3954">
        <w:rPr>
          <w:rFonts w:ascii="Times New Roman" w:hAnsi="Times New Roman" w:cs="Times New Roman"/>
          <w:sz w:val="28"/>
          <w:szCs w:val="28"/>
        </w:rPr>
        <w:t xml:space="preserve"> и профильного обучения, </w:t>
      </w:r>
      <w:proofErr w:type="gramStart"/>
      <w:r w:rsidRPr="00ED3954">
        <w:rPr>
          <w:rFonts w:ascii="Times New Roman" w:hAnsi="Times New Roman" w:cs="Times New Roman"/>
          <w:sz w:val="28"/>
          <w:szCs w:val="28"/>
        </w:rPr>
        <w:t>обеспечивающих</w:t>
      </w:r>
      <w:proofErr w:type="gramEnd"/>
      <w:r w:rsidRPr="00ED3954">
        <w:rPr>
          <w:rFonts w:ascii="Times New Roman" w:hAnsi="Times New Roman" w:cs="Times New Roman"/>
          <w:sz w:val="28"/>
          <w:szCs w:val="28"/>
        </w:rPr>
        <w:t xml:space="preserve"> возможность выбора учащимися учебного плана с учетом рынка труда, выбора выпускниками будущей профессии;</w:t>
      </w:r>
    </w:p>
    <w:p w:rsidR="00060243" w:rsidRPr="00ED3954" w:rsidRDefault="00060243" w:rsidP="00060243">
      <w:pPr>
        <w:pStyle w:val="a4"/>
        <w:numPr>
          <w:ilvl w:val="0"/>
          <w:numId w:val="23"/>
        </w:numPr>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Обновление и пополнение автобусного парка (необходимо 14 единиц);</w:t>
      </w:r>
    </w:p>
    <w:p w:rsidR="00060243" w:rsidRPr="00ED3954" w:rsidRDefault="00060243" w:rsidP="00060243">
      <w:pPr>
        <w:pStyle w:val="a4"/>
        <w:numPr>
          <w:ilvl w:val="0"/>
          <w:numId w:val="23"/>
        </w:numPr>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 xml:space="preserve">Создание </w:t>
      </w:r>
      <w:proofErr w:type="gramStart"/>
      <w:r w:rsidRPr="00ED3954">
        <w:rPr>
          <w:rFonts w:ascii="Times New Roman" w:hAnsi="Times New Roman" w:cs="Times New Roman"/>
          <w:sz w:val="28"/>
          <w:szCs w:val="28"/>
        </w:rPr>
        <w:t>системы стимулирования деятельности организаций дополнительного образования детей</w:t>
      </w:r>
      <w:proofErr w:type="gramEnd"/>
      <w:r w:rsidRPr="00ED3954">
        <w:rPr>
          <w:rFonts w:ascii="Times New Roman" w:hAnsi="Times New Roman" w:cs="Times New Roman"/>
          <w:sz w:val="28"/>
          <w:szCs w:val="28"/>
        </w:rPr>
        <w:t>;</w:t>
      </w:r>
    </w:p>
    <w:p w:rsidR="002268AA" w:rsidRPr="00ED3954" w:rsidRDefault="00060243" w:rsidP="002268AA">
      <w:pPr>
        <w:pStyle w:val="a4"/>
        <w:numPr>
          <w:ilvl w:val="0"/>
          <w:numId w:val="23"/>
        </w:numPr>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Создание районной психолого-педагогической службы;</w:t>
      </w:r>
    </w:p>
    <w:p w:rsidR="00060243" w:rsidRPr="00ED3954" w:rsidRDefault="00060243" w:rsidP="002268AA">
      <w:pPr>
        <w:pStyle w:val="a4"/>
        <w:numPr>
          <w:ilvl w:val="0"/>
          <w:numId w:val="23"/>
        </w:numPr>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Увеличение  численности детей и подростков, задействованных в различных формах внеурочной и внешкольной деятельности.</w:t>
      </w:r>
    </w:p>
    <w:p w:rsidR="001E30B6" w:rsidRPr="00ED3954" w:rsidRDefault="00524D2F" w:rsidP="001E30B6">
      <w:pPr>
        <w:spacing w:after="0" w:line="360" w:lineRule="auto"/>
        <w:jc w:val="center"/>
        <w:rPr>
          <w:rFonts w:ascii="Times New Roman" w:hAnsi="Times New Roman" w:cs="Times New Roman"/>
          <w:b/>
          <w:sz w:val="28"/>
          <w:szCs w:val="28"/>
        </w:rPr>
      </w:pPr>
      <w:r w:rsidRPr="00ED3954">
        <w:rPr>
          <w:rFonts w:ascii="Times New Roman" w:hAnsi="Times New Roman" w:cs="Times New Roman"/>
          <w:b/>
          <w:sz w:val="28"/>
          <w:szCs w:val="28"/>
        </w:rPr>
        <w:lastRenderedPageBreak/>
        <w:t xml:space="preserve">Таблица № </w:t>
      </w:r>
      <w:r w:rsidR="00C744C1" w:rsidRPr="00ED3954">
        <w:rPr>
          <w:rFonts w:ascii="Times New Roman" w:hAnsi="Times New Roman" w:cs="Times New Roman"/>
          <w:b/>
          <w:sz w:val="28"/>
          <w:szCs w:val="28"/>
        </w:rPr>
        <w:t>10</w:t>
      </w:r>
      <w:r w:rsidR="001E30B6" w:rsidRPr="00ED3954">
        <w:rPr>
          <w:rFonts w:ascii="Times New Roman" w:hAnsi="Times New Roman" w:cs="Times New Roman"/>
          <w:b/>
          <w:sz w:val="28"/>
          <w:szCs w:val="28"/>
        </w:rPr>
        <w:t xml:space="preserve">. Мероприятия в сфере развития образования </w:t>
      </w:r>
    </w:p>
    <w:p w:rsidR="001E30B6" w:rsidRPr="00ED3954" w:rsidRDefault="001E30B6" w:rsidP="001E30B6">
      <w:pPr>
        <w:pStyle w:val="a4"/>
        <w:spacing w:after="0" w:line="360" w:lineRule="auto"/>
        <w:ind w:left="0"/>
        <w:jc w:val="center"/>
        <w:rPr>
          <w:rFonts w:ascii="Times New Roman" w:hAnsi="Times New Roman" w:cs="Times New Roman"/>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1560"/>
        <w:gridCol w:w="2268"/>
        <w:gridCol w:w="1701"/>
        <w:gridCol w:w="1417"/>
      </w:tblGrid>
      <w:tr w:rsidR="00060243" w:rsidRPr="00ED3954" w:rsidTr="008224B0">
        <w:trPr>
          <w:trHeight w:val="1250"/>
          <w:tblHeader/>
        </w:trPr>
        <w:tc>
          <w:tcPr>
            <w:tcW w:w="534" w:type="dxa"/>
            <w:tcBorders>
              <w:bottom w:val="single" w:sz="4" w:space="0" w:color="auto"/>
            </w:tcBorders>
            <w:shd w:val="clear" w:color="auto" w:fill="D6E3BC" w:themeFill="accent3" w:themeFillTint="66"/>
            <w:vAlign w:val="center"/>
            <w:hideMark/>
          </w:tcPr>
          <w:p w:rsidR="00060243" w:rsidRPr="00ED3954" w:rsidRDefault="00060243" w:rsidP="008224B0">
            <w:pPr>
              <w:spacing w:after="0" w:line="360" w:lineRule="auto"/>
              <w:jc w:val="center"/>
              <w:rPr>
                <w:rFonts w:ascii="Times New Roman" w:eastAsia="Times New Roman" w:hAnsi="Times New Roman" w:cs="Times New Roman"/>
                <w:b/>
                <w:bCs/>
                <w:sz w:val="24"/>
                <w:szCs w:val="24"/>
                <w:lang w:eastAsia="ru-RU"/>
              </w:rPr>
            </w:pPr>
            <w:r w:rsidRPr="00ED3954">
              <w:rPr>
                <w:rFonts w:ascii="Times New Roman" w:eastAsia="Times New Roman" w:hAnsi="Times New Roman" w:cs="Times New Roman"/>
                <w:b/>
                <w:bCs/>
                <w:sz w:val="24"/>
                <w:szCs w:val="24"/>
                <w:lang w:eastAsia="ru-RU"/>
              </w:rPr>
              <w:t>№</w:t>
            </w:r>
          </w:p>
        </w:tc>
        <w:tc>
          <w:tcPr>
            <w:tcW w:w="2976" w:type="dxa"/>
            <w:tcBorders>
              <w:bottom w:val="single" w:sz="4" w:space="0" w:color="auto"/>
            </w:tcBorders>
            <w:shd w:val="clear" w:color="auto" w:fill="D6E3BC" w:themeFill="accent3" w:themeFillTint="66"/>
            <w:vAlign w:val="center"/>
            <w:hideMark/>
          </w:tcPr>
          <w:p w:rsidR="00060243" w:rsidRPr="00ED3954" w:rsidRDefault="00060243" w:rsidP="008224B0">
            <w:pPr>
              <w:spacing w:after="0" w:line="360" w:lineRule="auto"/>
              <w:jc w:val="center"/>
              <w:rPr>
                <w:rFonts w:ascii="Times New Roman" w:eastAsia="Times New Roman" w:hAnsi="Times New Roman" w:cs="Times New Roman"/>
                <w:b/>
                <w:bCs/>
                <w:sz w:val="24"/>
                <w:szCs w:val="24"/>
                <w:lang w:eastAsia="ru-RU"/>
              </w:rPr>
            </w:pPr>
            <w:r w:rsidRPr="00ED3954">
              <w:rPr>
                <w:rFonts w:ascii="Times New Roman" w:eastAsia="Times New Roman" w:hAnsi="Times New Roman" w:cs="Times New Roman"/>
                <w:b/>
                <w:bCs/>
                <w:sz w:val="24"/>
                <w:szCs w:val="24"/>
                <w:lang w:eastAsia="ru-RU"/>
              </w:rPr>
              <w:t>Мероприятие</w:t>
            </w:r>
          </w:p>
        </w:tc>
        <w:tc>
          <w:tcPr>
            <w:tcW w:w="1560" w:type="dxa"/>
            <w:tcBorders>
              <w:bottom w:val="single" w:sz="4" w:space="0" w:color="auto"/>
            </w:tcBorders>
            <w:shd w:val="clear" w:color="auto" w:fill="D6E3BC" w:themeFill="accent3" w:themeFillTint="66"/>
            <w:vAlign w:val="center"/>
            <w:hideMark/>
          </w:tcPr>
          <w:p w:rsidR="00060243" w:rsidRPr="00ED3954" w:rsidRDefault="00060243" w:rsidP="008224B0">
            <w:pPr>
              <w:spacing w:after="0" w:line="360" w:lineRule="auto"/>
              <w:jc w:val="center"/>
              <w:rPr>
                <w:rFonts w:ascii="Times New Roman" w:eastAsia="Times New Roman" w:hAnsi="Times New Roman" w:cs="Times New Roman"/>
                <w:b/>
                <w:bCs/>
                <w:sz w:val="24"/>
                <w:szCs w:val="24"/>
                <w:lang w:eastAsia="ru-RU"/>
              </w:rPr>
            </w:pPr>
            <w:r w:rsidRPr="00ED3954">
              <w:rPr>
                <w:rFonts w:ascii="Times New Roman" w:eastAsia="Times New Roman" w:hAnsi="Times New Roman" w:cs="Times New Roman"/>
                <w:b/>
                <w:bCs/>
                <w:sz w:val="24"/>
                <w:szCs w:val="24"/>
                <w:lang w:eastAsia="ru-RU"/>
              </w:rPr>
              <w:t>Сроки исполнения</w:t>
            </w:r>
          </w:p>
        </w:tc>
        <w:tc>
          <w:tcPr>
            <w:tcW w:w="2268" w:type="dxa"/>
            <w:tcBorders>
              <w:bottom w:val="single" w:sz="4" w:space="0" w:color="auto"/>
            </w:tcBorders>
            <w:shd w:val="clear" w:color="auto" w:fill="D6E3BC" w:themeFill="accent3" w:themeFillTint="66"/>
            <w:vAlign w:val="center"/>
            <w:hideMark/>
          </w:tcPr>
          <w:p w:rsidR="00060243" w:rsidRPr="00ED3954" w:rsidRDefault="00060243" w:rsidP="008224B0">
            <w:pPr>
              <w:spacing w:after="0" w:line="360" w:lineRule="auto"/>
              <w:jc w:val="center"/>
              <w:rPr>
                <w:rFonts w:ascii="Times New Roman" w:eastAsia="Times New Roman" w:hAnsi="Times New Roman" w:cs="Times New Roman"/>
                <w:b/>
                <w:bCs/>
                <w:sz w:val="24"/>
                <w:szCs w:val="24"/>
                <w:lang w:eastAsia="ru-RU"/>
              </w:rPr>
            </w:pPr>
            <w:r w:rsidRPr="00ED3954">
              <w:rPr>
                <w:rFonts w:ascii="Times New Roman" w:eastAsia="Times New Roman" w:hAnsi="Times New Roman" w:cs="Times New Roman"/>
                <w:b/>
                <w:bCs/>
                <w:sz w:val="24"/>
                <w:szCs w:val="24"/>
                <w:lang w:eastAsia="ru-RU"/>
              </w:rPr>
              <w:t>Ответственный исполнитель</w:t>
            </w:r>
          </w:p>
        </w:tc>
        <w:tc>
          <w:tcPr>
            <w:tcW w:w="1701" w:type="dxa"/>
            <w:tcBorders>
              <w:bottom w:val="single" w:sz="4" w:space="0" w:color="auto"/>
            </w:tcBorders>
            <w:shd w:val="clear" w:color="auto" w:fill="D6E3BC" w:themeFill="accent3" w:themeFillTint="66"/>
          </w:tcPr>
          <w:p w:rsidR="00060243" w:rsidRPr="00ED3954" w:rsidRDefault="00060243" w:rsidP="008224B0">
            <w:pPr>
              <w:spacing w:after="0" w:line="360" w:lineRule="auto"/>
              <w:jc w:val="center"/>
              <w:rPr>
                <w:rFonts w:ascii="Times New Roman" w:eastAsia="Times New Roman" w:hAnsi="Times New Roman" w:cs="Times New Roman"/>
                <w:b/>
                <w:bCs/>
                <w:sz w:val="24"/>
                <w:szCs w:val="24"/>
                <w:lang w:eastAsia="ru-RU"/>
              </w:rPr>
            </w:pPr>
            <w:r w:rsidRPr="00ED3954">
              <w:rPr>
                <w:rFonts w:ascii="Times New Roman" w:eastAsia="Times New Roman" w:hAnsi="Times New Roman" w:cs="Times New Roman"/>
                <w:b/>
                <w:bCs/>
                <w:sz w:val="24"/>
                <w:szCs w:val="24"/>
                <w:lang w:eastAsia="ru-RU"/>
              </w:rPr>
              <w:t>Объемы финансирования, тыс. руб.</w:t>
            </w:r>
          </w:p>
        </w:tc>
        <w:tc>
          <w:tcPr>
            <w:tcW w:w="1417" w:type="dxa"/>
            <w:tcBorders>
              <w:bottom w:val="single" w:sz="4" w:space="0" w:color="auto"/>
            </w:tcBorders>
            <w:shd w:val="clear" w:color="auto" w:fill="D6E3BC" w:themeFill="accent3" w:themeFillTint="66"/>
          </w:tcPr>
          <w:p w:rsidR="00060243" w:rsidRPr="00ED3954" w:rsidRDefault="00060243" w:rsidP="008224B0">
            <w:pPr>
              <w:spacing w:after="0" w:line="360" w:lineRule="auto"/>
              <w:jc w:val="center"/>
              <w:rPr>
                <w:rFonts w:ascii="Times New Roman" w:eastAsia="Times New Roman" w:hAnsi="Times New Roman" w:cs="Times New Roman"/>
                <w:b/>
                <w:bCs/>
                <w:sz w:val="24"/>
                <w:szCs w:val="24"/>
                <w:lang w:eastAsia="ru-RU"/>
              </w:rPr>
            </w:pPr>
            <w:r w:rsidRPr="00ED3954">
              <w:rPr>
                <w:rFonts w:ascii="Times New Roman" w:eastAsia="Times New Roman" w:hAnsi="Times New Roman" w:cs="Times New Roman"/>
                <w:b/>
                <w:bCs/>
                <w:sz w:val="24"/>
                <w:szCs w:val="24"/>
                <w:lang w:eastAsia="ru-RU"/>
              </w:rPr>
              <w:t>Источник</w:t>
            </w:r>
          </w:p>
        </w:tc>
      </w:tr>
      <w:tr w:rsidR="0003212D" w:rsidRPr="00ED3954" w:rsidTr="008224B0">
        <w:trPr>
          <w:trHeight w:val="289"/>
          <w:tblHeader/>
        </w:trPr>
        <w:tc>
          <w:tcPr>
            <w:tcW w:w="534" w:type="dxa"/>
            <w:tcBorders>
              <w:bottom w:val="single" w:sz="6" w:space="0" w:color="auto"/>
              <w:right w:val="single" w:sz="6" w:space="0" w:color="auto"/>
            </w:tcBorders>
            <w:shd w:val="clear" w:color="auto" w:fill="FFFFFF" w:themeFill="background1"/>
            <w:vAlign w:val="center"/>
          </w:tcPr>
          <w:p w:rsidR="0003212D" w:rsidRPr="00ED3954" w:rsidRDefault="0003212D"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w:t>
            </w:r>
          </w:p>
        </w:tc>
        <w:tc>
          <w:tcPr>
            <w:tcW w:w="2976" w:type="dxa"/>
            <w:tcBorders>
              <w:left w:val="single" w:sz="6" w:space="0" w:color="auto"/>
              <w:bottom w:val="single" w:sz="6" w:space="0" w:color="auto"/>
              <w:right w:val="single" w:sz="6" w:space="0" w:color="auto"/>
            </w:tcBorders>
            <w:shd w:val="clear" w:color="auto" w:fill="FFFFFF" w:themeFill="background1"/>
            <w:vAlign w:val="center"/>
          </w:tcPr>
          <w:p w:rsidR="0003212D" w:rsidRPr="00ED3954" w:rsidRDefault="0003212D"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Реализация федеральных государственных образовательных стандартов дошкольного образования</w:t>
            </w:r>
          </w:p>
        </w:tc>
        <w:tc>
          <w:tcPr>
            <w:tcW w:w="1560" w:type="dxa"/>
            <w:tcBorders>
              <w:left w:val="single" w:sz="6" w:space="0" w:color="auto"/>
              <w:bottom w:val="single" w:sz="6" w:space="0" w:color="auto"/>
              <w:right w:val="single" w:sz="6" w:space="0" w:color="auto"/>
            </w:tcBorders>
            <w:shd w:val="clear" w:color="auto" w:fill="FFFFFF" w:themeFill="background1"/>
            <w:vAlign w:val="center"/>
          </w:tcPr>
          <w:p w:rsidR="0003212D" w:rsidRPr="00ED3954" w:rsidRDefault="0003212D"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2016-2030</w:t>
            </w:r>
          </w:p>
          <w:p w:rsidR="0003212D" w:rsidRPr="00ED3954" w:rsidRDefault="0003212D" w:rsidP="00060243">
            <w:pPr>
              <w:spacing w:after="0" w:line="360" w:lineRule="auto"/>
              <w:jc w:val="center"/>
              <w:rPr>
                <w:rFonts w:ascii="Times New Roman" w:hAnsi="Times New Roman" w:cs="Times New Roman"/>
                <w:sz w:val="24"/>
                <w:szCs w:val="28"/>
              </w:rPr>
            </w:pP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bottom w:val="single" w:sz="6" w:space="0" w:color="auto"/>
              <w:right w:val="single" w:sz="6" w:space="0" w:color="auto"/>
            </w:tcBorders>
            <w:shd w:val="clear" w:color="auto" w:fill="FFFFFF" w:themeFill="background1"/>
            <w:vAlign w:val="center"/>
          </w:tcPr>
          <w:p w:rsidR="0003212D" w:rsidRPr="00ED3954" w:rsidRDefault="0003212D"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Министерство образования и науки РТ, ИК РСМР, МКУ «Отдел образования ИК»</w:t>
            </w:r>
          </w:p>
        </w:tc>
        <w:tc>
          <w:tcPr>
            <w:tcW w:w="1701" w:type="dxa"/>
            <w:tcBorders>
              <w:left w:val="single" w:sz="6" w:space="0" w:color="auto"/>
              <w:bottom w:val="single" w:sz="6" w:space="0" w:color="auto"/>
              <w:right w:val="single" w:sz="6" w:space="0" w:color="auto"/>
            </w:tcBorders>
            <w:shd w:val="clear" w:color="auto" w:fill="FFFFFF" w:themeFill="background1"/>
          </w:tcPr>
          <w:p w:rsidR="0003212D" w:rsidRPr="00ED3954" w:rsidRDefault="0003212D"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Текущее финансирование</w:t>
            </w:r>
          </w:p>
        </w:tc>
        <w:tc>
          <w:tcPr>
            <w:tcW w:w="1417" w:type="dxa"/>
            <w:tcBorders>
              <w:left w:val="single" w:sz="6" w:space="0" w:color="auto"/>
              <w:bottom w:val="single" w:sz="6" w:space="0" w:color="auto"/>
            </w:tcBorders>
            <w:shd w:val="clear" w:color="auto" w:fill="FFFFFF" w:themeFill="background1"/>
          </w:tcPr>
          <w:p w:rsidR="0003212D" w:rsidRPr="00ED3954" w:rsidRDefault="0003212D"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РТ</w:t>
            </w:r>
          </w:p>
        </w:tc>
      </w:tr>
      <w:tr w:rsidR="0003212D" w:rsidRPr="00ED3954" w:rsidTr="008224B0">
        <w:trPr>
          <w:trHeight w:val="289"/>
          <w:tblHeader/>
        </w:trPr>
        <w:tc>
          <w:tcPr>
            <w:tcW w:w="534" w:type="dxa"/>
            <w:tcBorders>
              <w:bottom w:val="single" w:sz="6" w:space="0" w:color="auto"/>
              <w:right w:val="single" w:sz="6" w:space="0" w:color="auto"/>
            </w:tcBorders>
            <w:shd w:val="clear" w:color="auto" w:fill="FFFFFF" w:themeFill="background1"/>
            <w:vAlign w:val="center"/>
          </w:tcPr>
          <w:p w:rsidR="0003212D" w:rsidRPr="00ED3954" w:rsidRDefault="0003212D"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w:t>
            </w:r>
          </w:p>
        </w:tc>
        <w:tc>
          <w:tcPr>
            <w:tcW w:w="2976" w:type="dxa"/>
            <w:tcBorders>
              <w:left w:val="single" w:sz="6" w:space="0" w:color="auto"/>
              <w:bottom w:val="single" w:sz="6" w:space="0" w:color="auto"/>
              <w:right w:val="single" w:sz="6" w:space="0" w:color="auto"/>
            </w:tcBorders>
            <w:shd w:val="clear" w:color="auto" w:fill="FFFFFF" w:themeFill="background1"/>
            <w:vAlign w:val="center"/>
          </w:tcPr>
          <w:p w:rsidR="0003212D" w:rsidRPr="00ED3954" w:rsidRDefault="0003212D"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Внедрение системы оценки качества образования</w:t>
            </w:r>
          </w:p>
          <w:p w:rsidR="0003212D" w:rsidRPr="00ED3954" w:rsidRDefault="0003212D" w:rsidP="00060243">
            <w:pPr>
              <w:spacing w:after="0" w:line="240" w:lineRule="auto"/>
              <w:jc w:val="center"/>
              <w:rPr>
                <w:rFonts w:ascii="Times New Roman" w:hAnsi="Times New Roman" w:cs="Times New Roman"/>
                <w:sz w:val="24"/>
                <w:szCs w:val="28"/>
              </w:rPr>
            </w:pPr>
          </w:p>
        </w:tc>
        <w:tc>
          <w:tcPr>
            <w:tcW w:w="1560" w:type="dxa"/>
            <w:tcBorders>
              <w:left w:val="single" w:sz="6" w:space="0" w:color="auto"/>
              <w:bottom w:val="single" w:sz="6" w:space="0" w:color="auto"/>
              <w:right w:val="single" w:sz="6" w:space="0" w:color="auto"/>
            </w:tcBorders>
            <w:shd w:val="clear" w:color="auto" w:fill="FFFFFF" w:themeFill="background1"/>
            <w:vAlign w:val="center"/>
          </w:tcPr>
          <w:p w:rsidR="0003212D" w:rsidRPr="00ED3954" w:rsidRDefault="0003212D"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2016-2030</w:t>
            </w:r>
          </w:p>
          <w:p w:rsidR="0003212D" w:rsidRPr="00ED3954" w:rsidRDefault="0003212D" w:rsidP="00060243">
            <w:pPr>
              <w:spacing w:after="0" w:line="360" w:lineRule="auto"/>
              <w:jc w:val="center"/>
              <w:rPr>
                <w:rFonts w:ascii="Times New Roman" w:hAnsi="Times New Roman" w:cs="Times New Roman"/>
                <w:sz w:val="24"/>
                <w:szCs w:val="28"/>
              </w:rPr>
            </w:pP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bottom w:val="single" w:sz="6" w:space="0" w:color="auto"/>
              <w:right w:val="single" w:sz="6" w:space="0" w:color="auto"/>
            </w:tcBorders>
            <w:shd w:val="clear" w:color="auto" w:fill="FFFFFF" w:themeFill="background1"/>
            <w:vAlign w:val="center"/>
          </w:tcPr>
          <w:p w:rsidR="0003212D" w:rsidRPr="00ED3954" w:rsidRDefault="0003212D"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Министерство образования и науки РТ, ИК РСМР, МКУ «Отдел образования ИК»</w:t>
            </w:r>
          </w:p>
        </w:tc>
        <w:tc>
          <w:tcPr>
            <w:tcW w:w="1701" w:type="dxa"/>
            <w:tcBorders>
              <w:left w:val="single" w:sz="6" w:space="0" w:color="auto"/>
              <w:bottom w:val="single" w:sz="6" w:space="0" w:color="auto"/>
              <w:right w:val="single" w:sz="6" w:space="0" w:color="auto"/>
            </w:tcBorders>
            <w:shd w:val="clear" w:color="auto" w:fill="FFFFFF" w:themeFill="background1"/>
          </w:tcPr>
          <w:p w:rsidR="0003212D" w:rsidRPr="00ED3954" w:rsidRDefault="0003212D"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Текущее финансирование</w:t>
            </w:r>
          </w:p>
        </w:tc>
        <w:tc>
          <w:tcPr>
            <w:tcW w:w="1417" w:type="dxa"/>
            <w:tcBorders>
              <w:left w:val="single" w:sz="6" w:space="0" w:color="auto"/>
              <w:bottom w:val="single" w:sz="6" w:space="0" w:color="auto"/>
            </w:tcBorders>
            <w:shd w:val="clear" w:color="auto" w:fill="FFFFFF" w:themeFill="background1"/>
          </w:tcPr>
          <w:p w:rsidR="0003212D" w:rsidRPr="00ED3954" w:rsidRDefault="0003212D"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РТ</w:t>
            </w:r>
          </w:p>
        </w:tc>
      </w:tr>
      <w:tr w:rsidR="0003212D" w:rsidRPr="00ED3954" w:rsidTr="008224B0">
        <w:trPr>
          <w:trHeight w:val="289"/>
          <w:tblHeader/>
        </w:trPr>
        <w:tc>
          <w:tcPr>
            <w:tcW w:w="534" w:type="dxa"/>
            <w:tcBorders>
              <w:bottom w:val="single" w:sz="6" w:space="0" w:color="auto"/>
              <w:right w:val="single" w:sz="6" w:space="0" w:color="auto"/>
            </w:tcBorders>
            <w:shd w:val="clear" w:color="auto" w:fill="FFFFFF" w:themeFill="background1"/>
            <w:vAlign w:val="center"/>
          </w:tcPr>
          <w:p w:rsidR="0003212D" w:rsidRPr="00ED3954" w:rsidRDefault="0003212D"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3</w:t>
            </w:r>
          </w:p>
        </w:tc>
        <w:tc>
          <w:tcPr>
            <w:tcW w:w="2976" w:type="dxa"/>
            <w:tcBorders>
              <w:left w:val="single" w:sz="6" w:space="0" w:color="auto"/>
              <w:bottom w:val="single" w:sz="6" w:space="0" w:color="auto"/>
              <w:right w:val="single" w:sz="6" w:space="0" w:color="auto"/>
            </w:tcBorders>
            <w:shd w:val="clear" w:color="auto" w:fill="FFFFFF" w:themeFill="background1"/>
            <w:vAlign w:val="center"/>
          </w:tcPr>
          <w:p w:rsidR="0003212D" w:rsidRPr="00ED3954" w:rsidRDefault="0003212D"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Обеспечение условий для получения общего образования детьми с ограниченными возможностями здоровья, детьми-инвалидами</w:t>
            </w:r>
          </w:p>
          <w:p w:rsidR="0003212D" w:rsidRPr="00ED3954" w:rsidRDefault="0003212D" w:rsidP="00060243">
            <w:pPr>
              <w:spacing w:after="0" w:line="240" w:lineRule="auto"/>
              <w:jc w:val="center"/>
              <w:rPr>
                <w:rFonts w:ascii="Times New Roman" w:hAnsi="Times New Roman" w:cs="Times New Roman"/>
                <w:sz w:val="24"/>
                <w:szCs w:val="28"/>
              </w:rPr>
            </w:pPr>
          </w:p>
        </w:tc>
        <w:tc>
          <w:tcPr>
            <w:tcW w:w="1560" w:type="dxa"/>
            <w:tcBorders>
              <w:left w:val="single" w:sz="6" w:space="0" w:color="auto"/>
              <w:bottom w:val="single" w:sz="6" w:space="0" w:color="auto"/>
              <w:right w:val="single" w:sz="6" w:space="0" w:color="auto"/>
            </w:tcBorders>
            <w:shd w:val="clear" w:color="auto" w:fill="FFFFFF" w:themeFill="background1"/>
            <w:vAlign w:val="center"/>
          </w:tcPr>
          <w:p w:rsidR="0003212D" w:rsidRPr="00ED3954" w:rsidRDefault="0003212D"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bottom w:val="single" w:sz="6" w:space="0" w:color="auto"/>
              <w:right w:val="single" w:sz="6" w:space="0" w:color="auto"/>
            </w:tcBorders>
            <w:shd w:val="clear" w:color="auto" w:fill="FFFFFF" w:themeFill="background1"/>
            <w:vAlign w:val="center"/>
          </w:tcPr>
          <w:p w:rsidR="0003212D" w:rsidRPr="00ED3954" w:rsidRDefault="0003212D"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Министерство образования и науки РТ, ИК РСМР, МКУ «Отдел образования ИК»</w:t>
            </w:r>
          </w:p>
        </w:tc>
        <w:tc>
          <w:tcPr>
            <w:tcW w:w="1701" w:type="dxa"/>
            <w:tcBorders>
              <w:left w:val="single" w:sz="6" w:space="0" w:color="auto"/>
              <w:bottom w:val="single" w:sz="6" w:space="0" w:color="auto"/>
              <w:right w:val="single" w:sz="6" w:space="0" w:color="auto"/>
            </w:tcBorders>
            <w:shd w:val="clear" w:color="auto" w:fill="FFFFFF" w:themeFill="background1"/>
          </w:tcPr>
          <w:p w:rsidR="0003212D" w:rsidRPr="00ED3954" w:rsidRDefault="0003212D"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Текущее финансирование</w:t>
            </w:r>
          </w:p>
        </w:tc>
        <w:tc>
          <w:tcPr>
            <w:tcW w:w="1417" w:type="dxa"/>
            <w:tcBorders>
              <w:left w:val="single" w:sz="6" w:space="0" w:color="auto"/>
              <w:bottom w:val="single" w:sz="6" w:space="0" w:color="auto"/>
            </w:tcBorders>
            <w:shd w:val="clear" w:color="auto" w:fill="FFFFFF" w:themeFill="background1"/>
          </w:tcPr>
          <w:p w:rsidR="0003212D" w:rsidRPr="00ED3954" w:rsidRDefault="0003212D"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РТ</w:t>
            </w:r>
          </w:p>
        </w:tc>
      </w:tr>
      <w:tr w:rsidR="00060243" w:rsidRPr="00ED3954" w:rsidTr="008224B0">
        <w:trPr>
          <w:trHeight w:val="289"/>
          <w:tblHeader/>
        </w:trPr>
        <w:tc>
          <w:tcPr>
            <w:tcW w:w="534" w:type="dxa"/>
            <w:tcBorders>
              <w:right w:val="single" w:sz="6" w:space="0" w:color="auto"/>
            </w:tcBorders>
            <w:shd w:val="clear" w:color="auto" w:fill="FFFFFF" w:themeFill="background1"/>
            <w:vAlign w:val="center"/>
          </w:tcPr>
          <w:p w:rsidR="00060243" w:rsidRPr="00ED3954" w:rsidRDefault="00060243"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3</w:t>
            </w:r>
          </w:p>
        </w:tc>
        <w:tc>
          <w:tcPr>
            <w:tcW w:w="2976" w:type="dxa"/>
            <w:tcBorders>
              <w:left w:val="single" w:sz="6" w:space="0" w:color="auto"/>
              <w:right w:val="single" w:sz="6" w:space="0" w:color="auto"/>
            </w:tcBorders>
            <w:shd w:val="clear" w:color="auto" w:fill="FFFFFF" w:themeFill="background1"/>
            <w:vAlign w:val="center"/>
          </w:tcPr>
          <w:p w:rsidR="00060243" w:rsidRPr="00ED3954" w:rsidRDefault="00060243"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Обеспечение условий для полноценного питания школьников</w:t>
            </w:r>
          </w:p>
          <w:p w:rsidR="00060243" w:rsidRPr="00ED3954" w:rsidRDefault="00060243" w:rsidP="00060243">
            <w:pPr>
              <w:spacing w:after="0" w:line="240" w:lineRule="auto"/>
              <w:jc w:val="center"/>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60243" w:rsidRPr="00ED3954" w:rsidRDefault="00060243"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0243" w:rsidRPr="00ED3954" w:rsidRDefault="00060243"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Министерство образования и науки РТ, ИК РСМР, МКУ «Отдел образования ИК»</w:t>
            </w:r>
          </w:p>
        </w:tc>
        <w:tc>
          <w:tcPr>
            <w:tcW w:w="1701" w:type="dxa"/>
            <w:tcBorders>
              <w:left w:val="single" w:sz="6" w:space="0" w:color="auto"/>
              <w:right w:val="single" w:sz="6" w:space="0" w:color="auto"/>
            </w:tcBorders>
            <w:shd w:val="clear" w:color="auto" w:fill="FFFFFF" w:themeFill="background1"/>
          </w:tcPr>
          <w:p w:rsidR="00060243" w:rsidRPr="00ED3954" w:rsidRDefault="00060243"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4381,45 </w:t>
            </w:r>
            <w:proofErr w:type="spellStart"/>
            <w:r w:rsidRPr="00ED3954">
              <w:rPr>
                <w:rFonts w:ascii="Times New Roman" w:hAnsi="Times New Roman" w:cs="Times New Roman"/>
                <w:sz w:val="24"/>
                <w:szCs w:val="28"/>
              </w:rPr>
              <w:t>тыс</w:t>
            </w:r>
            <w:proofErr w:type="gramStart"/>
            <w:r w:rsidRPr="00ED3954">
              <w:rPr>
                <w:rFonts w:ascii="Times New Roman" w:hAnsi="Times New Roman" w:cs="Times New Roman"/>
                <w:sz w:val="24"/>
                <w:szCs w:val="28"/>
              </w:rPr>
              <w:t>.р</w:t>
            </w:r>
            <w:proofErr w:type="gramEnd"/>
            <w:r w:rsidRPr="00ED3954">
              <w:rPr>
                <w:rFonts w:ascii="Times New Roman" w:hAnsi="Times New Roman" w:cs="Times New Roman"/>
                <w:sz w:val="24"/>
                <w:szCs w:val="28"/>
              </w:rPr>
              <w:t>уб</w:t>
            </w:r>
            <w:proofErr w:type="spellEnd"/>
            <w:r w:rsidRPr="00ED3954">
              <w:rPr>
                <w:rFonts w:ascii="Times New Roman" w:hAnsi="Times New Roman" w:cs="Times New Roman"/>
                <w:sz w:val="24"/>
                <w:szCs w:val="28"/>
              </w:rPr>
              <w:t>.</w:t>
            </w:r>
          </w:p>
        </w:tc>
        <w:tc>
          <w:tcPr>
            <w:tcW w:w="1417" w:type="dxa"/>
            <w:tcBorders>
              <w:left w:val="single" w:sz="6" w:space="0" w:color="auto"/>
            </w:tcBorders>
            <w:shd w:val="clear" w:color="auto" w:fill="FFFFFF" w:themeFill="background1"/>
          </w:tcPr>
          <w:p w:rsidR="00060243" w:rsidRPr="00ED3954" w:rsidRDefault="00060243"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РБ</w:t>
            </w:r>
          </w:p>
        </w:tc>
      </w:tr>
      <w:tr w:rsidR="0003212D" w:rsidRPr="00ED3954" w:rsidTr="008224B0">
        <w:trPr>
          <w:trHeight w:val="289"/>
          <w:tblHeader/>
        </w:trPr>
        <w:tc>
          <w:tcPr>
            <w:tcW w:w="534" w:type="dxa"/>
            <w:tcBorders>
              <w:right w:val="single" w:sz="6" w:space="0" w:color="auto"/>
            </w:tcBorders>
            <w:shd w:val="clear" w:color="auto" w:fill="FFFFFF" w:themeFill="background1"/>
            <w:vAlign w:val="center"/>
          </w:tcPr>
          <w:p w:rsidR="0003212D" w:rsidRPr="00ED3954" w:rsidRDefault="0003212D"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4</w:t>
            </w:r>
          </w:p>
        </w:tc>
        <w:tc>
          <w:tcPr>
            <w:tcW w:w="2976" w:type="dxa"/>
            <w:tcBorders>
              <w:left w:val="single" w:sz="6" w:space="0" w:color="auto"/>
              <w:right w:val="single" w:sz="6" w:space="0" w:color="auto"/>
            </w:tcBorders>
            <w:shd w:val="clear" w:color="auto" w:fill="FFFFFF" w:themeFill="background1"/>
            <w:vAlign w:val="center"/>
          </w:tcPr>
          <w:p w:rsidR="0003212D" w:rsidRPr="00ED3954" w:rsidRDefault="0003212D"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Формирование системы моральных и материальных стимулов для сохранения в школах лучших педагогов, привлечение молодых специалистов</w:t>
            </w:r>
          </w:p>
          <w:p w:rsidR="0003212D" w:rsidRPr="00ED3954" w:rsidRDefault="0003212D" w:rsidP="00060243">
            <w:pPr>
              <w:spacing w:after="0" w:line="360" w:lineRule="auto"/>
              <w:ind w:firstLine="709"/>
              <w:jc w:val="center"/>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3212D" w:rsidRPr="00ED3954" w:rsidRDefault="0003212D"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3212D" w:rsidRPr="00ED3954" w:rsidRDefault="0003212D"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Министерство образования и науки РТ, ИК РСМР, МКУ «Отдел образования ИК»</w:t>
            </w:r>
          </w:p>
        </w:tc>
        <w:tc>
          <w:tcPr>
            <w:tcW w:w="1701" w:type="dxa"/>
            <w:tcBorders>
              <w:left w:val="single" w:sz="6" w:space="0" w:color="auto"/>
              <w:right w:val="single" w:sz="6" w:space="0" w:color="auto"/>
            </w:tcBorders>
            <w:shd w:val="clear" w:color="auto" w:fill="FFFFFF" w:themeFill="background1"/>
          </w:tcPr>
          <w:p w:rsidR="0003212D" w:rsidRPr="00ED3954" w:rsidRDefault="0003212D"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Текущее финансирование</w:t>
            </w:r>
          </w:p>
        </w:tc>
        <w:tc>
          <w:tcPr>
            <w:tcW w:w="1417" w:type="dxa"/>
            <w:tcBorders>
              <w:left w:val="single" w:sz="6" w:space="0" w:color="auto"/>
            </w:tcBorders>
            <w:shd w:val="clear" w:color="auto" w:fill="FFFFFF" w:themeFill="background1"/>
          </w:tcPr>
          <w:p w:rsidR="0003212D" w:rsidRPr="00ED3954" w:rsidRDefault="0003212D"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РТ</w:t>
            </w:r>
          </w:p>
        </w:tc>
      </w:tr>
      <w:tr w:rsidR="0003212D" w:rsidRPr="00ED3954" w:rsidTr="008224B0">
        <w:trPr>
          <w:trHeight w:val="289"/>
          <w:tblHeader/>
        </w:trPr>
        <w:tc>
          <w:tcPr>
            <w:tcW w:w="534" w:type="dxa"/>
            <w:tcBorders>
              <w:right w:val="single" w:sz="6" w:space="0" w:color="auto"/>
            </w:tcBorders>
            <w:shd w:val="clear" w:color="auto" w:fill="FFFFFF" w:themeFill="background1"/>
            <w:vAlign w:val="center"/>
          </w:tcPr>
          <w:p w:rsidR="0003212D" w:rsidRPr="00ED3954" w:rsidRDefault="0003212D"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5</w:t>
            </w:r>
          </w:p>
        </w:tc>
        <w:tc>
          <w:tcPr>
            <w:tcW w:w="2976" w:type="dxa"/>
            <w:tcBorders>
              <w:left w:val="single" w:sz="6" w:space="0" w:color="auto"/>
              <w:right w:val="single" w:sz="6" w:space="0" w:color="auto"/>
            </w:tcBorders>
            <w:shd w:val="clear" w:color="auto" w:fill="FFFFFF" w:themeFill="background1"/>
            <w:vAlign w:val="center"/>
          </w:tcPr>
          <w:p w:rsidR="0003212D" w:rsidRPr="00ED3954" w:rsidRDefault="0003212D"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Продолжение введения </w:t>
            </w:r>
            <w:proofErr w:type="spellStart"/>
            <w:r w:rsidRPr="00ED3954">
              <w:rPr>
                <w:rFonts w:ascii="Times New Roman" w:hAnsi="Times New Roman" w:cs="Times New Roman"/>
                <w:sz w:val="24"/>
                <w:szCs w:val="28"/>
              </w:rPr>
              <w:t>предпрофильного</w:t>
            </w:r>
            <w:proofErr w:type="spellEnd"/>
            <w:r w:rsidRPr="00ED3954">
              <w:rPr>
                <w:rFonts w:ascii="Times New Roman" w:hAnsi="Times New Roman" w:cs="Times New Roman"/>
                <w:sz w:val="24"/>
                <w:szCs w:val="28"/>
              </w:rPr>
              <w:t xml:space="preserve"> и профильного обучения, </w:t>
            </w:r>
            <w:proofErr w:type="gramStart"/>
            <w:r w:rsidRPr="00ED3954">
              <w:rPr>
                <w:rFonts w:ascii="Times New Roman" w:hAnsi="Times New Roman" w:cs="Times New Roman"/>
                <w:sz w:val="24"/>
                <w:szCs w:val="28"/>
              </w:rPr>
              <w:t>обеспечивающих</w:t>
            </w:r>
            <w:proofErr w:type="gramEnd"/>
            <w:r w:rsidRPr="00ED3954">
              <w:rPr>
                <w:rFonts w:ascii="Times New Roman" w:hAnsi="Times New Roman" w:cs="Times New Roman"/>
                <w:sz w:val="24"/>
                <w:szCs w:val="28"/>
              </w:rPr>
              <w:t xml:space="preserve"> возможность выбора учащимися учебного плана с учетом рынка труда, выбора выпускниками будущей профессии</w:t>
            </w:r>
          </w:p>
          <w:p w:rsidR="0003212D" w:rsidRPr="00ED3954" w:rsidRDefault="0003212D" w:rsidP="00060243">
            <w:pPr>
              <w:spacing w:after="0" w:line="360" w:lineRule="auto"/>
              <w:ind w:firstLine="709"/>
              <w:jc w:val="center"/>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3212D" w:rsidRPr="00ED3954" w:rsidRDefault="0003212D"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3212D" w:rsidRPr="00ED3954" w:rsidRDefault="0003212D"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Министерство образования и науки РТ, ИК РСМР, МКУ «Отдел образования ИК»</w:t>
            </w:r>
          </w:p>
        </w:tc>
        <w:tc>
          <w:tcPr>
            <w:tcW w:w="1701" w:type="dxa"/>
            <w:tcBorders>
              <w:left w:val="single" w:sz="6" w:space="0" w:color="auto"/>
              <w:right w:val="single" w:sz="6" w:space="0" w:color="auto"/>
            </w:tcBorders>
            <w:shd w:val="clear" w:color="auto" w:fill="FFFFFF" w:themeFill="background1"/>
          </w:tcPr>
          <w:p w:rsidR="0003212D" w:rsidRPr="00ED3954" w:rsidRDefault="0003212D"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Текущее финансирование</w:t>
            </w:r>
          </w:p>
        </w:tc>
        <w:tc>
          <w:tcPr>
            <w:tcW w:w="1417" w:type="dxa"/>
            <w:tcBorders>
              <w:left w:val="single" w:sz="6" w:space="0" w:color="auto"/>
            </w:tcBorders>
            <w:shd w:val="clear" w:color="auto" w:fill="FFFFFF" w:themeFill="background1"/>
          </w:tcPr>
          <w:p w:rsidR="0003212D" w:rsidRPr="00ED3954" w:rsidRDefault="0003212D"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РТ</w:t>
            </w:r>
          </w:p>
        </w:tc>
      </w:tr>
      <w:tr w:rsidR="00060243" w:rsidRPr="00ED3954" w:rsidTr="008224B0">
        <w:trPr>
          <w:trHeight w:val="289"/>
          <w:tblHeader/>
        </w:trPr>
        <w:tc>
          <w:tcPr>
            <w:tcW w:w="534" w:type="dxa"/>
            <w:tcBorders>
              <w:right w:val="single" w:sz="6" w:space="0" w:color="auto"/>
            </w:tcBorders>
            <w:shd w:val="clear" w:color="auto" w:fill="FFFFFF" w:themeFill="background1"/>
            <w:vAlign w:val="center"/>
          </w:tcPr>
          <w:p w:rsidR="00060243" w:rsidRPr="00ED3954" w:rsidRDefault="00060243"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6</w:t>
            </w:r>
          </w:p>
        </w:tc>
        <w:tc>
          <w:tcPr>
            <w:tcW w:w="2976" w:type="dxa"/>
            <w:tcBorders>
              <w:left w:val="single" w:sz="6" w:space="0" w:color="auto"/>
              <w:right w:val="single" w:sz="6" w:space="0" w:color="auto"/>
            </w:tcBorders>
            <w:shd w:val="clear" w:color="auto" w:fill="FFFFFF" w:themeFill="background1"/>
            <w:vAlign w:val="center"/>
          </w:tcPr>
          <w:p w:rsidR="00060243" w:rsidRPr="00ED3954" w:rsidRDefault="00060243"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Обновление и пополнение автобусного парка (на 14 единиц)</w:t>
            </w:r>
          </w:p>
        </w:tc>
        <w:tc>
          <w:tcPr>
            <w:tcW w:w="1560" w:type="dxa"/>
            <w:tcBorders>
              <w:left w:val="single" w:sz="6" w:space="0" w:color="auto"/>
              <w:right w:val="single" w:sz="6" w:space="0" w:color="auto"/>
            </w:tcBorders>
            <w:shd w:val="clear" w:color="auto" w:fill="FFFFFF" w:themeFill="background1"/>
            <w:vAlign w:val="center"/>
          </w:tcPr>
          <w:p w:rsidR="00060243" w:rsidRPr="00ED3954" w:rsidRDefault="00060243"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0243" w:rsidRPr="00ED3954" w:rsidRDefault="00060243"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Министерство образования и науки РТ, ИК РСМР, МКУ «Отдел образования ИК»</w:t>
            </w:r>
          </w:p>
        </w:tc>
        <w:tc>
          <w:tcPr>
            <w:tcW w:w="1701" w:type="dxa"/>
            <w:tcBorders>
              <w:left w:val="single" w:sz="6" w:space="0" w:color="auto"/>
              <w:right w:val="single" w:sz="6" w:space="0" w:color="auto"/>
            </w:tcBorders>
            <w:shd w:val="clear" w:color="auto" w:fill="FFFFFF" w:themeFill="background1"/>
          </w:tcPr>
          <w:p w:rsidR="00060243" w:rsidRPr="00ED3954" w:rsidRDefault="00060243"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30 000,0 </w:t>
            </w:r>
            <w:proofErr w:type="spellStart"/>
            <w:r w:rsidRPr="00ED3954">
              <w:rPr>
                <w:rFonts w:ascii="Times New Roman" w:hAnsi="Times New Roman" w:cs="Times New Roman"/>
                <w:sz w:val="24"/>
                <w:szCs w:val="28"/>
              </w:rPr>
              <w:t>тыс</w:t>
            </w:r>
            <w:proofErr w:type="gramStart"/>
            <w:r w:rsidRPr="00ED3954">
              <w:rPr>
                <w:rFonts w:ascii="Times New Roman" w:hAnsi="Times New Roman" w:cs="Times New Roman"/>
                <w:sz w:val="24"/>
                <w:szCs w:val="28"/>
              </w:rPr>
              <w:t>.р</w:t>
            </w:r>
            <w:proofErr w:type="gramEnd"/>
            <w:r w:rsidRPr="00ED3954">
              <w:rPr>
                <w:rFonts w:ascii="Times New Roman" w:hAnsi="Times New Roman" w:cs="Times New Roman"/>
                <w:sz w:val="24"/>
                <w:szCs w:val="28"/>
              </w:rPr>
              <w:t>уб</w:t>
            </w:r>
            <w:proofErr w:type="spellEnd"/>
            <w:r w:rsidRPr="00ED3954">
              <w:rPr>
                <w:rFonts w:ascii="Times New Roman" w:hAnsi="Times New Roman" w:cs="Times New Roman"/>
                <w:sz w:val="24"/>
                <w:szCs w:val="28"/>
              </w:rPr>
              <w:t>.</w:t>
            </w:r>
          </w:p>
        </w:tc>
        <w:tc>
          <w:tcPr>
            <w:tcW w:w="1417" w:type="dxa"/>
            <w:tcBorders>
              <w:left w:val="single" w:sz="6" w:space="0" w:color="auto"/>
            </w:tcBorders>
            <w:shd w:val="clear" w:color="auto" w:fill="FFFFFF" w:themeFill="background1"/>
          </w:tcPr>
          <w:p w:rsidR="00060243" w:rsidRPr="00ED3954" w:rsidRDefault="00060243"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РБ</w:t>
            </w:r>
          </w:p>
        </w:tc>
      </w:tr>
      <w:tr w:rsidR="00060243" w:rsidRPr="00ED3954" w:rsidTr="008224B0">
        <w:trPr>
          <w:trHeight w:val="289"/>
          <w:tblHeader/>
        </w:trPr>
        <w:tc>
          <w:tcPr>
            <w:tcW w:w="534" w:type="dxa"/>
            <w:tcBorders>
              <w:right w:val="single" w:sz="6" w:space="0" w:color="auto"/>
            </w:tcBorders>
            <w:shd w:val="clear" w:color="auto" w:fill="FFFFFF" w:themeFill="background1"/>
            <w:vAlign w:val="center"/>
          </w:tcPr>
          <w:p w:rsidR="00060243" w:rsidRPr="00ED3954" w:rsidRDefault="00060243"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7</w:t>
            </w:r>
          </w:p>
        </w:tc>
        <w:tc>
          <w:tcPr>
            <w:tcW w:w="2976" w:type="dxa"/>
            <w:tcBorders>
              <w:left w:val="single" w:sz="6" w:space="0" w:color="auto"/>
              <w:right w:val="single" w:sz="6" w:space="0" w:color="auto"/>
            </w:tcBorders>
            <w:shd w:val="clear" w:color="auto" w:fill="FFFFFF" w:themeFill="background1"/>
            <w:vAlign w:val="center"/>
          </w:tcPr>
          <w:p w:rsidR="00060243" w:rsidRPr="00ED3954" w:rsidRDefault="00060243"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Создание районной психолого-педагогической службы</w:t>
            </w:r>
          </w:p>
        </w:tc>
        <w:tc>
          <w:tcPr>
            <w:tcW w:w="1560" w:type="dxa"/>
            <w:tcBorders>
              <w:left w:val="single" w:sz="6" w:space="0" w:color="auto"/>
              <w:right w:val="single" w:sz="6" w:space="0" w:color="auto"/>
            </w:tcBorders>
            <w:shd w:val="clear" w:color="auto" w:fill="FFFFFF" w:themeFill="background1"/>
            <w:vAlign w:val="center"/>
          </w:tcPr>
          <w:p w:rsidR="00060243" w:rsidRPr="00ED3954" w:rsidRDefault="00060243"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0243" w:rsidRPr="00ED3954" w:rsidRDefault="00060243"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Министерство образования и науки РТ, ИК РСМР, МКУ «Отдел образования ИК»</w:t>
            </w:r>
          </w:p>
        </w:tc>
        <w:tc>
          <w:tcPr>
            <w:tcW w:w="1701" w:type="dxa"/>
            <w:tcBorders>
              <w:left w:val="single" w:sz="6" w:space="0" w:color="auto"/>
              <w:right w:val="single" w:sz="6" w:space="0" w:color="auto"/>
            </w:tcBorders>
            <w:shd w:val="clear" w:color="auto" w:fill="FFFFFF" w:themeFill="background1"/>
          </w:tcPr>
          <w:p w:rsidR="00060243" w:rsidRPr="00ED3954" w:rsidRDefault="00060243"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1460,0 </w:t>
            </w:r>
            <w:proofErr w:type="spellStart"/>
            <w:r w:rsidRPr="00ED3954">
              <w:rPr>
                <w:rFonts w:ascii="Times New Roman" w:hAnsi="Times New Roman" w:cs="Times New Roman"/>
                <w:sz w:val="24"/>
                <w:szCs w:val="28"/>
              </w:rPr>
              <w:t>тыс</w:t>
            </w:r>
            <w:proofErr w:type="gramStart"/>
            <w:r w:rsidRPr="00ED3954">
              <w:rPr>
                <w:rFonts w:ascii="Times New Roman" w:hAnsi="Times New Roman" w:cs="Times New Roman"/>
                <w:sz w:val="24"/>
                <w:szCs w:val="28"/>
              </w:rPr>
              <w:t>.р</w:t>
            </w:r>
            <w:proofErr w:type="gramEnd"/>
            <w:r w:rsidRPr="00ED3954">
              <w:rPr>
                <w:rFonts w:ascii="Times New Roman" w:hAnsi="Times New Roman" w:cs="Times New Roman"/>
                <w:sz w:val="24"/>
                <w:szCs w:val="28"/>
              </w:rPr>
              <w:t>уб</w:t>
            </w:r>
            <w:proofErr w:type="spellEnd"/>
            <w:r w:rsidRPr="00ED3954">
              <w:rPr>
                <w:rFonts w:ascii="Times New Roman" w:hAnsi="Times New Roman" w:cs="Times New Roman"/>
                <w:sz w:val="24"/>
                <w:szCs w:val="28"/>
              </w:rPr>
              <w:t>.</w:t>
            </w:r>
          </w:p>
        </w:tc>
        <w:tc>
          <w:tcPr>
            <w:tcW w:w="1417" w:type="dxa"/>
            <w:tcBorders>
              <w:left w:val="single" w:sz="6" w:space="0" w:color="auto"/>
            </w:tcBorders>
            <w:shd w:val="clear" w:color="auto" w:fill="FFFFFF" w:themeFill="background1"/>
          </w:tcPr>
          <w:p w:rsidR="00060243" w:rsidRPr="00ED3954" w:rsidRDefault="00060243"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РБ, МБ</w:t>
            </w:r>
          </w:p>
        </w:tc>
      </w:tr>
      <w:tr w:rsidR="00060243" w:rsidRPr="00ED3954" w:rsidTr="008224B0">
        <w:trPr>
          <w:trHeight w:val="289"/>
          <w:tblHeader/>
        </w:trPr>
        <w:tc>
          <w:tcPr>
            <w:tcW w:w="534" w:type="dxa"/>
            <w:tcBorders>
              <w:right w:val="single" w:sz="6" w:space="0" w:color="auto"/>
            </w:tcBorders>
            <w:shd w:val="clear" w:color="auto" w:fill="FFFFFF" w:themeFill="background1"/>
            <w:vAlign w:val="center"/>
          </w:tcPr>
          <w:p w:rsidR="00060243" w:rsidRPr="00ED3954" w:rsidRDefault="00060243"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8</w:t>
            </w:r>
          </w:p>
        </w:tc>
        <w:tc>
          <w:tcPr>
            <w:tcW w:w="2976" w:type="dxa"/>
            <w:tcBorders>
              <w:left w:val="single" w:sz="6" w:space="0" w:color="auto"/>
              <w:right w:val="single" w:sz="6" w:space="0" w:color="auto"/>
            </w:tcBorders>
            <w:shd w:val="clear" w:color="auto" w:fill="FFFFFF" w:themeFill="background1"/>
            <w:vAlign w:val="center"/>
          </w:tcPr>
          <w:p w:rsidR="00060243" w:rsidRPr="00ED3954" w:rsidRDefault="00060243"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Создание </w:t>
            </w:r>
            <w:proofErr w:type="gramStart"/>
            <w:r w:rsidRPr="00ED3954">
              <w:rPr>
                <w:rFonts w:ascii="Times New Roman" w:hAnsi="Times New Roman" w:cs="Times New Roman"/>
                <w:sz w:val="24"/>
                <w:szCs w:val="28"/>
              </w:rPr>
              <w:t>системы стимулирования деятельности организаций дополнительного образования детей</w:t>
            </w:r>
            <w:proofErr w:type="gramEnd"/>
          </w:p>
          <w:p w:rsidR="00060243" w:rsidRPr="00ED3954" w:rsidRDefault="00060243" w:rsidP="00060243">
            <w:pPr>
              <w:spacing w:after="0" w:line="360" w:lineRule="auto"/>
              <w:ind w:firstLine="709"/>
              <w:jc w:val="center"/>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60243" w:rsidRPr="00ED3954" w:rsidRDefault="00060243"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2016-2021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0243" w:rsidRPr="00ED3954" w:rsidRDefault="00060243"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Министерство образования и науки РТ, ИК РСМР, МКУ «Отдел образования ИК»</w:t>
            </w:r>
          </w:p>
        </w:tc>
        <w:tc>
          <w:tcPr>
            <w:tcW w:w="1701" w:type="dxa"/>
            <w:tcBorders>
              <w:left w:val="single" w:sz="6" w:space="0" w:color="auto"/>
              <w:right w:val="single" w:sz="6" w:space="0" w:color="auto"/>
            </w:tcBorders>
            <w:shd w:val="clear" w:color="auto" w:fill="FFFFFF" w:themeFill="background1"/>
          </w:tcPr>
          <w:p w:rsidR="00060243" w:rsidRPr="00ED3954" w:rsidRDefault="0003212D"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Текущее финансирование</w:t>
            </w:r>
          </w:p>
        </w:tc>
        <w:tc>
          <w:tcPr>
            <w:tcW w:w="1417" w:type="dxa"/>
            <w:tcBorders>
              <w:left w:val="single" w:sz="6" w:space="0" w:color="auto"/>
            </w:tcBorders>
            <w:shd w:val="clear" w:color="auto" w:fill="FFFFFF" w:themeFill="background1"/>
          </w:tcPr>
          <w:p w:rsidR="00060243" w:rsidRPr="00ED3954" w:rsidRDefault="0003212D"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РТ</w:t>
            </w:r>
          </w:p>
        </w:tc>
      </w:tr>
      <w:tr w:rsidR="00060243" w:rsidRPr="00ED3954" w:rsidTr="008224B0">
        <w:trPr>
          <w:trHeight w:val="289"/>
          <w:tblHeader/>
        </w:trPr>
        <w:tc>
          <w:tcPr>
            <w:tcW w:w="534" w:type="dxa"/>
            <w:tcBorders>
              <w:right w:val="single" w:sz="6" w:space="0" w:color="auto"/>
            </w:tcBorders>
            <w:shd w:val="clear" w:color="auto" w:fill="FFFFFF" w:themeFill="background1"/>
            <w:vAlign w:val="center"/>
          </w:tcPr>
          <w:p w:rsidR="00060243" w:rsidRPr="00ED3954" w:rsidRDefault="00060243"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9</w:t>
            </w:r>
          </w:p>
        </w:tc>
        <w:tc>
          <w:tcPr>
            <w:tcW w:w="2976" w:type="dxa"/>
            <w:tcBorders>
              <w:left w:val="single" w:sz="6" w:space="0" w:color="auto"/>
              <w:right w:val="single" w:sz="6" w:space="0" w:color="auto"/>
            </w:tcBorders>
            <w:shd w:val="clear" w:color="auto" w:fill="FFFFFF" w:themeFill="background1"/>
            <w:vAlign w:val="center"/>
          </w:tcPr>
          <w:p w:rsidR="00060243" w:rsidRPr="00ED3954" w:rsidRDefault="00060243"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Проведение капитального ремонта МБОУ «Рыбно-Слободская СОШ№2»</w:t>
            </w:r>
          </w:p>
        </w:tc>
        <w:tc>
          <w:tcPr>
            <w:tcW w:w="1560" w:type="dxa"/>
            <w:tcBorders>
              <w:left w:val="single" w:sz="6" w:space="0" w:color="auto"/>
              <w:right w:val="single" w:sz="6" w:space="0" w:color="auto"/>
            </w:tcBorders>
            <w:shd w:val="clear" w:color="auto" w:fill="FFFFFF" w:themeFill="background1"/>
            <w:vAlign w:val="center"/>
          </w:tcPr>
          <w:p w:rsidR="00060243" w:rsidRPr="00ED3954" w:rsidRDefault="00060243"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2017 год</w:t>
            </w:r>
          </w:p>
          <w:p w:rsidR="00060243" w:rsidRPr="00ED3954" w:rsidRDefault="00060243" w:rsidP="00060243">
            <w:pPr>
              <w:spacing w:after="0" w:line="360" w:lineRule="auto"/>
              <w:jc w:val="center"/>
              <w:rPr>
                <w:rFonts w:ascii="Times New Roman" w:hAnsi="Times New Roman" w:cs="Times New Roman"/>
                <w:sz w:val="24"/>
                <w:szCs w:val="28"/>
              </w:rPr>
            </w:pPr>
          </w:p>
        </w:tc>
        <w:tc>
          <w:tcPr>
            <w:tcW w:w="2268" w:type="dxa"/>
            <w:tcBorders>
              <w:left w:val="single" w:sz="6" w:space="0" w:color="auto"/>
              <w:right w:val="single" w:sz="6" w:space="0" w:color="auto"/>
            </w:tcBorders>
            <w:shd w:val="clear" w:color="auto" w:fill="FFFFFF" w:themeFill="background1"/>
            <w:vAlign w:val="center"/>
          </w:tcPr>
          <w:p w:rsidR="00060243" w:rsidRPr="00ED3954" w:rsidRDefault="00060243"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Министерство образования и науки РТ, ИК РСМР, МКУ «Отдел образования ИК»</w:t>
            </w:r>
          </w:p>
        </w:tc>
        <w:tc>
          <w:tcPr>
            <w:tcW w:w="1701" w:type="dxa"/>
            <w:tcBorders>
              <w:left w:val="single" w:sz="6" w:space="0" w:color="auto"/>
              <w:right w:val="single" w:sz="6" w:space="0" w:color="auto"/>
            </w:tcBorders>
            <w:shd w:val="clear" w:color="auto" w:fill="FFFFFF" w:themeFill="background1"/>
          </w:tcPr>
          <w:p w:rsidR="00060243" w:rsidRPr="00ED3954" w:rsidRDefault="00060243"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30 000, 0 </w:t>
            </w:r>
            <w:proofErr w:type="spellStart"/>
            <w:r w:rsidRPr="00ED3954">
              <w:rPr>
                <w:rFonts w:ascii="Times New Roman" w:hAnsi="Times New Roman" w:cs="Times New Roman"/>
                <w:sz w:val="24"/>
                <w:szCs w:val="28"/>
              </w:rPr>
              <w:t>тыс</w:t>
            </w:r>
            <w:proofErr w:type="gramStart"/>
            <w:r w:rsidRPr="00ED3954">
              <w:rPr>
                <w:rFonts w:ascii="Times New Roman" w:hAnsi="Times New Roman" w:cs="Times New Roman"/>
                <w:sz w:val="24"/>
                <w:szCs w:val="28"/>
              </w:rPr>
              <w:t>.р</w:t>
            </w:r>
            <w:proofErr w:type="gramEnd"/>
            <w:r w:rsidRPr="00ED3954">
              <w:rPr>
                <w:rFonts w:ascii="Times New Roman" w:hAnsi="Times New Roman" w:cs="Times New Roman"/>
                <w:sz w:val="24"/>
                <w:szCs w:val="28"/>
              </w:rPr>
              <w:t>уб</w:t>
            </w:r>
            <w:proofErr w:type="spellEnd"/>
            <w:r w:rsidRPr="00ED3954">
              <w:rPr>
                <w:rFonts w:ascii="Times New Roman" w:hAnsi="Times New Roman" w:cs="Times New Roman"/>
                <w:sz w:val="24"/>
                <w:szCs w:val="28"/>
              </w:rPr>
              <w:t>.</w:t>
            </w:r>
          </w:p>
        </w:tc>
        <w:tc>
          <w:tcPr>
            <w:tcW w:w="1417" w:type="dxa"/>
            <w:tcBorders>
              <w:left w:val="single" w:sz="6" w:space="0" w:color="auto"/>
            </w:tcBorders>
            <w:shd w:val="clear" w:color="auto" w:fill="FFFFFF" w:themeFill="background1"/>
          </w:tcPr>
          <w:p w:rsidR="00060243" w:rsidRPr="00ED3954" w:rsidRDefault="00060243"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РБ, МБ</w:t>
            </w:r>
          </w:p>
        </w:tc>
      </w:tr>
      <w:tr w:rsidR="0003212D" w:rsidRPr="00ED3954" w:rsidTr="008224B0">
        <w:trPr>
          <w:trHeight w:val="289"/>
          <w:tblHeader/>
        </w:trPr>
        <w:tc>
          <w:tcPr>
            <w:tcW w:w="534" w:type="dxa"/>
            <w:tcBorders>
              <w:right w:val="single" w:sz="6" w:space="0" w:color="auto"/>
            </w:tcBorders>
            <w:shd w:val="clear" w:color="auto" w:fill="FFFFFF" w:themeFill="background1"/>
            <w:vAlign w:val="center"/>
          </w:tcPr>
          <w:p w:rsidR="0003212D" w:rsidRPr="00ED3954" w:rsidRDefault="0003212D"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10</w:t>
            </w:r>
          </w:p>
        </w:tc>
        <w:tc>
          <w:tcPr>
            <w:tcW w:w="2976" w:type="dxa"/>
            <w:tcBorders>
              <w:left w:val="single" w:sz="6" w:space="0" w:color="auto"/>
              <w:right w:val="single" w:sz="6" w:space="0" w:color="auto"/>
            </w:tcBorders>
            <w:shd w:val="clear" w:color="auto" w:fill="FFFFFF" w:themeFill="background1"/>
            <w:vAlign w:val="center"/>
          </w:tcPr>
          <w:p w:rsidR="0003212D" w:rsidRPr="00ED3954" w:rsidRDefault="0003212D"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Увеличение численности детей и подростков, задействованных в различных формах внеурочной и внешкольной деятельности.</w:t>
            </w:r>
          </w:p>
          <w:p w:rsidR="0003212D" w:rsidRPr="00ED3954" w:rsidRDefault="0003212D" w:rsidP="00060243">
            <w:pPr>
              <w:spacing w:after="0" w:line="360" w:lineRule="auto"/>
              <w:ind w:firstLine="709"/>
              <w:jc w:val="center"/>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3212D" w:rsidRPr="00ED3954" w:rsidRDefault="0003212D"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3212D" w:rsidRPr="00ED3954" w:rsidRDefault="0003212D" w:rsidP="00060243">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Министерство образования и науки РТ, ИК РСМР, МКУ «Отдел образования ИК»</w:t>
            </w:r>
          </w:p>
        </w:tc>
        <w:tc>
          <w:tcPr>
            <w:tcW w:w="1701" w:type="dxa"/>
            <w:tcBorders>
              <w:left w:val="single" w:sz="6" w:space="0" w:color="auto"/>
              <w:right w:val="single" w:sz="6" w:space="0" w:color="auto"/>
            </w:tcBorders>
            <w:shd w:val="clear" w:color="auto" w:fill="FFFFFF" w:themeFill="background1"/>
          </w:tcPr>
          <w:p w:rsidR="0003212D" w:rsidRPr="00ED3954" w:rsidRDefault="0003212D"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Текущее финансирование</w:t>
            </w:r>
          </w:p>
        </w:tc>
        <w:tc>
          <w:tcPr>
            <w:tcW w:w="1417" w:type="dxa"/>
            <w:tcBorders>
              <w:left w:val="single" w:sz="6" w:space="0" w:color="auto"/>
            </w:tcBorders>
            <w:shd w:val="clear" w:color="auto" w:fill="FFFFFF" w:themeFill="background1"/>
          </w:tcPr>
          <w:p w:rsidR="0003212D" w:rsidRPr="00ED3954" w:rsidRDefault="0003212D" w:rsidP="008224B0">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РТ</w:t>
            </w:r>
          </w:p>
        </w:tc>
      </w:tr>
    </w:tbl>
    <w:p w:rsidR="00F43307" w:rsidRPr="00ED3954" w:rsidRDefault="00F43307" w:rsidP="00060243">
      <w:pPr>
        <w:autoSpaceDE w:val="0"/>
        <w:autoSpaceDN w:val="0"/>
        <w:adjustRightInd w:val="0"/>
        <w:spacing w:before="240" w:after="0" w:line="360" w:lineRule="auto"/>
        <w:jc w:val="center"/>
        <w:rPr>
          <w:rFonts w:ascii="Times New Roman" w:hAnsi="Times New Roman" w:cs="Times New Roman"/>
          <w:b/>
          <w:sz w:val="28"/>
          <w:szCs w:val="28"/>
        </w:rPr>
      </w:pPr>
      <w:r w:rsidRPr="00ED3954">
        <w:rPr>
          <w:rFonts w:ascii="Times New Roman" w:hAnsi="Times New Roman" w:cs="Times New Roman"/>
          <w:b/>
          <w:sz w:val="28"/>
          <w:szCs w:val="28"/>
        </w:rPr>
        <w:t>7.3 Культура</w:t>
      </w:r>
    </w:p>
    <w:p w:rsidR="00A26059" w:rsidRPr="00ED3954" w:rsidRDefault="00A26059" w:rsidP="00A26059">
      <w:pPr>
        <w:tabs>
          <w:tab w:val="left" w:pos="742"/>
          <w:tab w:val="left" w:pos="1418"/>
        </w:tabs>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D3954">
        <w:rPr>
          <w:rFonts w:ascii="Times New Roman" w:eastAsia="Times New Roman" w:hAnsi="Times New Roman" w:cs="Times New Roman"/>
          <w:sz w:val="28"/>
          <w:szCs w:val="28"/>
          <w:lang w:eastAsia="ru-RU"/>
        </w:rPr>
        <w:tab/>
        <w:t xml:space="preserve">В сфере культуры Рыбно-Слободского муниципального района  осуществляются мероприятия, направленные на создание условий для сохранения культурного наследия, развития традиционных художественных направлений, внедрения новых технологий, обеспечения доступности художественных ценностей для граждан и повышения уровня удовлетворения их духовных потребностей. </w:t>
      </w:r>
    </w:p>
    <w:p w:rsidR="00A26059" w:rsidRPr="00ED3954" w:rsidRDefault="00A26059" w:rsidP="00A26059">
      <w:pPr>
        <w:tabs>
          <w:tab w:val="left" w:pos="742"/>
          <w:tab w:val="left" w:pos="1418"/>
        </w:tabs>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D3954">
        <w:rPr>
          <w:rFonts w:ascii="Times New Roman" w:eastAsia="Times New Roman" w:hAnsi="Times New Roman" w:cs="Times New Roman"/>
          <w:sz w:val="28"/>
          <w:szCs w:val="28"/>
          <w:lang w:eastAsia="ru-RU"/>
        </w:rPr>
        <w:t xml:space="preserve">     </w:t>
      </w:r>
      <w:r w:rsidRPr="00ED3954">
        <w:rPr>
          <w:rFonts w:ascii="Times New Roman" w:eastAsia="Times New Roman" w:hAnsi="Times New Roman" w:cs="Times New Roman"/>
          <w:sz w:val="28"/>
          <w:szCs w:val="28"/>
          <w:lang w:eastAsia="ru-RU"/>
        </w:rPr>
        <w:tab/>
        <w:t xml:space="preserve">Республиканские программы по строительству и реконструкции сельских клубов, которые выполняются при поддержке Президента РТ Рустама </w:t>
      </w:r>
      <w:proofErr w:type="spellStart"/>
      <w:r w:rsidRPr="00ED3954">
        <w:rPr>
          <w:rFonts w:ascii="Times New Roman" w:eastAsia="Times New Roman" w:hAnsi="Times New Roman" w:cs="Times New Roman"/>
          <w:sz w:val="28"/>
          <w:szCs w:val="28"/>
          <w:lang w:eastAsia="ru-RU"/>
        </w:rPr>
        <w:t>Минниханова</w:t>
      </w:r>
      <w:proofErr w:type="spellEnd"/>
      <w:r w:rsidRPr="00ED3954">
        <w:rPr>
          <w:rFonts w:ascii="Times New Roman" w:eastAsia="Times New Roman" w:hAnsi="Times New Roman" w:cs="Times New Roman"/>
          <w:sz w:val="28"/>
          <w:szCs w:val="28"/>
          <w:lang w:eastAsia="ru-RU"/>
        </w:rPr>
        <w:t>, модернизируют материально-техническую базу учреждений культуры, их техническое переоснащение.</w:t>
      </w:r>
    </w:p>
    <w:p w:rsidR="00A26059" w:rsidRPr="00ED3954" w:rsidRDefault="00A26059" w:rsidP="00A26059">
      <w:pPr>
        <w:tabs>
          <w:tab w:val="left" w:pos="742"/>
          <w:tab w:val="left" w:pos="1418"/>
        </w:tabs>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D3954">
        <w:rPr>
          <w:rFonts w:ascii="Times New Roman" w:eastAsia="Times New Roman" w:hAnsi="Times New Roman" w:cs="Times New Roman"/>
          <w:sz w:val="28"/>
          <w:szCs w:val="28"/>
          <w:lang w:eastAsia="ru-RU"/>
        </w:rPr>
        <w:tab/>
        <w:t>По итогам долгосрочной целевой программы «Развитие библиотечного дела в Республике Татарстан на 2009–2014 годы и на перспективу до 2020 года»</w:t>
      </w:r>
    </w:p>
    <w:p w:rsidR="00A26059" w:rsidRPr="00ED3954" w:rsidRDefault="00A26059" w:rsidP="00A26059">
      <w:pPr>
        <w:tabs>
          <w:tab w:val="left" w:pos="742"/>
          <w:tab w:val="left" w:pos="1418"/>
        </w:tabs>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D3954">
        <w:rPr>
          <w:rFonts w:ascii="Times New Roman" w:eastAsia="Times New Roman" w:hAnsi="Times New Roman" w:cs="Times New Roman"/>
          <w:sz w:val="28"/>
          <w:szCs w:val="28"/>
          <w:lang w:eastAsia="ru-RU"/>
        </w:rPr>
        <w:lastRenderedPageBreak/>
        <w:tab/>
        <w:t xml:space="preserve">Все </w:t>
      </w:r>
      <w:proofErr w:type="spellStart"/>
      <w:r w:rsidRPr="00ED3954">
        <w:rPr>
          <w:rFonts w:ascii="Times New Roman" w:eastAsia="Times New Roman" w:hAnsi="Times New Roman" w:cs="Times New Roman"/>
          <w:sz w:val="28"/>
          <w:szCs w:val="28"/>
          <w:lang w:eastAsia="ru-RU"/>
        </w:rPr>
        <w:t>библиотки</w:t>
      </w:r>
      <w:proofErr w:type="spellEnd"/>
      <w:r w:rsidRPr="00ED3954">
        <w:rPr>
          <w:rFonts w:ascii="Times New Roman" w:eastAsia="Times New Roman" w:hAnsi="Times New Roman" w:cs="Times New Roman"/>
          <w:sz w:val="28"/>
          <w:szCs w:val="28"/>
          <w:lang w:eastAsia="ru-RU"/>
        </w:rPr>
        <w:t xml:space="preserve">  Рыбно-Слободского муниципального района оснащены компьютерной техникой и работают в сводном электронном каталоге Республики и района. Это позволяет обслуживать пользователей библиотек на качественно новом уровне, предоставляя информационные услуги. </w:t>
      </w:r>
    </w:p>
    <w:p w:rsidR="00A26059" w:rsidRPr="00ED3954" w:rsidRDefault="00A26059" w:rsidP="00A26059">
      <w:pPr>
        <w:tabs>
          <w:tab w:val="left" w:pos="742"/>
          <w:tab w:val="left" w:pos="1418"/>
        </w:tabs>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D3954">
        <w:rPr>
          <w:rFonts w:ascii="Times New Roman" w:eastAsia="Times New Roman" w:hAnsi="Times New Roman" w:cs="Times New Roman"/>
          <w:sz w:val="28"/>
          <w:szCs w:val="28"/>
          <w:lang w:eastAsia="ru-RU"/>
        </w:rPr>
        <w:tab/>
        <w:t xml:space="preserve">С нашим районом связаны судьбы многих деятелей культуры Татарстана: </w:t>
      </w:r>
      <w:proofErr w:type="spellStart"/>
      <w:r w:rsidRPr="00ED3954">
        <w:rPr>
          <w:rFonts w:ascii="Times New Roman" w:eastAsia="Times New Roman" w:hAnsi="Times New Roman" w:cs="Times New Roman"/>
          <w:sz w:val="28"/>
          <w:szCs w:val="28"/>
          <w:lang w:eastAsia="ru-RU"/>
        </w:rPr>
        <w:t>Шарафеев</w:t>
      </w:r>
      <w:proofErr w:type="spellEnd"/>
      <w:r w:rsidRPr="00ED3954">
        <w:rPr>
          <w:rFonts w:ascii="Times New Roman" w:eastAsia="Times New Roman" w:hAnsi="Times New Roman" w:cs="Times New Roman"/>
          <w:sz w:val="28"/>
          <w:szCs w:val="28"/>
          <w:lang w:eastAsia="ru-RU"/>
        </w:rPr>
        <w:t xml:space="preserve"> Равиль </w:t>
      </w:r>
      <w:proofErr w:type="spellStart"/>
      <w:r w:rsidRPr="00ED3954">
        <w:rPr>
          <w:rFonts w:ascii="Times New Roman" w:eastAsia="Times New Roman" w:hAnsi="Times New Roman" w:cs="Times New Roman"/>
          <w:sz w:val="28"/>
          <w:szCs w:val="28"/>
          <w:lang w:eastAsia="ru-RU"/>
        </w:rPr>
        <w:t>Шигабутдинович</w:t>
      </w:r>
      <w:proofErr w:type="spellEnd"/>
      <w:r w:rsidRPr="00ED3954">
        <w:rPr>
          <w:rFonts w:ascii="Times New Roman" w:eastAsia="Times New Roman" w:hAnsi="Times New Roman" w:cs="Times New Roman"/>
          <w:sz w:val="28"/>
          <w:szCs w:val="28"/>
          <w:lang w:eastAsia="ru-RU"/>
        </w:rPr>
        <w:t xml:space="preserve"> - актер театра </w:t>
      </w:r>
      <w:proofErr w:type="spellStart"/>
      <w:r w:rsidRPr="00ED3954">
        <w:rPr>
          <w:rFonts w:ascii="Times New Roman" w:eastAsia="Times New Roman" w:hAnsi="Times New Roman" w:cs="Times New Roman"/>
          <w:sz w:val="28"/>
          <w:szCs w:val="28"/>
          <w:lang w:eastAsia="ru-RU"/>
        </w:rPr>
        <w:t>им.Г.Камала</w:t>
      </w:r>
      <w:proofErr w:type="spellEnd"/>
      <w:r w:rsidRPr="00ED3954">
        <w:rPr>
          <w:rFonts w:ascii="Times New Roman" w:eastAsia="Times New Roman" w:hAnsi="Times New Roman" w:cs="Times New Roman"/>
          <w:sz w:val="28"/>
          <w:szCs w:val="28"/>
          <w:lang w:eastAsia="ru-RU"/>
        </w:rPr>
        <w:t xml:space="preserve">, </w:t>
      </w:r>
      <w:proofErr w:type="spellStart"/>
      <w:r w:rsidRPr="00ED3954">
        <w:rPr>
          <w:rFonts w:ascii="Times New Roman" w:eastAsia="Times New Roman" w:hAnsi="Times New Roman" w:cs="Times New Roman"/>
          <w:sz w:val="28"/>
          <w:szCs w:val="28"/>
          <w:lang w:eastAsia="ru-RU"/>
        </w:rPr>
        <w:t>Шигапов</w:t>
      </w:r>
      <w:proofErr w:type="spellEnd"/>
      <w:r w:rsidRPr="00ED3954">
        <w:rPr>
          <w:rFonts w:ascii="Times New Roman" w:eastAsia="Times New Roman" w:hAnsi="Times New Roman" w:cs="Times New Roman"/>
          <w:sz w:val="28"/>
          <w:szCs w:val="28"/>
          <w:lang w:eastAsia="ru-RU"/>
        </w:rPr>
        <w:t xml:space="preserve"> Мансур Ахметович – поэт и композитор, </w:t>
      </w:r>
      <w:proofErr w:type="spellStart"/>
      <w:r w:rsidRPr="00ED3954">
        <w:rPr>
          <w:rFonts w:ascii="Times New Roman" w:eastAsia="Times New Roman" w:hAnsi="Times New Roman" w:cs="Times New Roman"/>
          <w:sz w:val="28"/>
          <w:szCs w:val="28"/>
          <w:lang w:eastAsia="ru-RU"/>
        </w:rPr>
        <w:t>Файзуллин</w:t>
      </w:r>
      <w:proofErr w:type="spellEnd"/>
      <w:r w:rsidRPr="00ED3954">
        <w:rPr>
          <w:rFonts w:ascii="Times New Roman" w:eastAsia="Times New Roman" w:hAnsi="Times New Roman" w:cs="Times New Roman"/>
          <w:sz w:val="28"/>
          <w:szCs w:val="28"/>
          <w:lang w:eastAsia="ru-RU"/>
        </w:rPr>
        <w:t xml:space="preserve"> Равиль </w:t>
      </w:r>
      <w:proofErr w:type="spellStart"/>
      <w:r w:rsidRPr="00ED3954">
        <w:rPr>
          <w:rFonts w:ascii="Times New Roman" w:eastAsia="Times New Roman" w:hAnsi="Times New Roman" w:cs="Times New Roman"/>
          <w:sz w:val="28"/>
          <w:szCs w:val="28"/>
          <w:lang w:eastAsia="ru-RU"/>
        </w:rPr>
        <w:t>Габдрахманович</w:t>
      </w:r>
      <w:proofErr w:type="spellEnd"/>
      <w:r w:rsidRPr="00ED3954">
        <w:rPr>
          <w:rFonts w:ascii="Times New Roman" w:eastAsia="Times New Roman" w:hAnsi="Times New Roman" w:cs="Times New Roman"/>
          <w:sz w:val="28"/>
          <w:szCs w:val="28"/>
          <w:lang w:eastAsia="ru-RU"/>
        </w:rPr>
        <w:t xml:space="preserve">-народный поэт Республики Татарстан, </w:t>
      </w:r>
      <w:proofErr w:type="spellStart"/>
      <w:r w:rsidRPr="00ED3954">
        <w:rPr>
          <w:rFonts w:ascii="Times New Roman" w:eastAsia="Times New Roman" w:hAnsi="Times New Roman" w:cs="Times New Roman"/>
          <w:sz w:val="28"/>
          <w:szCs w:val="28"/>
          <w:lang w:eastAsia="ru-RU"/>
        </w:rPr>
        <w:t>Залялов</w:t>
      </w:r>
      <w:proofErr w:type="spellEnd"/>
      <w:r w:rsidRPr="00ED3954">
        <w:rPr>
          <w:rFonts w:ascii="Times New Roman" w:eastAsia="Times New Roman" w:hAnsi="Times New Roman" w:cs="Times New Roman"/>
          <w:sz w:val="28"/>
          <w:szCs w:val="28"/>
          <w:lang w:eastAsia="ru-RU"/>
        </w:rPr>
        <w:t xml:space="preserve"> </w:t>
      </w:r>
      <w:proofErr w:type="spellStart"/>
      <w:r w:rsidRPr="00ED3954">
        <w:rPr>
          <w:rFonts w:ascii="Times New Roman" w:eastAsia="Times New Roman" w:hAnsi="Times New Roman" w:cs="Times New Roman"/>
          <w:sz w:val="28"/>
          <w:szCs w:val="28"/>
          <w:lang w:eastAsia="ru-RU"/>
        </w:rPr>
        <w:t>Халим</w:t>
      </w:r>
      <w:proofErr w:type="spellEnd"/>
      <w:r w:rsidRPr="00ED3954">
        <w:rPr>
          <w:rFonts w:ascii="Times New Roman" w:eastAsia="Times New Roman" w:hAnsi="Times New Roman" w:cs="Times New Roman"/>
          <w:sz w:val="28"/>
          <w:szCs w:val="28"/>
          <w:lang w:eastAsia="ru-RU"/>
        </w:rPr>
        <w:t xml:space="preserve"> </w:t>
      </w:r>
      <w:proofErr w:type="spellStart"/>
      <w:r w:rsidRPr="00ED3954">
        <w:rPr>
          <w:rFonts w:ascii="Times New Roman" w:eastAsia="Times New Roman" w:hAnsi="Times New Roman" w:cs="Times New Roman"/>
          <w:sz w:val="28"/>
          <w:szCs w:val="28"/>
          <w:lang w:eastAsia="ru-RU"/>
        </w:rPr>
        <w:t>Бадрутдинови</w:t>
      </w:r>
      <w:proofErr w:type="gramStart"/>
      <w:r w:rsidRPr="00ED3954">
        <w:rPr>
          <w:rFonts w:ascii="Times New Roman" w:eastAsia="Times New Roman" w:hAnsi="Times New Roman" w:cs="Times New Roman"/>
          <w:sz w:val="28"/>
          <w:szCs w:val="28"/>
          <w:lang w:eastAsia="ru-RU"/>
        </w:rPr>
        <w:t>ч</w:t>
      </w:r>
      <w:proofErr w:type="spellEnd"/>
      <w:r w:rsidRPr="00ED3954">
        <w:rPr>
          <w:rFonts w:ascii="Times New Roman" w:eastAsia="Times New Roman" w:hAnsi="Times New Roman" w:cs="Times New Roman"/>
          <w:sz w:val="28"/>
          <w:szCs w:val="28"/>
          <w:lang w:eastAsia="ru-RU"/>
        </w:rPr>
        <w:t>-</w:t>
      </w:r>
      <w:proofErr w:type="gramEnd"/>
      <w:r w:rsidRPr="00ED3954">
        <w:rPr>
          <w:rFonts w:ascii="Times New Roman" w:eastAsia="Times New Roman" w:hAnsi="Times New Roman" w:cs="Times New Roman"/>
          <w:sz w:val="28"/>
          <w:szCs w:val="28"/>
          <w:lang w:eastAsia="ru-RU"/>
        </w:rPr>
        <w:t xml:space="preserve"> актер театра </w:t>
      </w:r>
      <w:proofErr w:type="spellStart"/>
      <w:r w:rsidRPr="00ED3954">
        <w:rPr>
          <w:rFonts w:ascii="Times New Roman" w:eastAsia="Times New Roman" w:hAnsi="Times New Roman" w:cs="Times New Roman"/>
          <w:sz w:val="28"/>
          <w:szCs w:val="28"/>
          <w:lang w:eastAsia="ru-RU"/>
        </w:rPr>
        <w:t>им.Г.Камала</w:t>
      </w:r>
      <w:proofErr w:type="spellEnd"/>
      <w:r w:rsidRPr="00ED3954">
        <w:rPr>
          <w:rFonts w:ascii="Times New Roman" w:eastAsia="Times New Roman" w:hAnsi="Times New Roman" w:cs="Times New Roman"/>
          <w:sz w:val="28"/>
          <w:szCs w:val="28"/>
          <w:lang w:eastAsia="ru-RU"/>
        </w:rPr>
        <w:t xml:space="preserve">, </w:t>
      </w:r>
      <w:proofErr w:type="spellStart"/>
      <w:r w:rsidRPr="00ED3954">
        <w:rPr>
          <w:rFonts w:ascii="Times New Roman" w:eastAsia="Times New Roman" w:hAnsi="Times New Roman" w:cs="Times New Roman"/>
          <w:sz w:val="28"/>
          <w:szCs w:val="28"/>
          <w:lang w:eastAsia="ru-RU"/>
        </w:rPr>
        <w:t>Нуруллин</w:t>
      </w:r>
      <w:proofErr w:type="spellEnd"/>
      <w:r w:rsidRPr="00ED3954">
        <w:rPr>
          <w:rFonts w:ascii="Times New Roman" w:eastAsia="Times New Roman" w:hAnsi="Times New Roman" w:cs="Times New Roman"/>
          <w:sz w:val="28"/>
          <w:szCs w:val="28"/>
          <w:lang w:eastAsia="ru-RU"/>
        </w:rPr>
        <w:t xml:space="preserve"> </w:t>
      </w:r>
      <w:proofErr w:type="spellStart"/>
      <w:r w:rsidRPr="00ED3954">
        <w:rPr>
          <w:rFonts w:ascii="Times New Roman" w:eastAsia="Times New Roman" w:hAnsi="Times New Roman" w:cs="Times New Roman"/>
          <w:sz w:val="28"/>
          <w:szCs w:val="28"/>
          <w:lang w:eastAsia="ru-RU"/>
        </w:rPr>
        <w:t>Вакиф</w:t>
      </w:r>
      <w:proofErr w:type="spellEnd"/>
      <w:r w:rsidRPr="00ED3954">
        <w:rPr>
          <w:rFonts w:ascii="Times New Roman" w:eastAsia="Times New Roman" w:hAnsi="Times New Roman" w:cs="Times New Roman"/>
          <w:sz w:val="28"/>
          <w:szCs w:val="28"/>
          <w:lang w:eastAsia="ru-RU"/>
        </w:rPr>
        <w:t xml:space="preserve"> </w:t>
      </w:r>
      <w:proofErr w:type="spellStart"/>
      <w:r w:rsidRPr="00ED3954">
        <w:rPr>
          <w:rFonts w:ascii="Times New Roman" w:eastAsia="Times New Roman" w:hAnsi="Times New Roman" w:cs="Times New Roman"/>
          <w:sz w:val="28"/>
          <w:szCs w:val="28"/>
          <w:lang w:eastAsia="ru-RU"/>
        </w:rPr>
        <w:t>Нуруллович</w:t>
      </w:r>
      <w:proofErr w:type="spellEnd"/>
      <w:r w:rsidRPr="00ED3954">
        <w:rPr>
          <w:rFonts w:ascii="Times New Roman" w:eastAsia="Times New Roman" w:hAnsi="Times New Roman" w:cs="Times New Roman"/>
          <w:sz w:val="28"/>
          <w:szCs w:val="28"/>
          <w:lang w:eastAsia="ru-RU"/>
        </w:rPr>
        <w:t>-писатель, Ахметзянов Роберт-писатель,</w:t>
      </w:r>
    </w:p>
    <w:p w:rsidR="00A26059" w:rsidRPr="00ED3954" w:rsidRDefault="00A26059" w:rsidP="00A26059">
      <w:pPr>
        <w:tabs>
          <w:tab w:val="left" w:pos="742"/>
          <w:tab w:val="left" w:pos="1418"/>
        </w:tabs>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D3954">
        <w:rPr>
          <w:rFonts w:ascii="Times New Roman" w:eastAsia="Times New Roman" w:hAnsi="Times New Roman" w:cs="Times New Roman"/>
          <w:sz w:val="28"/>
          <w:szCs w:val="28"/>
          <w:lang w:eastAsia="ru-RU"/>
        </w:rPr>
        <w:tab/>
      </w:r>
      <w:proofErr w:type="spellStart"/>
      <w:r w:rsidRPr="00ED3954">
        <w:rPr>
          <w:rFonts w:ascii="Times New Roman" w:eastAsia="Times New Roman" w:hAnsi="Times New Roman" w:cs="Times New Roman"/>
          <w:sz w:val="28"/>
          <w:szCs w:val="28"/>
          <w:lang w:eastAsia="ru-RU"/>
        </w:rPr>
        <w:t>Хайрутдинова</w:t>
      </w:r>
      <w:proofErr w:type="spellEnd"/>
      <w:r w:rsidRPr="00ED3954">
        <w:rPr>
          <w:rFonts w:ascii="Times New Roman" w:eastAsia="Times New Roman" w:hAnsi="Times New Roman" w:cs="Times New Roman"/>
          <w:sz w:val="28"/>
          <w:szCs w:val="28"/>
          <w:lang w:eastAsia="ru-RU"/>
        </w:rPr>
        <w:t xml:space="preserve"> Роза </w:t>
      </w:r>
      <w:proofErr w:type="spellStart"/>
      <w:r w:rsidRPr="00ED3954">
        <w:rPr>
          <w:rFonts w:ascii="Times New Roman" w:eastAsia="Times New Roman" w:hAnsi="Times New Roman" w:cs="Times New Roman"/>
          <w:sz w:val="28"/>
          <w:szCs w:val="28"/>
          <w:lang w:eastAsia="ru-RU"/>
        </w:rPr>
        <w:t>Кутдусовн</w:t>
      </w:r>
      <w:proofErr w:type="gramStart"/>
      <w:r w:rsidRPr="00ED3954">
        <w:rPr>
          <w:rFonts w:ascii="Times New Roman" w:eastAsia="Times New Roman" w:hAnsi="Times New Roman" w:cs="Times New Roman"/>
          <w:sz w:val="28"/>
          <w:szCs w:val="28"/>
          <w:lang w:eastAsia="ru-RU"/>
        </w:rPr>
        <w:t>а</w:t>
      </w:r>
      <w:proofErr w:type="spellEnd"/>
      <w:r w:rsidRPr="00ED3954">
        <w:rPr>
          <w:rFonts w:ascii="Times New Roman" w:eastAsia="Times New Roman" w:hAnsi="Times New Roman" w:cs="Times New Roman"/>
          <w:sz w:val="28"/>
          <w:szCs w:val="28"/>
          <w:lang w:eastAsia="ru-RU"/>
        </w:rPr>
        <w:t>-</w:t>
      </w:r>
      <w:proofErr w:type="gramEnd"/>
      <w:r w:rsidRPr="00ED3954">
        <w:rPr>
          <w:rFonts w:ascii="Times New Roman" w:eastAsia="Times New Roman" w:hAnsi="Times New Roman" w:cs="Times New Roman"/>
          <w:sz w:val="28"/>
          <w:szCs w:val="28"/>
          <w:lang w:eastAsia="ru-RU"/>
        </w:rPr>
        <w:t xml:space="preserve"> Народная артистка РТ, заслуженная артистка РФ, </w:t>
      </w:r>
      <w:proofErr w:type="spellStart"/>
      <w:r w:rsidRPr="00ED3954">
        <w:rPr>
          <w:rFonts w:ascii="Times New Roman" w:eastAsia="Times New Roman" w:hAnsi="Times New Roman" w:cs="Times New Roman"/>
          <w:sz w:val="28"/>
          <w:szCs w:val="28"/>
          <w:lang w:eastAsia="ru-RU"/>
        </w:rPr>
        <w:t>Гаффаров</w:t>
      </w:r>
      <w:proofErr w:type="spellEnd"/>
      <w:r w:rsidRPr="00ED3954">
        <w:rPr>
          <w:rFonts w:ascii="Times New Roman" w:eastAsia="Times New Roman" w:hAnsi="Times New Roman" w:cs="Times New Roman"/>
          <w:sz w:val="28"/>
          <w:szCs w:val="28"/>
          <w:lang w:eastAsia="ru-RU"/>
        </w:rPr>
        <w:t xml:space="preserve"> </w:t>
      </w:r>
      <w:proofErr w:type="spellStart"/>
      <w:r w:rsidRPr="00ED3954">
        <w:rPr>
          <w:rFonts w:ascii="Times New Roman" w:eastAsia="Times New Roman" w:hAnsi="Times New Roman" w:cs="Times New Roman"/>
          <w:sz w:val="28"/>
          <w:szCs w:val="28"/>
          <w:lang w:eastAsia="ru-RU"/>
        </w:rPr>
        <w:t>Ахат</w:t>
      </w:r>
      <w:proofErr w:type="spellEnd"/>
      <w:r w:rsidRPr="00ED3954">
        <w:rPr>
          <w:rFonts w:ascii="Times New Roman" w:eastAsia="Times New Roman" w:hAnsi="Times New Roman" w:cs="Times New Roman"/>
          <w:sz w:val="28"/>
          <w:szCs w:val="28"/>
          <w:lang w:eastAsia="ru-RU"/>
        </w:rPr>
        <w:t xml:space="preserve"> </w:t>
      </w:r>
      <w:proofErr w:type="spellStart"/>
      <w:r w:rsidRPr="00ED3954">
        <w:rPr>
          <w:rFonts w:ascii="Times New Roman" w:eastAsia="Times New Roman" w:hAnsi="Times New Roman" w:cs="Times New Roman"/>
          <w:sz w:val="28"/>
          <w:szCs w:val="28"/>
          <w:lang w:eastAsia="ru-RU"/>
        </w:rPr>
        <w:t>Габдрахманович</w:t>
      </w:r>
      <w:proofErr w:type="spellEnd"/>
      <w:r w:rsidRPr="00ED3954">
        <w:rPr>
          <w:rFonts w:ascii="Times New Roman" w:eastAsia="Times New Roman" w:hAnsi="Times New Roman" w:cs="Times New Roman"/>
          <w:sz w:val="28"/>
          <w:szCs w:val="28"/>
          <w:lang w:eastAsia="ru-RU"/>
        </w:rPr>
        <w:t xml:space="preserve">- </w:t>
      </w:r>
      <w:proofErr w:type="spellStart"/>
      <w:r w:rsidRPr="00ED3954">
        <w:rPr>
          <w:rFonts w:ascii="Times New Roman" w:eastAsia="Times New Roman" w:hAnsi="Times New Roman" w:cs="Times New Roman"/>
          <w:sz w:val="28"/>
          <w:szCs w:val="28"/>
          <w:lang w:eastAsia="ru-RU"/>
        </w:rPr>
        <w:t>писатель,Сафиуллин</w:t>
      </w:r>
      <w:proofErr w:type="spellEnd"/>
      <w:r w:rsidRPr="00ED3954">
        <w:rPr>
          <w:rFonts w:ascii="Times New Roman" w:eastAsia="Times New Roman" w:hAnsi="Times New Roman" w:cs="Times New Roman"/>
          <w:sz w:val="28"/>
          <w:szCs w:val="28"/>
          <w:lang w:eastAsia="ru-RU"/>
        </w:rPr>
        <w:t xml:space="preserve"> </w:t>
      </w:r>
      <w:proofErr w:type="spellStart"/>
      <w:r w:rsidRPr="00ED3954">
        <w:rPr>
          <w:rFonts w:ascii="Times New Roman" w:eastAsia="Times New Roman" w:hAnsi="Times New Roman" w:cs="Times New Roman"/>
          <w:sz w:val="28"/>
          <w:szCs w:val="28"/>
          <w:lang w:eastAsia="ru-RU"/>
        </w:rPr>
        <w:t>Ахат</w:t>
      </w:r>
      <w:proofErr w:type="spellEnd"/>
      <w:r w:rsidRPr="00ED3954">
        <w:rPr>
          <w:rFonts w:ascii="Times New Roman" w:eastAsia="Times New Roman" w:hAnsi="Times New Roman" w:cs="Times New Roman"/>
          <w:sz w:val="28"/>
          <w:szCs w:val="28"/>
          <w:lang w:eastAsia="ru-RU"/>
        </w:rPr>
        <w:t xml:space="preserve"> </w:t>
      </w:r>
      <w:proofErr w:type="spellStart"/>
      <w:r w:rsidRPr="00ED3954">
        <w:rPr>
          <w:rFonts w:ascii="Times New Roman" w:eastAsia="Times New Roman" w:hAnsi="Times New Roman" w:cs="Times New Roman"/>
          <w:sz w:val="28"/>
          <w:szCs w:val="28"/>
          <w:lang w:eastAsia="ru-RU"/>
        </w:rPr>
        <w:t>хафизуллович</w:t>
      </w:r>
      <w:proofErr w:type="spellEnd"/>
      <w:r w:rsidRPr="00ED3954">
        <w:rPr>
          <w:rFonts w:ascii="Times New Roman" w:eastAsia="Times New Roman" w:hAnsi="Times New Roman" w:cs="Times New Roman"/>
          <w:sz w:val="28"/>
          <w:szCs w:val="28"/>
          <w:lang w:eastAsia="ru-RU"/>
        </w:rPr>
        <w:t xml:space="preserve"> – писатель, </w:t>
      </w:r>
      <w:proofErr w:type="spellStart"/>
      <w:r w:rsidRPr="00ED3954">
        <w:rPr>
          <w:rFonts w:ascii="Times New Roman" w:eastAsia="Times New Roman" w:hAnsi="Times New Roman" w:cs="Times New Roman"/>
          <w:sz w:val="28"/>
          <w:szCs w:val="28"/>
          <w:lang w:eastAsia="ru-RU"/>
        </w:rPr>
        <w:t>Гумеров</w:t>
      </w:r>
      <w:proofErr w:type="spellEnd"/>
      <w:r w:rsidRPr="00ED3954">
        <w:rPr>
          <w:rFonts w:ascii="Times New Roman" w:eastAsia="Times New Roman" w:hAnsi="Times New Roman" w:cs="Times New Roman"/>
          <w:sz w:val="28"/>
          <w:szCs w:val="28"/>
          <w:lang w:eastAsia="ru-RU"/>
        </w:rPr>
        <w:t xml:space="preserve"> Гусман </w:t>
      </w:r>
      <w:proofErr w:type="spellStart"/>
      <w:r w:rsidRPr="00ED3954">
        <w:rPr>
          <w:rFonts w:ascii="Times New Roman" w:eastAsia="Times New Roman" w:hAnsi="Times New Roman" w:cs="Times New Roman"/>
          <w:sz w:val="28"/>
          <w:szCs w:val="28"/>
          <w:lang w:eastAsia="ru-RU"/>
        </w:rPr>
        <w:t>Гумерович</w:t>
      </w:r>
      <w:proofErr w:type="spellEnd"/>
      <w:r w:rsidRPr="00ED3954">
        <w:rPr>
          <w:rFonts w:ascii="Times New Roman" w:eastAsia="Times New Roman" w:hAnsi="Times New Roman" w:cs="Times New Roman"/>
          <w:sz w:val="28"/>
          <w:szCs w:val="28"/>
          <w:lang w:eastAsia="ru-RU"/>
        </w:rPr>
        <w:t xml:space="preserve">- писатель, </w:t>
      </w:r>
      <w:proofErr w:type="spellStart"/>
      <w:r w:rsidRPr="00ED3954">
        <w:rPr>
          <w:rFonts w:ascii="Times New Roman" w:eastAsia="Times New Roman" w:hAnsi="Times New Roman" w:cs="Times New Roman"/>
          <w:sz w:val="28"/>
          <w:szCs w:val="28"/>
          <w:lang w:eastAsia="ru-RU"/>
        </w:rPr>
        <w:t>Нуретдин</w:t>
      </w:r>
      <w:proofErr w:type="spellEnd"/>
      <w:r w:rsidRPr="00ED3954">
        <w:rPr>
          <w:rFonts w:ascii="Times New Roman" w:eastAsia="Times New Roman" w:hAnsi="Times New Roman" w:cs="Times New Roman"/>
          <w:sz w:val="28"/>
          <w:szCs w:val="28"/>
          <w:lang w:eastAsia="ru-RU"/>
        </w:rPr>
        <w:t xml:space="preserve"> </w:t>
      </w:r>
      <w:proofErr w:type="spellStart"/>
      <w:r w:rsidRPr="00ED3954">
        <w:rPr>
          <w:rFonts w:ascii="Times New Roman" w:eastAsia="Times New Roman" w:hAnsi="Times New Roman" w:cs="Times New Roman"/>
          <w:sz w:val="28"/>
          <w:szCs w:val="28"/>
          <w:lang w:eastAsia="ru-RU"/>
        </w:rPr>
        <w:t>Назмиев</w:t>
      </w:r>
      <w:proofErr w:type="spellEnd"/>
      <w:r w:rsidRPr="00ED3954">
        <w:rPr>
          <w:rFonts w:ascii="Times New Roman" w:eastAsia="Times New Roman" w:hAnsi="Times New Roman" w:cs="Times New Roman"/>
          <w:sz w:val="28"/>
          <w:szCs w:val="28"/>
          <w:lang w:eastAsia="ru-RU"/>
        </w:rPr>
        <w:t xml:space="preserve"> </w:t>
      </w:r>
      <w:proofErr w:type="spellStart"/>
      <w:r w:rsidRPr="00ED3954">
        <w:rPr>
          <w:rFonts w:ascii="Times New Roman" w:eastAsia="Times New Roman" w:hAnsi="Times New Roman" w:cs="Times New Roman"/>
          <w:sz w:val="28"/>
          <w:szCs w:val="28"/>
          <w:lang w:eastAsia="ru-RU"/>
        </w:rPr>
        <w:t>Гильмиханович</w:t>
      </w:r>
      <w:proofErr w:type="spellEnd"/>
      <w:r w:rsidRPr="00ED3954">
        <w:rPr>
          <w:rFonts w:ascii="Times New Roman" w:eastAsia="Times New Roman" w:hAnsi="Times New Roman" w:cs="Times New Roman"/>
          <w:sz w:val="28"/>
          <w:szCs w:val="28"/>
          <w:lang w:eastAsia="ru-RU"/>
        </w:rPr>
        <w:t xml:space="preserve"> -актер театра им. </w:t>
      </w:r>
      <w:proofErr w:type="spellStart"/>
      <w:r w:rsidRPr="00ED3954">
        <w:rPr>
          <w:rFonts w:ascii="Times New Roman" w:eastAsia="Times New Roman" w:hAnsi="Times New Roman" w:cs="Times New Roman"/>
          <w:sz w:val="28"/>
          <w:szCs w:val="28"/>
          <w:lang w:eastAsia="ru-RU"/>
        </w:rPr>
        <w:t>К.Тинчурина</w:t>
      </w:r>
      <w:proofErr w:type="spellEnd"/>
      <w:r w:rsidRPr="00ED3954">
        <w:rPr>
          <w:rFonts w:ascii="Times New Roman" w:eastAsia="Times New Roman" w:hAnsi="Times New Roman" w:cs="Times New Roman"/>
          <w:sz w:val="28"/>
          <w:szCs w:val="28"/>
          <w:lang w:eastAsia="ru-RU"/>
        </w:rPr>
        <w:t>.</w:t>
      </w:r>
    </w:p>
    <w:p w:rsidR="00A26059" w:rsidRPr="00ED3954" w:rsidRDefault="00A26059" w:rsidP="00A26059">
      <w:pPr>
        <w:tabs>
          <w:tab w:val="left" w:pos="742"/>
          <w:tab w:val="left" w:pos="1418"/>
        </w:tabs>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D3954">
        <w:rPr>
          <w:rFonts w:ascii="Times New Roman" w:eastAsia="Times New Roman" w:hAnsi="Times New Roman" w:cs="Times New Roman"/>
          <w:sz w:val="28"/>
          <w:szCs w:val="28"/>
          <w:lang w:eastAsia="ru-RU"/>
        </w:rPr>
        <w:tab/>
        <w:t>Потенциал для развития культуры района большой и сеть учреждений культуры Рыбно-Слободского муниципального района составляет  88  учреждения:</w:t>
      </w:r>
    </w:p>
    <w:p w:rsidR="00A26059" w:rsidRPr="00ED3954" w:rsidRDefault="00A26059" w:rsidP="00A26059">
      <w:pPr>
        <w:tabs>
          <w:tab w:val="left" w:pos="742"/>
          <w:tab w:val="left" w:pos="1418"/>
        </w:tabs>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D3954">
        <w:rPr>
          <w:rFonts w:ascii="Times New Roman" w:eastAsia="Times New Roman" w:hAnsi="Times New Roman" w:cs="Times New Roman"/>
          <w:sz w:val="28"/>
          <w:szCs w:val="28"/>
          <w:lang w:eastAsia="ru-RU"/>
        </w:rPr>
        <w:tab/>
        <w:t>Из них- 1 –РДК, 31- СДК, 14- СК, 38 библиотек, 3 музея и 1 автоклуб.</w:t>
      </w:r>
    </w:p>
    <w:p w:rsidR="00A26059" w:rsidRPr="00ED3954" w:rsidRDefault="00A26059" w:rsidP="00A26059">
      <w:pPr>
        <w:tabs>
          <w:tab w:val="left" w:pos="742"/>
          <w:tab w:val="left" w:pos="1418"/>
        </w:tabs>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D3954">
        <w:rPr>
          <w:rFonts w:ascii="Times New Roman" w:eastAsia="Times New Roman" w:hAnsi="Times New Roman" w:cs="Times New Roman"/>
          <w:sz w:val="28"/>
          <w:szCs w:val="28"/>
          <w:lang w:eastAsia="ru-RU"/>
        </w:rPr>
        <w:tab/>
        <w:t xml:space="preserve">В сфере культуры трудятся  – 254 человек, из них 141 специалиста, относящихся к основному персоналу  из  которых   высшее профильное образование имеют 40  человек,  среднее специальное (профильное) - 70 человек. </w:t>
      </w:r>
    </w:p>
    <w:p w:rsidR="00A26059" w:rsidRPr="00ED3954" w:rsidRDefault="00A26059" w:rsidP="00A26059">
      <w:pPr>
        <w:tabs>
          <w:tab w:val="left" w:pos="742"/>
          <w:tab w:val="left" w:pos="1418"/>
        </w:tabs>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D3954">
        <w:rPr>
          <w:rFonts w:ascii="Times New Roman" w:eastAsia="Times New Roman" w:hAnsi="Times New Roman" w:cs="Times New Roman"/>
          <w:sz w:val="28"/>
          <w:szCs w:val="28"/>
          <w:lang w:eastAsia="ru-RU"/>
        </w:rPr>
        <w:tab/>
        <w:t>Для организации досуга населения и развития народного творчества    в клубных учреждениях района работает:  232 формирований, в них   проводят свой досуг 2381 человек, из них для детей до 14 лет – 65 - фор</w:t>
      </w:r>
      <w:r w:rsidRPr="00ED3954">
        <w:rPr>
          <w:rFonts w:ascii="Times New Roman" w:eastAsia="Times New Roman" w:hAnsi="Times New Roman" w:cs="Times New Roman"/>
          <w:sz w:val="28"/>
          <w:szCs w:val="28"/>
          <w:lang w:eastAsia="ru-RU"/>
        </w:rPr>
        <w:softHyphen/>
        <w:t xml:space="preserve">мирований, в них занимаются -653 детей, для молодежи от 15 до 25 лет- 66, в них занимаются 674 человек. </w:t>
      </w:r>
    </w:p>
    <w:p w:rsidR="00A26059" w:rsidRPr="00ED3954" w:rsidRDefault="00A26059" w:rsidP="00A26059">
      <w:pPr>
        <w:tabs>
          <w:tab w:val="left" w:pos="742"/>
          <w:tab w:val="left" w:pos="1418"/>
        </w:tabs>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D3954">
        <w:rPr>
          <w:rFonts w:ascii="Times New Roman" w:eastAsia="Times New Roman" w:hAnsi="Times New Roman" w:cs="Times New Roman"/>
          <w:sz w:val="28"/>
          <w:szCs w:val="28"/>
          <w:lang w:eastAsia="ru-RU"/>
        </w:rPr>
        <w:tab/>
        <w:t xml:space="preserve">Проведено 8761  культурно - массовых мероприятий, при этом в среднем на 1 клуб приходится 186 мероприятий.   Из общего числа культурно-досуговых мероприятий  1565 для детей до 14 лет,  5126 для молодежи от 15 до 24 лет.  1161 -  мероприятия было проведено на платной основе. Их посетило 22601 человек.  </w:t>
      </w:r>
    </w:p>
    <w:p w:rsidR="00A26059" w:rsidRPr="00ED3954" w:rsidRDefault="00A26059" w:rsidP="00A26059">
      <w:pPr>
        <w:tabs>
          <w:tab w:val="left" w:pos="742"/>
          <w:tab w:val="left" w:pos="1418"/>
        </w:tabs>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D3954">
        <w:rPr>
          <w:rFonts w:ascii="Times New Roman" w:eastAsia="Times New Roman" w:hAnsi="Times New Roman" w:cs="Times New Roman"/>
          <w:sz w:val="28"/>
          <w:szCs w:val="28"/>
          <w:lang w:eastAsia="ru-RU"/>
        </w:rPr>
        <w:tab/>
        <w:t>В районе существуют 3   народные коллективы:</w:t>
      </w:r>
    </w:p>
    <w:p w:rsidR="00A26059" w:rsidRPr="00ED3954" w:rsidRDefault="00A26059" w:rsidP="00A26059">
      <w:pPr>
        <w:tabs>
          <w:tab w:val="left" w:pos="742"/>
          <w:tab w:val="left" w:pos="1418"/>
        </w:tabs>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D3954">
        <w:rPr>
          <w:rFonts w:ascii="Times New Roman" w:eastAsia="Times New Roman" w:hAnsi="Times New Roman" w:cs="Times New Roman"/>
          <w:sz w:val="28"/>
          <w:szCs w:val="28"/>
          <w:lang w:eastAsia="ru-RU"/>
        </w:rPr>
        <w:tab/>
        <w:t>- народный театр районного дома культуры</w:t>
      </w:r>
    </w:p>
    <w:p w:rsidR="00A26059" w:rsidRPr="00ED3954" w:rsidRDefault="00A26059" w:rsidP="00A26059">
      <w:pPr>
        <w:tabs>
          <w:tab w:val="left" w:pos="742"/>
          <w:tab w:val="left" w:pos="1418"/>
        </w:tabs>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D3954">
        <w:rPr>
          <w:rFonts w:ascii="Times New Roman" w:eastAsia="Times New Roman" w:hAnsi="Times New Roman" w:cs="Times New Roman"/>
          <w:sz w:val="28"/>
          <w:szCs w:val="28"/>
          <w:lang w:eastAsia="ru-RU"/>
        </w:rPr>
        <w:lastRenderedPageBreak/>
        <w:tab/>
        <w:t xml:space="preserve"> - народный вокальный ансамбль «Камские зори» РДК</w:t>
      </w:r>
    </w:p>
    <w:p w:rsidR="00A26059" w:rsidRPr="00ED3954" w:rsidRDefault="00A26059" w:rsidP="00A26059">
      <w:pPr>
        <w:tabs>
          <w:tab w:val="left" w:pos="742"/>
          <w:tab w:val="left" w:pos="1418"/>
        </w:tabs>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D3954">
        <w:rPr>
          <w:rFonts w:ascii="Times New Roman" w:eastAsia="Times New Roman" w:hAnsi="Times New Roman" w:cs="Times New Roman"/>
          <w:sz w:val="28"/>
          <w:szCs w:val="28"/>
          <w:lang w:eastAsia="ru-RU"/>
        </w:rPr>
        <w:tab/>
        <w:t>- народный фольклорный коллектив «</w:t>
      </w:r>
      <w:proofErr w:type="spellStart"/>
      <w:r w:rsidRPr="00ED3954">
        <w:rPr>
          <w:rFonts w:ascii="Times New Roman" w:eastAsia="Times New Roman" w:hAnsi="Times New Roman" w:cs="Times New Roman"/>
          <w:sz w:val="28"/>
          <w:szCs w:val="28"/>
          <w:lang w:eastAsia="ru-RU"/>
        </w:rPr>
        <w:t>Нур</w:t>
      </w:r>
      <w:proofErr w:type="spellEnd"/>
      <w:r w:rsidRPr="00ED3954">
        <w:rPr>
          <w:rFonts w:ascii="Times New Roman" w:eastAsia="Times New Roman" w:hAnsi="Times New Roman" w:cs="Times New Roman"/>
          <w:sz w:val="28"/>
          <w:szCs w:val="28"/>
          <w:lang w:eastAsia="ru-RU"/>
        </w:rPr>
        <w:t xml:space="preserve">» </w:t>
      </w:r>
      <w:proofErr w:type="spellStart"/>
      <w:r w:rsidRPr="00ED3954">
        <w:rPr>
          <w:rFonts w:ascii="Times New Roman" w:eastAsia="Times New Roman" w:hAnsi="Times New Roman" w:cs="Times New Roman"/>
          <w:sz w:val="28"/>
          <w:szCs w:val="28"/>
          <w:lang w:eastAsia="ru-RU"/>
        </w:rPr>
        <w:t>Козяково</w:t>
      </w:r>
      <w:proofErr w:type="spellEnd"/>
      <w:r w:rsidRPr="00ED3954">
        <w:rPr>
          <w:rFonts w:ascii="Times New Roman" w:eastAsia="Times New Roman" w:hAnsi="Times New Roman" w:cs="Times New Roman"/>
          <w:sz w:val="28"/>
          <w:szCs w:val="28"/>
          <w:lang w:eastAsia="ru-RU"/>
        </w:rPr>
        <w:t xml:space="preserve"> </w:t>
      </w:r>
      <w:proofErr w:type="spellStart"/>
      <w:r w:rsidRPr="00ED3954">
        <w:rPr>
          <w:rFonts w:ascii="Times New Roman" w:eastAsia="Times New Roman" w:hAnsi="Times New Roman" w:cs="Times New Roman"/>
          <w:sz w:val="28"/>
          <w:szCs w:val="28"/>
          <w:lang w:eastAsia="ru-RU"/>
        </w:rPr>
        <w:t>Челнинского</w:t>
      </w:r>
      <w:proofErr w:type="spellEnd"/>
      <w:r w:rsidRPr="00ED3954">
        <w:rPr>
          <w:rFonts w:ascii="Times New Roman" w:eastAsia="Times New Roman" w:hAnsi="Times New Roman" w:cs="Times New Roman"/>
          <w:sz w:val="28"/>
          <w:szCs w:val="28"/>
          <w:lang w:eastAsia="ru-RU"/>
        </w:rPr>
        <w:t xml:space="preserve"> СДК.</w:t>
      </w:r>
    </w:p>
    <w:p w:rsidR="00A26059" w:rsidRPr="00ED3954" w:rsidRDefault="00A26059" w:rsidP="00A26059">
      <w:pPr>
        <w:tabs>
          <w:tab w:val="left" w:pos="742"/>
          <w:tab w:val="left" w:pos="1418"/>
        </w:tabs>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D3954">
        <w:rPr>
          <w:rFonts w:ascii="Times New Roman" w:eastAsia="Times New Roman" w:hAnsi="Times New Roman" w:cs="Times New Roman"/>
          <w:sz w:val="28"/>
          <w:szCs w:val="28"/>
          <w:lang w:eastAsia="ru-RU"/>
        </w:rPr>
        <w:tab/>
        <w:t>За 5 лет с 2010 по 2015 года  построено: -6  клубов</w:t>
      </w:r>
    </w:p>
    <w:p w:rsidR="00A26059" w:rsidRPr="00ED3954" w:rsidRDefault="00A26059" w:rsidP="00A26059">
      <w:pPr>
        <w:tabs>
          <w:tab w:val="left" w:pos="742"/>
          <w:tab w:val="left" w:pos="1418"/>
        </w:tabs>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D3954">
        <w:rPr>
          <w:rFonts w:ascii="Times New Roman" w:eastAsia="Times New Roman" w:hAnsi="Times New Roman" w:cs="Times New Roman"/>
          <w:sz w:val="28"/>
          <w:szCs w:val="28"/>
          <w:lang w:eastAsia="ru-RU"/>
        </w:rPr>
        <w:tab/>
        <w:t>- Ново-</w:t>
      </w:r>
      <w:proofErr w:type="spellStart"/>
      <w:r w:rsidRPr="00ED3954">
        <w:rPr>
          <w:rFonts w:ascii="Times New Roman" w:eastAsia="Times New Roman" w:hAnsi="Times New Roman" w:cs="Times New Roman"/>
          <w:sz w:val="28"/>
          <w:szCs w:val="28"/>
          <w:lang w:eastAsia="ru-RU"/>
        </w:rPr>
        <w:t>Арышский</w:t>
      </w:r>
      <w:proofErr w:type="spellEnd"/>
      <w:r w:rsidRPr="00ED3954">
        <w:rPr>
          <w:rFonts w:ascii="Times New Roman" w:eastAsia="Times New Roman" w:hAnsi="Times New Roman" w:cs="Times New Roman"/>
          <w:sz w:val="28"/>
          <w:szCs w:val="28"/>
          <w:lang w:eastAsia="ru-RU"/>
        </w:rPr>
        <w:t xml:space="preserve"> СДК (2011 г.)</w:t>
      </w:r>
    </w:p>
    <w:p w:rsidR="00A26059" w:rsidRPr="00ED3954" w:rsidRDefault="00A26059" w:rsidP="00A26059">
      <w:pPr>
        <w:tabs>
          <w:tab w:val="left" w:pos="742"/>
          <w:tab w:val="left" w:pos="1418"/>
        </w:tabs>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D3954">
        <w:rPr>
          <w:rFonts w:ascii="Times New Roman" w:eastAsia="Times New Roman" w:hAnsi="Times New Roman" w:cs="Times New Roman"/>
          <w:sz w:val="28"/>
          <w:szCs w:val="28"/>
          <w:lang w:eastAsia="ru-RU"/>
        </w:rPr>
        <w:tab/>
        <w:t>по республиканской программе «Сельские клубы:</w:t>
      </w:r>
    </w:p>
    <w:p w:rsidR="00A26059" w:rsidRPr="00ED3954" w:rsidRDefault="00A26059" w:rsidP="00A26059">
      <w:pPr>
        <w:tabs>
          <w:tab w:val="left" w:pos="742"/>
          <w:tab w:val="left" w:pos="1418"/>
        </w:tabs>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D3954">
        <w:rPr>
          <w:rFonts w:ascii="Times New Roman" w:eastAsia="Times New Roman" w:hAnsi="Times New Roman" w:cs="Times New Roman"/>
          <w:sz w:val="28"/>
          <w:szCs w:val="28"/>
          <w:lang w:eastAsia="ru-RU"/>
        </w:rPr>
        <w:t>- Больше-</w:t>
      </w:r>
      <w:proofErr w:type="spellStart"/>
      <w:r w:rsidRPr="00ED3954">
        <w:rPr>
          <w:rFonts w:ascii="Times New Roman" w:eastAsia="Times New Roman" w:hAnsi="Times New Roman" w:cs="Times New Roman"/>
          <w:sz w:val="28"/>
          <w:szCs w:val="28"/>
          <w:lang w:eastAsia="ru-RU"/>
        </w:rPr>
        <w:t>Салтанский</w:t>
      </w:r>
      <w:proofErr w:type="spellEnd"/>
      <w:r w:rsidRPr="00ED3954">
        <w:rPr>
          <w:rFonts w:ascii="Times New Roman" w:eastAsia="Times New Roman" w:hAnsi="Times New Roman" w:cs="Times New Roman"/>
          <w:sz w:val="28"/>
          <w:szCs w:val="28"/>
          <w:lang w:eastAsia="ru-RU"/>
        </w:rPr>
        <w:t xml:space="preserve"> СДК(</w:t>
      </w:r>
      <w:smartTag w:uri="urn:schemas-microsoft-com:office:smarttags" w:element="metricconverter">
        <w:smartTagPr>
          <w:attr w:name="ProductID" w:val="2012 г"/>
        </w:smartTagPr>
        <w:r w:rsidRPr="00ED3954">
          <w:rPr>
            <w:rFonts w:ascii="Times New Roman" w:eastAsia="Times New Roman" w:hAnsi="Times New Roman" w:cs="Times New Roman"/>
            <w:sz w:val="28"/>
            <w:szCs w:val="28"/>
            <w:lang w:eastAsia="ru-RU"/>
          </w:rPr>
          <w:t>2012 г</w:t>
        </w:r>
      </w:smartTag>
      <w:r w:rsidRPr="00ED3954">
        <w:rPr>
          <w:rFonts w:ascii="Times New Roman" w:eastAsia="Times New Roman" w:hAnsi="Times New Roman" w:cs="Times New Roman"/>
          <w:sz w:val="28"/>
          <w:szCs w:val="28"/>
          <w:lang w:eastAsia="ru-RU"/>
        </w:rPr>
        <w:t xml:space="preserve">.), </w:t>
      </w:r>
    </w:p>
    <w:p w:rsidR="00A26059" w:rsidRPr="00ED3954" w:rsidRDefault="00A26059" w:rsidP="00A26059">
      <w:pPr>
        <w:tabs>
          <w:tab w:val="left" w:pos="742"/>
          <w:tab w:val="left" w:pos="1418"/>
        </w:tabs>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D3954">
        <w:rPr>
          <w:rFonts w:ascii="Times New Roman" w:eastAsia="Times New Roman" w:hAnsi="Times New Roman" w:cs="Times New Roman"/>
          <w:sz w:val="28"/>
          <w:szCs w:val="28"/>
          <w:lang w:eastAsia="ru-RU"/>
        </w:rPr>
        <w:t xml:space="preserve">- </w:t>
      </w:r>
      <w:proofErr w:type="spellStart"/>
      <w:r w:rsidRPr="00ED3954">
        <w:rPr>
          <w:rFonts w:ascii="Times New Roman" w:eastAsia="Times New Roman" w:hAnsi="Times New Roman" w:cs="Times New Roman"/>
          <w:sz w:val="28"/>
          <w:szCs w:val="28"/>
          <w:lang w:eastAsia="ru-RU"/>
        </w:rPr>
        <w:t>Ямашевский</w:t>
      </w:r>
      <w:proofErr w:type="spellEnd"/>
      <w:r w:rsidRPr="00ED3954">
        <w:rPr>
          <w:rFonts w:ascii="Times New Roman" w:eastAsia="Times New Roman" w:hAnsi="Times New Roman" w:cs="Times New Roman"/>
          <w:sz w:val="28"/>
          <w:szCs w:val="28"/>
          <w:lang w:eastAsia="ru-RU"/>
        </w:rPr>
        <w:t xml:space="preserve"> СДК (</w:t>
      </w:r>
      <w:smartTag w:uri="urn:schemas-microsoft-com:office:smarttags" w:element="metricconverter">
        <w:smartTagPr>
          <w:attr w:name="ProductID" w:val="2013 г"/>
        </w:smartTagPr>
        <w:r w:rsidRPr="00ED3954">
          <w:rPr>
            <w:rFonts w:ascii="Times New Roman" w:eastAsia="Times New Roman" w:hAnsi="Times New Roman" w:cs="Times New Roman"/>
            <w:sz w:val="28"/>
            <w:szCs w:val="28"/>
            <w:lang w:eastAsia="ru-RU"/>
          </w:rPr>
          <w:t>2013 г</w:t>
        </w:r>
      </w:smartTag>
      <w:r w:rsidRPr="00ED3954">
        <w:rPr>
          <w:rFonts w:ascii="Times New Roman" w:eastAsia="Times New Roman" w:hAnsi="Times New Roman" w:cs="Times New Roman"/>
          <w:sz w:val="28"/>
          <w:szCs w:val="28"/>
          <w:lang w:eastAsia="ru-RU"/>
        </w:rPr>
        <w:t xml:space="preserve">.) </w:t>
      </w:r>
    </w:p>
    <w:p w:rsidR="00A26059" w:rsidRPr="00ED3954" w:rsidRDefault="00A26059" w:rsidP="00A26059">
      <w:pPr>
        <w:tabs>
          <w:tab w:val="left" w:pos="742"/>
          <w:tab w:val="left" w:pos="1418"/>
        </w:tabs>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D3954">
        <w:rPr>
          <w:rFonts w:ascii="Times New Roman" w:eastAsia="Times New Roman" w:hAnsi="Times New Roman" w:cs="Times New Roman"/>
          <w:sz w:val="28"/>
          <w:szCs w:val="28"/>
          <w:lang w:eastAsia="ru-RU"/>
        </w:rPr>
        <w:t xml:space="preserve">- Верхне - </w:t>
      </w:r>
      <w:proofErr w:type="spellStart"/>
      <w:r w:rsidRPr="00ED3954">
        <w:rPr>
          <w:rFonts w:ascii="Times New Roman" w:eastAsia="Times New Roman" w:hAnsi="Times New Roman" w:cs="Times New Roman"/>
          <w:sz w:val="28"/>
          <w:szCs w:val="28"/>
          <w:lang w:eastAsia="ru-RU"/>
        </w:rPr>
        <w:t>Тимерлековский</w:t>
      </w:r>
      <w:proofErr w:type="spellEnd"/>
      <w:r w:rsidRPr="00ED3954">
        <w:rPr>
          <w:rFonts w:ascii="Times New Roman" w:eastAsia="Times New Roman" w:hAnsi="Times New Roman" w:cs="Times New Roman"/>
          <w:sz w:val="28"/>
          <w:szCs w:val="28"/>
          <w:lang w:eastAsia="ru-RU"/>
        </w:rPr>
        <w:t xml:space="preserve"> СДК(2014 г.)</w:t>
      </w:r>
    </w:p>
    <w:p w:rsidR="00A26059" w:rsidRPr="00ED3954" w:rsidRDefault="00A26059" w:rsidP="00A26059">
      <w:pPr>
        <w:tabs>
          <w:tab w:val="left" w:pos="742"/>
          <w:tab w:val="left" w:pos="1418"/>
        </w:tabs>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D3954">
        <w:rPr>
          <w:rFonts w:ascii="Times New Roman" w:eastAsia="Times New Roman" w:hAnsi="Times New Roman" w:cs="Times New Roman"/>
          <w:sz w:val="28"/>
          <w:szCs w:val="28"/>
          <w:lang w:eastAsia="ru-RU"/>
        </w:rPr>
        <w:t>- Рыбно-</w:t>
      </w:r>
      <w:proofErr w:type="spellStart"/>
      <w:r w:rsidRPr="00ED3954">
        <w:rPr>
          <w:rFonts w:ascii="Times New Roman" w:eastAsia="Times New Roman" w:hAnsi="Times New Roman" w:cs="Times New Roman"/>
          <w:sz w:val="28"/>
          <w:szCs w:val="28"/>
          <w:lang w:eastAsia="ru-RU"/>
        </w:rPr>
        <w:t>Слободский</w:t>
      </w:r>
      <w:proofErr w:type="spellEnd"/>
      <w:r w:rsidRPr="00ED3954">
        <w:rPr>
          <w:rFonts w:ascii="Times New Roman" w:eastAsia="Times New Roman" w:hAnsi="Times New Roman" w:cs="Times New Roman"/>
          <w:sz w:val="28"/>
          <w:szCs w:val="28"/>
          <w:lang w:eastAsia="ru-RU"/>
        </w:rPr>
        <w:t xml:space="preserve"> районный дом культуры (2015 г.)</w:t>
      </w:r>
    </w:p>
    <w:p w:rsidR="00A26059" w:rsidRPr="00ED3954" w:rsidRDefault="00A26059" w:rsidP="00A26059">
      <w:pPr>
        <w:tabs>
          <w:tab w:val="left" w:pos="742"/>
          <w:tab w:val="left" w:pos="1418"/>
        </w:tabs>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D3954">
        <w:rPr>
          <w:rFonts w:ascii="Times New Roman" w:eastAsia="Times New Roman" w:hAnsi="Times New Roman" w:cs="Times New Roman"/>
          <w:sz w:val="28"/>
          <w:szCs w:val="28"/>
          <w:lang w:eastAsia="ru-RU"/>
        </w:rPr>
        <w:t xml:space="preserve">- </w:t>
      </w:r>
      <w:proofErr w:type="spellStart"/>
      <w:r w:rsidRPr="00ED3954">
        <w:rPr>
          <w:rFonts w:ascii="Times New Roman" w:eastAsia="Times New Roman" w:hAnsi="Times New Roman" w:cs="Times New Roman"/>
          <w:sz w:val="28"/>
          <w:szCs w:val="28"/>
          <w:lang w:eastAsia="ru-RU"/>
        </w:rPr>
        <w:t>Тяб-Челнинский</w:t>
      </w:r>
      <w:proofErr w:type="spellEnd"/>
      <w:r w:rsidRPr="00ED3954">
        <w:rPr>
          <w:rFonts w:ascii="Times New Roman" w:eastAsia="Times New Roman" w:hAnsi="Times New Roman" w:cs="Times New Roman"/>
          <w:sz w:val="28"/>
          <w:szCs w:val="28"/>
          <w:lang w:eastAsia="ru-RU"/>
        </w:rPr>
        <w:t xml:space="preserve"> СДК (2016г.) – идет строительство</w:t>
      </w:r>
    </w:p>
    <w:p w:rsidR="00A26059" w:rsidRPr="00ED3954" w:rsidRDefault="00A26059" w:rsidP="00A26059">
      <w:pPr>
        <w:tabs>
          <w:tab w:val="left" w:pos="742"/>
          <w:tab w:val="left" w:pos="1418"/>
        </w:tabs>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ED3954">
        <w:rPr>
          <w:rFonts w:ascii="Times New Roman" w:eastAsia="Times New Roman" w:hAnsi="Times New Roman" w:cs="Times New Roman"/>
          <w:sz w:val="28"/>
          <w:szCs w:val="28"/>
          <w:lang w:eastAsia="ru-RU"/>
        </w:rPr>
        <w:t xml:space="preserve">- </w:t>
      </w:r>
      <w:proofErr w:type="spellStart"/>
      <w:r w:rsidRPr="00ED3954">
        <w:rPr>
          <w:rFonts w:ascii="Times New Roman" w:eastAsia="Times New Roman" w:hAnsi="Times New Roman" w:cs="Times New Roman"/>
          <w:sz w:val="28"/>
          <w:szCs w:val="28"/>
          <w:lang w:eastAsia="ru-RU"/>
        </w:rPr>
        <w:t>Бикчураевский</w:t>
      </w:r>
      <w:proofErr w:type="spellEnd"/>
      <w:r w:rsidRPr="00ED3954">
        <w:rPr>
          <w:rFonts w:ascii="Times New Roman" w:eastAsia="Times New Roman" w:hAnsi="Times New Roman" w:cs="Times New Roman"/>
          <w:sz w:val="28"/>
          <w:szCs w:val="28"/>
          <w:lang w:eastAsia="ru-RU"/>
        </w:rPr>
        <w:t xml:space="preserve"> СДК-</w:t>
      </w:r>
      <w:smartTag w:uri="urn:schemas-microsoft-com:office:smarttags" w:element="metricconverter">
        <w:smartTagPr>
          <w:attr w:name="ProductID" w:val="2013 г"/>
        </w:smartTagPr>
        <w:r w:rsidRPr="00ED3954">
          <w:rPr>
            <w:rFonts w:ascii="Times New Roman" w:eastAsia="Times New Roman" w:hAnsi="Times New Roman" w:cs="Times New Roman"/>
            <w:sz w:val="28"/>
            <w:szCs w:val="28"/>
            <w:lang w:eastAsia="ru-RU"/>
          </w:rPr>
          <w:t>2013 г</w:t>
        </w:r>
      </w:smartTag>
      <w:r w:rsidRPr="00ED3954">
        <w:rPr>
          <w:rFonts w:ascii="Times New Roman" w:eastAsia="Times New Roman" w:hAnsi="Times New Roman" w:cs="Times New Roman"/>
          <w:sz w:val="28"/>
          <w:szCs w:val="28"/>
          <w:lang w:eastAsia="ru-RU"/>
        </w:rPr>
        <w:t>. (</w:t>
      </w:r>
      <w:proofErr w:type="spellStart"/>
      <w:r w:rsidRPr="00ED3954">
        <w:rPr>
          <w:rFonts w:ascii="Times New Roman" w:eastAsia="Times New Roman" w:hAnsi="Times New Roman" w:cs="Times New Roman"/>
          <w:sz w:val="28"/>
          <w:szCs w:val="28"/>
          <w:lang w:eastAsia="ru-RU"/>
        </w:rPr>
        <w:t>спонсоркий</w:t>
      </w:r>
      <w:proofErr w:type="spellEnd"/>
      <w:r w:rsidRPr="00ED3954">
        <w:rPr>
          <w:rFonts w:ascii="Times New Roman" w:eastAsia="Times New Roman" w:hAnsi="Times New Roman" w:cs="Times New Roman"/>
          <w:sz w:val="28"/>
          <w:szCs w:val="28"/>
          <w:lang w:eastAsia="ru-RU"/>
        </w:rPr>
        <w:t xml:space="preserve"> взнос)</w:t>
      </w:r>
    </w:p>
    <w:p w:rsidR="00A26059" w:rsidRPr="00ED3954" w:rsidRDefault="00A26059" w:rsidP="00A26059">
      <w:pPr>
        <w:autoSpaceDE w:val="0"/>
        <w:autoSpaceDN w:val="0"/>
        <w:adjustRightInd w:val="0"/>
        <w:ind w:firstLine="360"/>
        <w:jc w:val="both"/>
        <w:rPr>
          <w:rFonts w:ascii="Times New Roman" w:hAnsi="Times New Roman" w:cs="Times New Roman"/>
          <w:b/>
          <w:sz w:val="28"/>
          <w:szCs w:val="28"/>
        </w:rPr>
      </w:pPr>
      <w:r w:rsidRPr="00ED3954">
        <w:rPr>
          <w:rFonts w:ascii="Times New Roman" w:hAnsi="Times New Roman" w:cs="Times New Roman"/>
          <w:sz w:val="28"/>
          <w:szCs w:val="28"/>
        </w:rPr>
        <w:t xml:space="preserve">В Рыбно-Слободском районе заложен прочный фундамент развития сферы культуры, его </w:t>
      </w:r>
      <w:r w:rsidRPr="00ED3954">
        <w:rPr>
          <w:rFonts w:ascii="Times New Roman" w:hAnsi="Times New Roman" w:cs="Times New Roman"/>
          <w:b/>
          <w:sz w:val="28"/>
          <w:szCs w:val="28"/>
        </w:rPr>
        <w:t>сильные стороны:</w:t>
      </w:r>
    </w:p>
    <w:p w:rsidR="00A26059" w:rsidRPr="00ED3954" w:rsidRDefault="00A26059" w:rsidP="00A26059">
      <w:pPr>
        <w:pStyle w:val="a4"/>
        <w:numPr>
          <w:ilvl w:val="0"/>
          <w:numId w:val="29"/>
        </w:numPr>
        <w:autoSpaceDE w:val="0"/>
        <w:autoSpaceDN w:val="0"/>
        <w:adjustRightInd w:val="0"/>
        <w:spacing w:after="0" w:line="360" w:lineRule="auto"/>
        <w:contextualSpacing w:val="0"/>
        <w:jc w:val="both"/>
        <w:rPr>
          <w:rFonts w:ascii="Times New Roman" w:hAnsi="Times New Roman" w:cs="Times New Roman"/>
          <w:sz w:val="28"/>
          <w:szCs w:val="28"/>
        </w:rPr>
      </w:pPr>
      <w:r w:rsidRPr="00ED3954">
        <w:rPr>
          <w:rFonts w:ascii="Times New Roman" w:hAnsi="Times New Roman" w:cs="Times New Roman"/>
          <w:sz w:val="28"/>
          <w:szCs w:val="28"/>
        </w:rPr>
        <w:t xml:space="preserve">Уникальность и своеобразие историко-культурного наследия района </w:t>
      </w:r>
    </w:p>
    <w:p w:rsidR="00A26059" w:rsidRPr="00ED3954" w:rsidRDefault="00A26059" w:rsidP="00A26059">
      <w:pPr>
        <w:pStyle w:val="a4"/>
        <w:autoSpaceDE w:val="0"/>
        <w:autoSpaceDN w:val="0"/>
        <w:adjustRightInd w:val="0"/>
        <w:spacing w:line="360" w:lineRule="auto"/>
        <w:jc w:val="both"/>
        <w:rPr>
          <w:rFonts w:ascii="Times New Roman" w:hAnsi="Times New Roman" w:cs="Times New Roman"/>
          <w:sz w:val="28"/>
          <w:szCs w:val="28"/>
        </w:rPr>
      </w:pPr>
      <w:r w:rsidRPr="00ED3954">
        <w:rPr>
          <w:rFonts w:ascii="Times New Roman" w:hAnsi="Times New Roman" w:cs="Times New Roman"/>
          <w:sz w:val="28"/>
          <w:szCs w:val="28"/>
        </w:rPr>
        <w:t>( историко-культурная территория «</w:t>
      </w:r>
      <w:proofErr w:type="spellStart"/>
      <w:r w:rsidRPr="00ED3954">
        <w:rPr>
          <w:rFonts w:ascii="Times New Roman" w:hAnsi="Times New Roman" w:cs="Times New Roman"/>
          <w:sz w:val="28"/>
          <w:szCs w:val="28"/>
        </w:rPr>
        <w:t>Чаллинское</w:t>
      </w:r>
      <w:proofErr w:type="spellEnd"/>
      <w:r w:rsidRPr="00ED3954">
        <w:rPr>
          <w:rFonts w:ascii="Times New Roman" w:hAnsi="Times New Roman" w:cs="Times New Roman"/>
          <w:sz w:val="28"/>
          <w:szCs w:val="28"/>
        </w:rPr>
        <w:t xml:space="preserve"> (</w:t>
      </w:r>
      <w:proofErr w:type="spellStart"/>
      <w:r w:rsidRPr="00ED3954">
        <w:rPr>
          <w:rFonts w:ascii="Times New Roman" w:hAnsi="Times New Roman" w:cs="Times New Roman"/>
          <w:sz w:val="28"/>
          <w:szCs w:val="28"/>
        </w:rPr>
        <w:t>Тябердинское</w:t>
      </w:r>
      <w:proofErr w:type="spellEnd"/>
      <w:r w:rsidRPr="00ED3954">
        <w:rPr>
          <w:rFonts w:ascii="Times New Roman" w:hAnsi="Times New Roman" w:cs="Times New Roman"/>
          <w:sz w:val="28"/>
          <w:szCs w:val="28"/>
        </w:rPr>
        <w:t xml:space="preserve">) городище XII- XVI </w:t>
      </w:r>
      <w:proofErr w:type="gramStart"/>
      <w:r w:rsidRPr="00ED3954">
        <w:rPr>
          <w:rFonts w:ascii="Times New Roman" w:hAnsi="Times New Roman" w:cs="Times New Roman"/>
          <w:sz w:val="28"/>
          <w:szCs w:val="28"/>
        </w:rPr>
        <w:t>вв</w:t>
      </w:r>
      <w:proofErr w:type="gramEnd"/>
      <w:r w:rsidRPr="00ED3954">
        <w:rPr>
          <w:rFonts w:ascii="Times New Roman" w:hAnsi="Times New Roman" w:cs="Times New Roman"/>
          <w:sz w:val="28"/>
          <w:szCs w:val="28"/>
        </w:rPr>
        <w:t>”)</w:t>
      </w:r>
    </w:p>
    <w:p w:rsidR="00A26059" w:rsidRPr="00ED3954" w:rsidRDefault="00A26059" w:rsidP="00A26059">
      <w:pPr>
        <w:pStyle w:val="a4"/>
        <w:numPr>
          <w:ilvl w:val="0"/>
          <w:numId w:val="29"/>
        </w:numPr>
        <w:autoSpaceDE w:val="0"/>
        <w:autoSpaceDN w:val="0"/>
        <w:adjustRightInd w:val="0"/>
        <w:spacing w:after="0" w:line="360" w:lineRule="auto"/>
        <w:contextualSpacing w:val="0"/>
        <w:jc w:val="both"/>
        <w:rPr>
          <w:rFonts w:ascii="Times New Roman" w:hAnsi="Times New Roman" w:cs="Times New Roman"/>
          <w:sz w:val="28"/>
          <w:szCs w:val="28"/>
        </w:rPr>
      </w:pPr>
      <w:r w:rsidRPr="00ED3954">
        <w:rPr>
          <w:rFonts w:ascii="Times New Roman" w:hAnsi="Times New Roman" w:cs="Times New Roman"/>
          <w:sz w:val="28"/>
          <w:szCs w:val="28"/>
        </w:rPr>
        <w:t>Богатые традиции и самобытность жителей района</w:t>
      </w:r>
    </w:p>
    <w:p w:rsidR="00A26059" w:rsidRPr="00ED3954" w:rsidRDefault="00A26059" w:rsidP="00A26059">
      <w:pPr>
        <w:pStyle w:val="a4"/>
        <w:numPr>
          <w:ilvl w:val="0"/>
          <w:numId w:val="29"/>
        </w:numPr>
        <w:autoSpaceDE w:val="0"/>
        <w:autoSpaceDN w:val="0"/>
        <w:adjustRightInd w:val="0"/>
        <w:spacing w:after="0" w:line="360" w:lineRule="auto"/>
        <w:contextualSpacing w:val="0"/>
        <w:jc w:val="both"/>
        <w:rPr>
          <w:rFonts w:ascii="Times New Roman" w:hAnsi="Times New Roman" w:cs="Times New Roman"/>
          <w:sz w:val="28"/>
          <w:szCs w:val="28"/>
        </w:rPr>
      </w:pPr>
      <w:r w:rsidRPr="00ED3954">
        <w:rPr>
          <w:rFonts w:ascii="Times New Roman" w:hAnsi="Times New Roman" w:cs="Times New Roman"/>
          <w:sz w:val="28"/>
          <w:szCs w:val="28"/>
        </w:rPr>
        <w:t xml:space="preserve">Высокий уровень межнационального, межконфессионального и межкультурного взаимодействия между поселениями района </w:t>
      </w:r>
    </w:p>
    <w:p w:rsidR="00A26059" w:rsidRPr="00ED3954" w:rsidRDefault="00A26059" w:rsidP="00A26059">
      <w:pPr>
        <w:pStyle w:val="a4"/>
        <w:numPr>
          <w:ilvl w:val="0"/>
          <w:numId w:val="29"/>
        </w:numPr>
        <w:autoSpaceDE w:val="0"/>
        <w:autoSpaceDN w:val="0"/>
        <w:adjustRightInd w:val="0"/>
        <w:spacing w:after="0" w:line="360" w:lineRule="auto"/>
        <w:contextualSpacing w:val="0"/>
        <w:jc w:val="both"/>
        <w:rPr>
          <w:rFonts w:ascii="Times New Roman" w:hAnsi="Times New Roman" w:cs="Times New Roman"/>
          <w:sz w:val="28"/>
          <w:szCs w:val="28"/>
        </w:rPr>
      </w:pPr>
      <w:r w:rsidRPr="00ED3954">
        <w:rPr>
          <w:rFonts w:ascii="Times New Roman" w:hAnsi="Times New Roman" w:cs="Times New Roman"/>
          <w:sz w:val="28"/>
          <w:szCs w:val="28"/>
        </w:rPr>
        <w:t>Богатство муниципального района творческими талантами. Наличие выдающихся деятелей в области культуры и искусства</w:t>
      </w:r>
    </w:p>
    <w:p w:rsidR="00A26059" w:rsidRPr="00ED3954" w:rsidRDefault="00A26059" w:rsidP="00A26059">
      <w:pPr>
        <w:pStyle w:val="a4"/>
        <w:numPr>
          <w:ilvl w:val="0"/>
          <w:numId w:val="29"/>
        </w:numPr>
        <w:autoSpaceDE w:val="0"/>
        <w:autoSpaceDN w:val="0"/>
        <w:adjustRightInd w:val="0"/>
        <w:spacing w:after="0" w:line="360" w:lineRule="auto"/>
        <w:contextualSpacing w:val="0"/>
        <w:jc w:val="both"/>
        <w:rPr>
          <w:rFonts w:ascii="Times New Roman" w:hAnsi="Times New Roman" w:cs="Times New Roman"/>
          <w:sz w:val="28"/>
          <w:szCs w:val="28"/>
        </w:rPr>
      </w:pPr>
      <w:r w:rsidRPr="00ED3954">
        <w:rPr>
          <w:rFonts w:ascii="Times New Roman" w:hAnsi="Times New Roman" w:cs="Times New Roman"/>
          <w:sz w:val="28"/>
          <w:szCs w:val="28"/>
        </w:rPr>
        <w:t>Наличие сети культурной инфраструктуры на территории муниципального района.</w:t>
      </w:r>
    </w:p>
    <w:p w:rsidR="00A26059" w:rsidRPr="00ED3954" w:rsidRDefault="00A26059" w:rsidP="00A26059">
      <w:pPr>
        <w:autoSpaceDE w:val="0"/>
        <w:autoSpaceDN w:val="0"/>
        <w:adjustRightInd w:val="0"/>
        <w:spacing w:line="360" w:lineRule="auto"/>
        <w:ind w:firstLine="360"/>
        <w:jc w:val="both"/>
        <w:rPr>
          <w:rFonts w:ascii="Times New Roman" w:hAnsi="Times New Roman" w:cs="Times New Roman"/>
          <w:sz w:val="28"/>
          <w:szCs w:val="28"/>
        </w:rPr>
      </w:pPr>
      <w:r w:rsidRPr="00ED3954">
        <w:rPr>
          <w:rFonts w:ascii="Times New Roman" w:hAnsi="Times New Roman" w:cs="Times New Roman"/>
          <w:sz w:val="28"/>
          <w:szCs w:val="28"/>
        </w:rPr>
        <w:t>Анализ деятельности культуры показал и слабые стороны ее развития:</w:t>
      </w:r>
    </w:p>
    <w:p w:rsidR="00A26059" w:rsidRPr="00ED3954" w:rsidRDefault="00A26059" w:rsidP="00A26059">
      <w:pPr>
        <w:pStyle w:val="a4"/>
        <w:numPr>
          <w:ilvl w:val="0"/>
          <w:numId w:val="28"/>
        </w:numPr>
        <w:autoSpaceDE w:val="0"/>
        <w:autoSpaceDN w:val="0"/>
        <w:adjustRightInd w:val="0"/>
        <w:spacing w:after="0" w:line="360" w:lineRule="auto"/>
        <w:ind w:left="709" w:hanging="284"/>
        <w:contextualSpacing w:val="0"/>
        <w:jc w:val="both"/>
        <w:rPr>
          <w:rFonts w:ascii="Times New Roman" w:hAnsi="Times New Roman" w:cs="Times New Roman"/>
          <w:sz w:val="28"/>
          <w:szCs w:val="28"/>
        </w:rPr>
      </w:pPr>
      <w:r w:rsidRPr="00ED3954">
        <w:rPr>
          <w:rFonts w:ascii="Times New Roman" w:hAnsi="Times New Roman" w:cs="Times New Roman"/>
          <w:sz w:val="28"/>
          <w:szCs w:val="28"/>
        </w:rPr>
        <w:t>Слабая материально-техническая база учреждений культуры, ее несоответствие современным стандартам и нормам обслуживания населения.</w:t>
      </w:r>
    </w:p>
    <w:p w:rsidR="00A26059" w:rsidRPr="00ED3954" w:rsidRDefault="00A26059" w:rsidP="00A26059">
      <w:pPr>
        <w:pStyle w:val="a4"/>
        <w:numPr>
          <w:ilvl w:val="0"/>
          <w:numId w:val="28"/>
        </w:numPr>
        <w:autoSpaceDE w:val="0"/>
        <w:autoSpaceDN w:val="0"/>
        <w:adjustRightInd w:val="0"/>
        <w:spacing w:after="0" w:line="360" w:lineRule="auto"/>
        <w:ind w:left="709" w:hanging="284"/>
        <w:contextualSpacing w:val="0"/>
        <w:jc w:val="both"/>
        <w:rPr>
          <w:rFonts w:ascii="Times New Roman" w:hAnsi="Times New Roman" w:cs="Times New Roman"/>
          <w:sz w:val="28"/>
          <w:szCs w:val="28"/>
        </w:rPr>
      </w:pPr>
      <w:r w:rsidRPr="00ED3954">
        <w:rPr>
          <w:rFonts w:ascii="Times New Roman" w:hAnsi="Times New Roman" w:cs="Times New Roman"/>
          <w:sz w:val="28"/>
          <w:szCs w:val="28"/>
        </w:rPr>
        <w:t>Отсутствие достаточных финансовых вложений в приобретение музыкальных  инструментов и дорогостоящей аппаратуры.</w:t>
      </w:r>
    </w:p>
    <w:p w:rsidR="00A26059" w:rsidRPr="00ED3954" w:rsidRDefault="00A26059" w:rsidP="00A26059">
      <w:pPr>
        <w:pStyle w:val="a4"/>
        <w:numPr>
          <w:ilvl w:val="0"/>
          <w:numId w:val="28"/>
        </w:numPr>
        <w:autoSpaceDE w:val="0"/>
        <w:autoSpaceDN w:val="0"/>
        <w:adjustRightInd w:val="0"/>
        <w:spacing w:after="0" w:line="360" w:lineRule="auto"/>
        <w:ind w:left="709" w:hanging="284"/>
        <w:contextualSpacing w:val="0"/>
        <w:jc w:val="both"/>
        <w:rPr>
          <w:rFonts w:ascii="Times New Roman" w:hAnsi="Times New Roman" w:cs="Times New Roman"/>
          <w:sz w:val="28"/>
          <w:szCs w:val="28"/>
        </w:rPr>
      </w:pPr>
      <w:r w:rsidRPr="00ED3954">
        <w:rPr>
          <w:rFonts w:ascii="Times New Roman" w:hAnsi="Times New Roman" w:cs="Times New Roman"/>
          <w:sz w:val="28"/>
          <w:szCs w:val="28"/>
        </w:rPr>
        <w:lastRenderedPageBreak/>
        <w:t xml:space="preserve">Несоответствие кадрового потенциала современному уровню решения проблем в социально-культурной сфере </w:t>
      </w:r>
      <w:proofErr w:type="gramStart"/>
      <w:r w:rsidRPr="00ED3954">
        <w:rPr>
          <w:rFonts w:ascii="Times New Roman" w:hAnsi="Times New Roman" w:cs="Times New Roman"/>
          <w:sz w:val="28"/>
          <w:szCs w:val="28"/>
        </w:rPr>
        <w:t xml:space="preserve">( </w:t>
      </w:r>
      <w:proofErr w:type="gramEnd"/>
      <w:r w:rsidRPr="00ED3954">
        <w:rPr>
          <w:rFonts w:ascii="Times New Roman" w:hAnsi="Times New Roman" w:cs="Times New Roman"/>
          <w:sz w:val="28"/>
          <w:szCs w:val="28"/>
        </w:rPr>
        <w:t>старение кадрового состава).</w:t>
      </w:r>
    </w:p>
    <w:p w:rsidR="00A26059" w:rsidRPr="00ED3954" w:rsidRDefault="00A26059" w:rsidP="00A26059">
      <w:pPr>
        <w:pStyle w:val="a4"/>
        <w:numPr>
          <w:ilvl w:val="0"/>
          <w:numId w:val="28"/>
        </w:numPr>
        <w:autoSpaceDE w:val="0"/>
        <w:autoSpaceDN w:val="0"/>
        <w:adjustRightInd w:val="0"/>
        <w:spacing w:after="0" w:line="360" w:lineRule="auto"/>
        <w:ind w:left="709" w:hanging="284"/>
        <w:contextualSpacing w:val="0"/>
        <w:jc w:val="both"/>
        <w:rPr>
          <w:rFonts w:ascii="Times New Roman" w:hAnsi="Times New Roman" w:cs="Times New Roman"/>
          <w:sz w:val="28"/>
          <w:szCs w:val="28"/>
        </w:rPr>
      </w:pPr>
      <w:proofErr w:type="spellStart"/>
      <w:r w:rsidRPr="00ED3954">
        <w:rPr>
          <w:rFonts w:ascii="Times New Roman" w:hAnsi="Times New Roman" w:cs="Times New Roman"/>
          <w:sz w:val="28"/>
          <w:szCs w:val="28"/>
        </w:rPr>
        <w:t>Отсутсвие</w:t>
      </w:r>
      <w:proofErr w:type="spellEnd"/>
      <w:r w:rsidRPr="00ED3954">
        <w:rPr>
          <w:rFonts w:ascii="Times New Roman" w:hAnsi="Times New Roman" w:cs="Times New Roman"/>
          <w:sz w:val="28"/>
          <w:szCs w:val="28"/>
        </w:rPr>
        <w:t xml:space="preserve"> </w:t>
      </w:r>
      <w:proofErr w:type="gramStart"/>
      <w:r w:rsidRPr="00ED3954">
        <w:rPr>
          <w:rFonts w:ascii="Times New Roman" w:hAnsi="Times New Roman" w:cs="Times New Roman"/>
          <w:sz w:val="28"/>
          <w:szCs w:val="28"/>
        </w:rPr>
        <w:t>единой</w:t>
      </w:r>
      <w:proofErr w:type="gramEnd"/>
      <w:r w:rsidRPr="00ED3954">
        <w:rPr>
          <w:rFonts w:ascii="Times New Roman" w:hAnsi="Times New Roman" w:cs="Times New Roman"/>
          <w:sz w:val="28"/>
          <w:szCs w:val="28"/>
        </w:rPr>
        <w:t xml:space="preserve">  информационно-технической </w:t>
      </w:r>
      <w:proofErr w:type="spellStart"/>
      <w:r w:rsidRPr="00ED3954">
        <w:rPr>
          <w:rFonts w:ascii="Times New Roman" w:hAnsi="Times New Roman" w:cs="Times New Roman"/>
          <w:sz w:val="28"/>
          <w:szCs w:val="28"/>
        </w:rPr>
        <w:t>инфораструктуры</w:t>
      </w:r>
      <w:proofErr w:type="spellEnd"/>
      <w:r w:rsidRPr="00ED3954">
        <w:rPr>
          <w:rFonts w:ascii="Times New Roman" w:hAnsi="Times New Roman" w:cs="Times New Roman"/>
          <w:sz w:val="28"/>
          <w:szCs w:val="28"/>
        </w:rPr>
        <w:t xml:space="preserve"> в культурно-досуговых учреждениях района. Как </w:t>
      </w:r>
      <w:proofErr w:type="spellStart"/>
      <w:r w:rsidRPr="00ED3954">
        <w:rPr>
          <w:rFonts w:ascii="Times New Roman" w:hAnsi="Times New Roman" w:cs="Times New Roman"/>
          <w:sz w:val="28"/>
          <w:szCs w:val="28"/>
        </w:rPr>
        <w:t>следсвие</w:t>
      </w:r>
      <w:proofErr w:type="spellEnd"/>
      <w:r w:rsidRPr="00ED3954">
        <w:rPr>
          <w:rFonts w:ascii="Times New Roman" w:hAnsi="Times New Roman" w:cs="Times New Roman"/>
          <w:sz w:val="28"/>
          <w:szCs w:val="28"/>
        </w:rPr>
        <w:t xml:space="preserve"> неразвитость коммуникационных каналов, обеспечивающих высокую информативность, общение, диалог и доступ к ресурсам культуры в виртуальном пространстве.</w:t>
      </w:r>
    </w:p>
    <w:p w:rsidR="00A26059" w:rsidRPr="00ED3954" w:rsidRDefault="00A26059" w:rsidP="00A26059">
      <w:pPr>
        <w:pStyle w:val="a4"/>
        <w:numPr>
          <w:ilvl w:val="0"/>
          <w:numId w:val="28"/>
        </w:numPr>
        <w:autoSpaceDE w:val="0"/>
        <w:autoSpaceDN w:val="0"/>
        <w:adjustRightInd w:val="0"/>
        <w:spacing w:after="0" w:line="360" w:lineRule="auto"/>
        <w:ind w:left="709" w:hanging="284"/>
        <w:contextualSpacing w:val="0"/>
        <w:jc w:val="both"/>
        <w:rPr>
          <w:rFonts w:ascii="Times New Roman" w:hAnsi="Times New Roman" w:cs="Times New Roman"/>
          <w:sz w:val="28"/>
          <w:szCs w:val="28"/>
        </w:rPr>
      </w:pPr>
      <w:r w:rsidRPr="00ED3954">
        <w:rPr>
          <w:rFonts w:ascii="Times New Roman" w:hAnsi="Times New Roman" w:cs="Times New Roman"/>
          <w:sz w:val="28"/>
          <w:szCs w:val="28"/>
        </w:rPr>
        <w:t>Неразвита инфраструктура культурного туризма и не актуализированы традиции гостеприимства.</w:t>
      </w:r>
    </w:p>
    <w:p w:rsidR="00A26059" w:rsidRPr="00ED3954" w:rsidRDefault="00A26059" w:rsidP="00A26059">
      <w:pPr>
        <w:pStyle w:val="a4"/>
        <w:numPr>
          <w:ilvl w:val="0"/>
          <w:numId w:val="28"/>
        </w:numPr>
        <w:autoSpaceDE w:val="0"/>
        <w:autoSpaceDN w:val="0"/>
        <w:adjustRightInd w:val="0"/>
        <w:spacing w:after="0" w:line="360" w:lineRule="auto"/>
        <w:ind w:left="709" w:hanging="284"/>
        <w:contextualSpacing w:val="0"/>
        <w:jc w:val="both"/>
        <w:rPr>
          <w:rFonts w:ascii="Times New Roman" w:hAnsi="Times New Roman" w:cs="Times New Roman"/>
          <w:sz w:val="28"/>
          <w:szCs w:val="28"/>
        </w:rPr>
      </w:pPr>
      <w:r w:rsidRPr="00ED3954">
        <w:rPr>
          <w:rFonts w:ascii="Times New Roman" w:hAnsi="Times New Roman" w:cs="Times New Roman"/>
          <w:sz w:val="28"/>
          <w:szCs w:val="28"/>
        </w:rPr>
        <w:t>Слабое продвижение культурных брендов сельских территорий.</w:t>
      </w:r>
    </w:p>
    <w:p w:rsidR="00A26059" w:rsidRPr="00ED3954" w:rsidRDefault="00A26059" w:rsidP="00A26059">
      <w:pPr>
        <w:pStyle w:val="a4"/>
        <w:numPr>
          <w:ilvl w:val="0"/>
          <w:numId w:val="28"/>
        </w:numPr>
        <w:autoSpaceDE w:val="0"/>
        <w:autoSpaceDN w:val="0"/>
        <w:adjustRightInd w:val="0"/>
        <w:spacing w:after="0" w:line="360" w:lineRule="auto"/>
        <w:ind w:left="709" w:hanging="284"/>
        <w:contextualSpacing w:val="0"/>
        <w:jc w:val="both"/>
        <w:rPr>
          <w:rFonts w:ascii="Times New Roman" w:hAnsi="Times New Roman" w:cs="Times New Roman"/>
          <w:sz w:val="28"/>
          <w:szCs w:val="28"/>
        </w:rPr>
      </w:pPr>
      <w:r w:rsidRPr="00ED3954">
        <w:rPr>
          <w:rFonts w:ascii="Times New Roman" w:hAnsi="Times New Roman" w:cs="Times New Roman"/>
          <w:sz w:val="28"/>
          <w:szCs w:val="28"/>
        </w:rPr>
        <w:t>Несоответствие пожарным и охранным нормам учреждений культуры района.</w:t>
      </w:r>
    </w:p>
    <w:p w:rsidR="00A26059" w:rsidRPr="00ED3954" w:rsidRDefault="00A26059" w:rsidP="00A26059">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ED3954">
        <w:rPr>
          <w:rFonts w:ascii="Times New Roman" w:hAnsi="Times New Roman" w:cs="Times New Roman"/>
          <w:sz w:val="28"/>
          <w:szCs w:val="28"/>
        </w:rPr>
        <w:t>Для решения данных проблем необходим комплекс мер, направленных на повышение эффективности существующих и создание новых механизмов сохранения, поддержки и развития культуры Рыбно-Слободского муниципального района на основе Стратегии социально-экономического развития Республики Татарстан до 2030 года в которой основой современной экономики признаётся человеческий капитал как ключ к успеху в глобальной конкуренции</w:t>
      </w:r>
      <w:proofErr w:type="gramEnd"/>
    </w:p>
    <w:p w:rsidR="00A26059" w:rsidRPr="00ED3954" w:rsidRDefault="00A26059" w:rsidP="00A26059">
      <w:pPr>
        <w:pStyle w:val="a4"/>
        <w:spacing w:line="360" w:lineRule="auto"/>
        <w:ind w:left="862"/>
        <w:rPr>
          <w:rFonts w:ascii="Times New Roman" w:hAnsi="Times New Roman" w:cs="Times New Roman"/>
          <w:b/>
          <w:sz w:val="28"/>
          <w:szCs w:val="28"/>
        </w:rPr>
      </w:pPr>
      <w:r w:rsidRPr="00ED3954">
        <w:rPr>
          <w:rFonts w:ascii="Times New Roman" w:hAnsi="Times New Roman" w:cs="Times New Roman"/>
          <w:b/>
          <w:sz w:val="28"/>
          <w:szCs w:val="28"/>
        </w:rPr>
        <w:t xml:space="preserve">Цели:  </w:t>
      </w:r>
    </w:p>
    <w:p w:rsidR="00A26059" w:rsidRPr="00ED3954" w:rsidRDefault="00A26059" w:rsidP="00A26059">
      <w:pPr>
        <w:pStyle w:val="a4"/>
        <w:spacing w:line="360" w:lineRule="auto"/>
        <w:ind w:left="142"/>
        <w:jc w:val="both"/>
        <w:rPr>
          <w:rFonts w:ascii="Times New Roman" w:hAnsi="Times New Roman" w:cs="Times New Roman"/>
          <w:sz w:val="28"/>
          <w:szCs w:val="28"/>
        </w:rPr>
      </w:pPr>
      <w:r w:rsidRPr="00ED3954">
        <w:rPr>
          <w:rFonts w:ascii="Times New Roman" w:hAnsi="Times New Roman" w:cs="Times New Roman"/>
          <w:sz w:val="28"/>
          <w:szCs w:val="28"/>
        </w:rPr>
        <w:t>Формирование привлекательной культурной среды Рыбно-Слободского муниципального района, обеспечивающей сохранение наследия  и традиций,  возможности для участия в культурной жизни и творческой самореализации каждого человека независимо от места жительства и уровня доходов за счет обеспечения и многообразия высокого качества услуг культуры.</w:t>
      </w:r>
    </w:p>
    <w:p w:rsidR="00A26059" w:rsidRPr="00ED3954" w:rsidRDefault="00A26059" w:rsidP="00A26059">
      <w:pPr>
        <w:pStyle w:val="a4"/>
        <w:spacing w:line="360" w:lineRule="auto"/>
        <w:rPr>
          <w:rFonts w:ascii="Times New Roman" w:hAnsi="Times New Roman" w:cs="Times New Roman"/>
          <w:b/>
          <w:sz w:val="28"/>
          <w:szCs w:val="28"/>
        </w:rPr>
      </w:pPr>
      <w:r w:rsidRPr="00ED3954">
        <w:rPr>
          <w:rFonts w:ascii="Times New Roman" w:hAnsi="Times New Roman" w:cs="Times New Roman"/>
          <w:b/>
          <w:sz w:val="28"/>
          <w:szCs w:val="28"/>
        </w:rPr>
        <w:t>Задачи:</w:t>
      </w:r>
    </w:p>
    <w:p w:rsidR="00A26059" w:rsidRPr="00ED3954" w:rsidRDefault="00A26059" w:rsidP="00A26059">
      <w:pPr>
        <w:pStyle w:val="a4"/>
        <w:numPr>
          <w:ilvl w:val="0"/>
          <w:numId w:val="30"/>
        </w:numPr>
        <w:shd w:val="clear" w:color="auto" w:fill="FFFFFF"/>
        <w:spacing w:before="100" w:beforeAutospacing="1" w:after="100" w:afterAutospacing="1" w:line="360" w:lineRule="auto"/>
        <w:ind w:left="142"/>
        <w:contextualSpacing w:val="0"/>
        <w:jc w:val="both"/>
        <w:rPr>
          <w:rFonts w:ascii="Times New Roman" w:hAnsi="Times New Roman" w:cs="Times New Roman"/>
          <w:sz w:val="28"/>
          <w:szCs w:val="28"/>
        </w:rPr>
      </w:pPr>
      <w:r w:rsidRPr="00ED3954">
        <w:rPr>
          <w:rFonts w:ascii="Times New Roman" w:hAnsi="Times New Roman" w:cs="Times New Roman"/>
          <w:sz w:val="28"/>
          <w:szCs w:val="28"/>
        </w:rPr>
        <w:t xml:space="preserve">  Укрепление материально-технической  базы учреждений культуры, приобретение музыкальных инструментов, свето-</w:t>
      </w:r>
      <w:proofErr w:type="spellStart"/>
      <w:r w:rsidRPr="00ED3954">
        <w:rPr>
          <w:rFonts w:ascii="Times New Roman" w:hAnsi="Times New Roman" w:cs="Times New Roman"/>
          <w:sz w:val="28"/>
          <w:szCs w:val="28"/>
        </w:rPr>
        <w:t>звукотехнического</w:t>
      </w:r>
      <w:proofErr w:type="spellEnd"/>
      <w:r w:rsidRPr="00ED3954">
        <w:rPr>
          <w:rFonts w:ascii="Times New Roman" w:hAnsi="Times New Roman" w:cs="Times New Roman"/>
          <w:sz w:val="28"/>
          <w:szCs w:val="28"/>
        </w:rPr>
        <w:t xml:space="preserve"> и специального оборудования, позволяющих обеспечить проведение мероприятий на современном уровне.</w:t>
      </w:r>
    </w:p>
    <w:p w:rsidR="00A26059" w:rsidRPr="00ED3954" w:rsidRDefault="00A26059" w:rsidP="00A26059">
      <w:pPr>
        <w:pStyle w:val="a4"/>
        <w:numPr>
          <w:ilvl w:val="0"/>
          <w:numId w:val="30"/>
        </w:numPr>
        <w:shd w:val="clear" w:color="auto" w:fill="FFFFFF"/>
        <w:spacing w:before="100" w:beforeAutospacing="1" w:after="100" w:afterAutospacing="1" w:line="360" w:lineRule="auto"/>
        <w:ind w:left="142"/>
        <w:contextualSpacing w:val="0"/>
        <w:jc w:val="both"/>
        <w:rPr>
          <w:rFonts w:ascii="Times New Roman" w:hAnsi="Times New Roman" w:cs="Times New Roman"/>
          <w:sz w:val="28"/>
          <w:szCs w:val="28"/>
        </w:rPr>
      </w:pPr>
      <w:r w:rsidRPr="00ED3954">
        <w:rPr>
          <w:rFonts w:ascii="Times New Roman" w:hAnsi="Times New Roman" w:cs="Times New Roman"/>
          <w:sz w:val="28"/>
          <w:szCs w:val="28"/>
        </w:rPr>
        <w:t>Формирование единого цифрового культурного пространства</w:t>
      </w:r>
      <w:proofErr w:type="gramStart"/>
      <w:r w:rsidRPr="00ED3954">
        <w:rPr>
          <w:rFonts w:ascii="Times New Roman" w:hAnsi="Times New Roman" w:cs="Times New Roman"/>
          <w:sz w:val="28"/>
          <w:szCs w:val="28"/>
        </w:rPr>
        <w:t xml:space="preserve"> ,</w:t>
      </w:r>
      <w:proofErr w:type="gramEnd"/>
      <w:r w:rsidRPr="00ED3954">
        <w:rPr>
          <w:rFonts w:ascii="Times New Roman" w:hAnsi="Times New Roman" w:cs="Times New Roman"/>
          <w:sz w:val="28"/>
          <w:szCs w:val="28"/>
        </w:rPr>
        <w:t xml:space="preserve"> ориентированного на восстановление культурных традиций и духовно-нравственных ценностей </w:t>
      </w:r>
      <w:r w:rsidRPr="00ED3954">
        <w:rPr>
          <w:rFonts w:ascii="Times New Roman" w:hAnsi="Times New Roman" w:cs="Times New Roman"/>
          <w:sz w:val="28"/>
          <w:szCs w:val="28"/>
        </w:rPr>
        <w:lastRenderedPageBreak/>
        <w:t>жителей района, обеспечивающего высокую информативность, общение, диалог и доступ к ресурсам культуры в виртуальном пространстве</w:t>
      </w:r>
    </w:p>
    <w:p w:rsidR="00A26059" w:rsidRPr="00ED3954" w:rsidRDefault="00A26059" w:rsidP="00A26059">
      <w:pPr>
        <w:pStyle w:val="a4"/>
        <w:numPr>
          <w:ilvl w:val="0"/>
          <w:numId w:val="30"/>
        </w:numPr>
        <w:shd w:val="clear" w:color="auto" w:fill="FFFFFF"/>
        <w:spacing w:before="100" w:beforeAutospacing="1" w:after="100" w:afterAutospacing="1" w:line="360" w:lineRule="auto"/>
        <w:ind w:left="142"/>
        <w:contextualSpacing w:val="0"/>
        <w:jc w:val="both"/>
        <w:rPr>
          <w:rFonts w:ascii="Times New Roman" w:hAnsi="Times New Roman" w:cs="Times New Roman"/>
          <w:sz w:val="28"/>
          <w:szCs w:val="28"/>
        </w:rPr>
      </w:pPr>
      <w:r w:rsidRPr="00ED3954">
        <w:rPr>
          <w:rFonts w:ascii="Times New Roman" w:hAnsi="Times New Roman" w:cs="Times New Roman"/>
          <w:sz w:val="28"/>
          <w:szCs w:val="28"/>
        </w:rPr>
        <w:t xml:space="preserve">   Формирование </w:t>
      </w:r>
      <w:proofErr w:type="gramStart"/>
      <w:r w:rsidRPr="00ED3954">
        <w:rPr>
          <w:rFonts w:ascii="Times New Roman" w:hAnsi="Times New Roman" w:cs="Times New Roman"/>
          <w:sz w:val="28"/>
          <w:szCs w:val="28"/>
        </w:rPr>
        <w:t>информационной</w:t>
      </w:r>
      <w:proofErr w:type="gramEnd"/>
      <w:r w:rsidRPr="00ED3954">
        <w:rPr>
          <w:rFonts w:ascii="Times New Roman" w:hAnsi="Times New Roman" w:cs="Times New Roman"/>
          <w:sz w:val="28"/>
          <w:szCs w:val="28"/>
        </w:rPr>
        <w:t xml:space="preserve"> культуры жителей Рыбно-Слободского муниципального района, стимулирование интереса к использованию информационно-коммуникационных технологий.</w:t>
      </w:r>
    </w:p>
    <w:p w:rsidR="00A26059" w:rsidRPr="00ED3954" w:rsidRDefault="00A26059" w:rsidP="00A26059">
      <w:pPr>
        <w:pStyle w:val="a4"/>
        <w:numPr>
          <w:ilvl w:val="0"/>
          <w:numId w:val="30"/>
        </w:numPr>
        <w:shd w:val="clear" w:color="auto" w:fill="FFFFFF"/>
        <w:spacing w:before="100" w:beforeAutospacing="1" w:after="100" w:afterAutospacing="1" w:line="360" w:lineRule="auto"/>
        <w:ind w:left="142"/>
        <w:contextualSpacing w:val="0"/>
        <w:jc w:val="both"/>
        <w:rPr>
          <w:rFonts w:ascii="Times New Roman" w:hAnsi="Times New Roman" w:cs="Times New Roman"/>
          <w:sz w:val="28"/>
          <w:szCs w:val="28"/>
        </w:rPr>
      </w:pPr>
      <w:r w:rsidRPr="00ED3954">
        <w:rPr>
          <w:rFonts w:ascii="Times New Roman" w:hAnsi="Times New Roman" w:cs="Times New Roman"/>
          <w:sz w:val="28"/>
          <w:szCs w:val="28"/>
        </w:rPr>
        <w:t xml:space="preserve"> Повышение эффективности деятельности учреждений культуры, обеспечивающих комплектование (пополнение), сохранность, актуализацию и доступность населению ресурсов библиотечных и музейных фондов.</w:t>
      </w:r>
    </w:p>
    <w:p w:rsidR="00A26059" w:rsidRPr="00ED3954" w:rsidRDefault="00A26059" w:rsidP="00A26059">
      <w:pPr>
        <w:pStyle w:val="a4"/>
        <w:numPr>
          <w:ilvl w:val="0"/>
          <w:numId w:val="30"/>
        </w:numPr>
        <w:shd w:val="clear" w:color="auto" w:fill="FFFFFF"/>
        <w:spacing w:before="100" w:beforeAutospacing="1" w:after="100" w:afterAutospacing="1" w:line="360" w:lineRule="auto"/>
        <w:ind w:left="142"/>
        <w:contextualSpacing w:val="0"/>
        <w:jc w:val="both"/>
        <w:rPr>
          <w:rFonts w:ascii="Times New Roman" w:hAnsi="Times New Roman" w:cs="Times New Roman"/>
          <w:sz w:val="28"/>
          <w:szCs w:val="28"/>
        </w:rPr>
      </w:pPr>
      <w:r w:rsidRPr="00ED3954">
        <w:rPr>
          <w:rFonts w:ascii="Times New Roman" w:hAnsi="Times New Roman" w:cs="Times New Roman"/>
          <w:sz w:val="28"/>
          <w:szCs w:val="28"/>
        </w:rPr>
        <w:t xml:space="preserve">  Создание социально-культурных кластеров, обеспечивающих инновационное развитие и эффективное использование вновь построенных и отремонтированных клубных учреждений,  формирование новых экономических отношений и развитие кооперации сферы культуры и туризма.</w:t>
      </w:r>
    </w:p>
    <w:p w:rsidR="00A26059" w:rsidRPr="00ED3954" w:rsidRDefault="002B0C72" w:rsidP="00A26059">
      <w:pPr>
        <w:pStyle w:val="a4"/>
        <w:numPr>
          <w:ilvl w:val="0"/>
          <w:numId w:val="30"/>
        </w:numPr>
        <w:shd w:val="clear" w:color="auto" w:fill="FFFFFF"/>
        <w:spacing w:before="100" w:beforeAutospacing="1" w:after="100" w:afterAutospacing="1" w:line="360" w:lineRule="auto"/>
        <w:ind w:left="0"/>
        <w:contextualSpacing w:val="0"/>
        <w:jc w:val="both"/>
        <w:rPr>
          <w:rFonts w:ascii="Times New Roman" w:hAnsi="Times New Roman" w:cs="Times New Roman"/>
          <w:sz w:val="28"/>
          <w:szCs w:val="28"/>
        </w:rPr>
      </w:pPr>
      <w:r w:rsidRPr="00ED3954">
        <w:rPr>
          <w:rFonts w:ascii="Times New Roman" w:hAnsi="Times New Roman" w:cs="Times New Roman"/>
          <w:sz w:val="28"/>
          <w:szCs w:val="28"/>
        </w:rPr>
        <w:t xml:space="preserve">   </w:t>
      </w:r>
      <w:r w:rsidR="00A26059" w:rsidRPr="00ED3954">
        <w:rPr>
          <w:rFonts w:ascii="Times New Roman" w:hAnsi="Times New Roman" w:cs="Times New Roman"/>
          <w:sz w:val="28"/>
          <w:szCs w:val="28"/>
        </w:rPr>
        <w:t xml:space="preserve">Формирование и продвижение широкого спектра маршрутов культурного туризма и сельских брендов территорий  на основе  создания социально-культурных кластеров района, что приведет к эффективному использованию культурного наследия района. </w:t>
      </w:r>
    </w:p>
    <w:p w:rsidR="00A26059" w:rsidRPr="00ED3954" w:rsidRDefault="00A26059" w:rsidP="00A26059">
      <w:pPr>
        <w:pStyle w:val="a4"/>
        <w:spacing w:line="360" w:lineRule="auto"/>
        <w:ind w:left="567"/>
        <w:rPr>
          <w:rFonts w:ascii="Times New Roman" w:hAnsi="Times New Roman" w:cs="Times New Roman"/>
          <w:b/>
          <w:sz w:val="28"/>
          <w:szCs w:val="28"/>
        </w:rPr>
      </w:pPr>
      <w:r w:rsidRPr="00ED3954">
        <w:rPr>
          <w:rFonts w:ascii="Times New Roman" w:hAnsi="Times New Roman" w:cs="Times New Roman"/>
          <w:b/>
          <w:sz w:val="28"/>
          <w:szCs w:val="28"/>
        </w:rPr>
        <w:t>Реализация:</w:t>
      </w:r>
    </w:p>
    <w:p w:rsidR="00A26059" w:rsidRPr="00ED3954" w:rsidRDefault="002B0C72" w:rsidP="00A26059">
      <w:pPr>
        <w:pStyle w:val="a4"/>
        <w:spacing w:line="360" w:lineRule="auto"/>
        <w:ind w:left="0" w:firstLine="709"/>
        <w:jc w:val="both"/>
        <w:rPr>
          <w:rFonts w:ascii="Times New Roman" w:hAnsi="Times New Roman" w:cs="Times New Roman"/>
          <w:sz w:val="28"/>
          <w:szCs w:val="28"/>
        </w:rPr>
      </w:pPr>
      <w:r w:rsidRPr="00ED3954">
        <w:rPr>
          <w:rFonts w:ascii="Times New Roman" w:hAnsi="Times New Roman" w:cs="Times New Roman"/>
          <w:sz w:val="28"/>
          <w:szCs w:val="28"/>
        </w:rPr>
        <w:t>РСМР</w:t>
      </w:r>
      <w:r w:rsidR="00A26059" w:rsidRPr="00ED3954">
        <w:rPr>
          <w:rFonts w:ascii="Times New Roman" w:hAnsi="Times New Roman" w:cs="Times New Roman"/>
          <w:sz w:val="28"/>
          <w:szCs w:val="28"/>
        </w:rPr>
        <w:t xml:space="preserve"> кроме своеобразия историко-культурного наследия </w:t>
      </w:r>
      <w:proofErr w:type="gramStart"/>
      <w:r w:rsidR="00A26059" w:rsidRPr="00ED3954">
        <w:rPr>
          <w:rFonts w:ascii="Times New Roman" w:hAnsi="Times New Roman" w:cs="Times New Roman"/>
          <w:sz w:val="28"/>
          <w:szCs w:val="28"/>
        </w:rPr>
        <w:t>богат</w:t>
      </w:r>
      <w:proofErr w:type="gramEnd"/>
      <w:r w:rsidR="00A26059" w:rsidRPr="00ED3954">
        <w:rPr>
          <w:rFonts w:ascii="Times New Roman" w:hAnsi="Times New Roman" w:cs="Times New Roman"/>
          <w:sz w:val="28"/>
          <w:szCs w:val="28"/>
        </w:rPr>
        <w:t xml:space="preserve"> природно-</w:t>
      </w:r>
      <w:r w:rsidRPr="00ED3954">
        <w:rPr>
          <w:rFonts w:ascii="Times New Roman" w:hAnsi="Times New Roman" w:cs="Times New Roman"/>
          <w:sz w:val="28"/>
          <w:szCs w:val="28"/>
        </w:rPr>
        <w:t>ландшафтным</w:t>
      </w:r>
      <w:r w:rsidR="00A26059" w:rsidRPr="00ED3954">
        <w:rPr>
          <w:rFonts w:ascii="Times New Roman" w:hAnsi="Times New Roman" w:cs="Times New Roman"/>
          <w:sz w:val="28"/>
          <w:szCs w:val="28"/>
        </w:rPr>
        <w:t xml:space="preserve"> ресурсом и самобытностью жителей района. </w:t>
      </w:r>
    </w:p>
    <w:p w:rsidR="00A26059" w:rsidRPr="00ED3954" w:rsidRDefault="00A26059" w:rsidP="00A26059">
      <w:pPr>
        <w:pStyle w:val="a4"/>
        <w:spacing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 xml:space="preserve">  </w:t>
      </w:r>
      <w:r w:rsidRPr="00ED3954">
        <w:rPr>
          <w:rFonts w:ascii="Times New Roman" w:hAnsi="Times New Roman" w:cs="Times New Roman"/>
          <w:sz w:val="28"/>
          <w:szCs w:val="28"/>
        </w:rPr>
        <w:tab/>
        <w:t xml:space="preserve">Территория района расположена в центре Республики Татарстан и по Стратегии 2030 года входит в Казанскую экономическую зону. Район расположен на пересечении федеральных и межрегиональных коридоров и в центре </w:t>
      </w:r>
      <w:proofErr w:type="spellStart"/>
      <w:r w:rsidR="002B0C72" w:rsidRPr="00ED3954">
        <w:rPr>
          <w:rFonts w:ascii="Times New Roman" w:hAnsi="Times New Roman" w:cs="Times New Roman"/>
          <w:sz w:val="28"/>
          <w:szCs w:val="28"/>
        </w:rPr>
        <w:t>экозоны</w:t>
      </w:r>
      <w:proofErr w:type="spellEnd"/>
      <w:r w:rsidRPr="00ED3954">
        <w:rPr>
          <w:rFonts w:ascii="Times New Roman" w:hAnsi="Times New Roman" w:cs="Times New Roman"/>
          <w:sz w:val="28"/>
          <w:szCs w:val="28"/>
        </w:rPr>
        <w:t xml:space="preserve"> «Волжско-Камский поток». </w:t>
      </w:r>
    </w:p>
    <w:p w:rsidR="00A26059" w:rsidRPr="00ED3954" w:rsidRDefault="00A26059" w:rsidP="00A26059">
      <w:pPr>
        <w:pStyle w:val="a4"/>
        <w:spacing w:line="360" w:lineRule="auto"/>
        <w:ind w:left="0"/>
        <w:jc w:val="both"/>
        <w:rPr>
          <w:rFonts w:ascii="Times New Roman" w:hAnsi="Times New Roman" w:cs="Times New Roman"/>
          <w:sz w:val="28"/>
          <w:szCs w:val="28"/>
        </w:rPr>
      </w:pPr>
    </w:p>
    <w:p w:rsidR="00A26059" w:rsidRPr="00ED3954" w:rsidRDefault="00A26059" w:rsidP="00A26059">
      <w:pPr>
        <w:pStyle w:val="a4"/>
        <w:ind w:left="0"/>
        <w:rPr>
          <w:b/>
          <w:sz w:val="28"/>
          <w:szCs w:val="28"/>
        </w:rPr>
      </w:pPr>
      <w:r w:rsidRPr="00ED3954">
        <w:rPr>
          <w:b/>
          <w:noProof/>
          <w:sz w:val="28"/>
          <w:szCs w:val="28"/>
          <w:lang w:eastAsia="ru-RU"/>
        </w:rPr>
        <w:lastRenderedPageBreak/>
        <w:drawing>
          <wp:inline distT="0" distB="0" distL="0" distR="0" wp14:anchorId="756598FD" wp14:editId="55AB2183">
            <wp:extent cx="5514975" cy="3784787"/>
            <wp:effectExtent l="19050" t="0" r="9525" b="0"/>
            <wp:docPr id="2" name="Рисунок 0" descr="зы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ым.jpg"/>
                    <pic:cNvPicPr/>
                  </pic:nvPicPr>
                  <pic:blipFill>
                    <a:blip r:embed="rId46"/>
                    <a:stretch>
                      <a:fillRect/>
                    </a:stretch>
                  </pic:blipFill>
                  <pic:spPr>
                    <a:xfrm>
                      <a:off x="0" y="0"/>
                      <a:ext cx="5518464" cy="3787181"/>
                    </a:xfrm>
                    <a:prstGeom prst="rect">
                      <a:avLst/>
                    </a:prstGeom>
                  </pic:spPr>
                </pic:pic>
              </a:graphicData>
            </a:graphic>
          </wp:inline>
        </w:drawing>
      </w:r>
    </w:p>
    <w:p w:rsidR="00A26059" w:rsidRPr="00ED3954" w:rsidRDefault="00A26059" w:rsidP="00A26059">
      <w:pPr>
        <w:pStyle w:val="a4"/>
        <w:ind w:left="0"/>
        <w:rPr>
          <w:sz w:val="28"/>
          <w:szCs w:val="28"/>
        </w:rPr>
      </w:pPr>
    </w:p>
    <w:p w:rsidR="00A26059" w:rsidRPr="00ED3954" w:rsidRDefault="00A26059" w:rsidP="00A26059">
      <w:pPr>
        <w:pStyle w:val="a4"/>
        <w:ind w:left="0"/>
        <w:rPr>
          <w:b/>
          <w:sz w:val="28"/>
          <w:szCs w:val="28"/>
        </w:rPr>
      </w:pPr>
      <w:r w:rsidRPr="00ED3954">
        <w:rPr>
          <w:b/>
          <w:noProof/>
          <w:sz w:val="28"/>
          <w:szCs w:val="28"/>
          <w:lang w:eastAsia="ru-RU"/>
        </w:rPr>
        <w:drawing>
          <wp:inline distT="0" distB="0" distL="0" distR="0" wp14:anchorId="442A68A0" wp14:editId="29FC95F9">
            <wp:extent cx="5477419" cy="3759013"/>
            <wp:effectExtent l="19050" t="0" r="8981" b="0"/>
            <wp:docPr id="4" name="Рисунок 1" descr="g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gg.jpg"/>
                    <pic:cNvPicPr/>
                  </pic:nvPicPr>
                  <pic:blipFill>
                    <a:blip r:embed="rId47"/>
                    <a:stretch>
                      <a:fillRect/>
                    </a:stretch>
                  </pic:blipFill>
                  <pic:spPr>
                    <a:xfrm>
                      <a:off x="0" y="0"/>
                      <a:ext cx="5477419" cy="3759013"/>
                    </a:xfrm>
                    <a:prstGeom prst="rect">
                      <a:avLst/>
                    </a:prstGeom>
                  </pic:spPr>
                </pic:pic>
              </a:graphicData>
            </a:graphic>
          </wp:inline>
        </w:drawing>
      </w:r>
    </w:p>
    <w:p w:rsidR="00A26059" w:rsidRPr="00ED3954" w:rsidRDefault="00A26059" w:rsidP="00A26059">
      <w:pPr>
        <w:shd w:val="clear" w:color="auto" w:fill="FFFFFF"/>
        <w:spacing w:before="100" w:beforeAutospacing="1" w:after="100" w:afterAutospacing="1"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Очень высока привлекательность района в сфере культурного туризма. На нашей территории развита татарская, русская и </w:t>
      </w:r>
      <w:proofErr w:type="spellStart"/>
      <w:r w:rsidRPr="00ED3954">
        <w:rPr>
          <w:rFonts w:ascii="Times New Roman" w:hAnsi="Times New Roman" w:cs="Times New Roman"/>
          <w:sz w:val="28"/>
          <w:szCs w:val="28"/>
        </w:rPr>
        <w:t>кряшенская</w:t>
      </w:r>
      <w:proofErr w:type="spellEnd"/>
      <w:r w:rsidRPr="00ED3954">
        <w:rPr>
          <w:rFonts w:ascii="Times New Roman" w:hAnsi="Times New Roman" w:cs="Times New Roman"/>
          <w:sz w:val="28"/>
          <w:szCs w:val="28"/>
        </w:rPr>
        <w:t xml:space="preserve"> культуры. Данные </w:t>
      </w:r>
      <w:r w:rsidRPr="00ED3954">
        <w:rPr>
          <w:rFonts w:ascii="Times New Roman" w:hAnsi="Times New Roman" w:cs="Times New Roman"/>
          <w:sz w:val="28"/>
          <w:szCs w:val="28"/>
        </w:rPr>
        <w:lastRenderedPageBreak/>
        <w:t>территории легко формируются в социально-культурные кластеры по нескольким признакам:</w:t>
      </w:r>
    </w:p>
    <w:p w:rsidR="00A26059" w:rsidRPr="00ED3954" w:rsidRDefault="00A26059" w:rsidP="00A26059">
      <w:pPr>
        <w:shd w:val="clear" w:color="auto" w:fill="FFFFFF"/>
        <w:spacing w:before="100" w:beforeAutospacing="1" w:after="100" w:afterAutospacing="1" w:line="293" w:lineRule="atLeast"/>
        <w:jc w:val="both"/>
        <w:rPr>
          <w:rFonts w:ascii="Times New Roman" w:hAnsi="Times New Roman" w:cs="Times New Roman"/>
          <w:sz w:val="28"/>
          <w:szCs w:val="28"/>
        </w:rPr>
      </w:pPr>
      <w:r w:rsidRPr="00ED3954">
        <w:rPr>
          <w:rFonts w:ascii="Times New Roman" w:hAnsi="Times New Roman" w:cs="Times New Roman"/>
          <w:noProof/>
          <w:sz w:val="28"/>
          <w:szCs w:val="28"/>
          <w:lang w:eastAsia="ru-RU"/>
        </w:rPr>
        <w:drawing>
          <wp:inline distT="0" distB="0" distL="0" distR="0" wp14:anchorId="4A911A70" wp14:editId="3BB0234A">
            <wp:extent cx="5940425" cy="3596005"/>
            <wp:effectExtent l="19050" t="0" r="3175" b="0"/>
            <wp:docPr id="5" name="Рисунок 2" descr="кластеры_рыб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ластеры_рыбная.jpg"/>
                    <pic:cNvPicPr/>
                  </pic:nvPicPr>
                  <pic:blipFill>
                    <a:blip r:embed="rId48" cstate="print"/>
                    <a:stretch>
                      <a:fillRect/>
                    </a:stretch>
                  </pic:blipFill>
                  <pic:spPr>
                    <a:xfrm>
                      <a:off x="0" y="0"/>
                      <a:ext cx="5940425" cy="3596005"/>
                    </a:xfrm>
                    <a:prstGeom prst="rect">
                      <a:avLst/>
                    </a:prstGeom>
                  </pic:spPr>
                </pic:pic>
              </a:graphicData>
            </a:graphic>
          </wp:inline>
        </w:drawing>
      </w:r>
    </w:p>
    <w:p w:rsidR="00A26059" w:rsidRPr="00ED3954" w:rsidRDefault="00A26059" w:rsidP="00A26059">
      <w:pPr>
        <w:shd w:val="clear" w:color="auto" w:fill="FFFFFF"/>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Территории расположения кластера совпадают с главными дорогами Рыбно-Слободского района</w:t>
      </w:r>
    </w:p>
    <w:p w:rsidR="00A26059" w:rsidRPr="00ED3954" w:rsidRDefault="00A26059" w:rsidP="00A26059">
      <w:pPr>
        <w:shd w:val="clear" w:color="auto" w:fill="FFFFFF"/>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Совпадают с туристическими маршрутами, разработанными в Районном краеведческом музее.</w:t>
      </w:r>
    </w:p>
    <w:p w:rsidR="00A26059" w:rsidRPr="00ED3954" w:rsidRDefault="00A26059" w:rsidP="00A26059">
      <w:pPr>
        <w:shd w:val="clear" w:color="auto" w:fill="FFFFFF"/>
        <w:spacing w:after="0" w:line="360" w:lineRule="auto"/>
        <w:jc w:val="both"/>
        <w:rPr>
          <w:rFonts w:ascii="Times New Roman" w:hAnsi="Times New Roman" w:cs="Times New Roman"/>
          <w:sz w:val="28"/>
          <w:szCs w:val="28"/>
          <w:shd w:val="clear" w:color="auto" w:fill="FFFAF1"/>
        </w:rPr>
      </w:pPr>
      <w:r w:rsidRPr="00ED3954">
        <w:rPr>
          <w:rFonts w:ascii="Times New Roman" w:hAnsi="Times New Roman" w:cs="Times New Roman"/>
          <w:sz w:val="28"/>
          <w:szCs w:val="28"/>
          <w:shd w:val="clear" w:color="auto" w:fill="FFFAF1"/>
        </w:rPr>
        <w:t xml:space="preserve">- Объединяют отдельные функциональные отраслевые подсистемы </w:t>
      </w:r>
      <w:proofErr w:type="gramStart"/>
      <w:r w:rsidRPr="00ED3954">
        <w:rPr>
          <w:rFonts w:ascii="Times New Roman" w:hAnsi="Times New Roman" w:cs="Times New Roman"/>
          <w:sz w:val="28"/>
          <w:szCs w:val="28"/>
          <w:shd w:val="clear" w:color="auto" w:fill="FFFAF1"/>
        </w:rPr>
        <w:t xml:space="preserve">( </w:t>
      </w:r>
      <w:proofErr w:type="gramEnd"/>
      <w:r w:rsidRPr="00ED3954">
        <w:rPr>
          <w:rFonts w:ascii="Times New Roman" w:hAnsi="Times New Roman" w:cs="Times New Roman"/>
          <w:sz w:val="28"/>
          <w:szCs w:val="28"/>
          <w:shd w:val="clear" w:color="auto" w:fill="FFFAF1"/>
        </w:rPr>
        <w:t>СДК, библиотека, музей) в организованную систему – (в перспективе общий комплекс услуг)</w:t>
      </w:r>
    </w:p>
    <w:p w:rsidR="00A26059" w:rsidRPr="00ED3954" w:rsidRDefault="00A26059" w:rsidP="00A26059">
      <w:pPr>
        <w:spacing w:after="0" w:line="360" w:lineRule="auto"/>
        <w:jc w:val="both"/>
        <w:rPr>
          <w:rFonts w:ascii="Times New Roman" w:hAnsi="Times New Roman" w:cs="Times New Roman"/>
          <w:sz w:val="28"/>
          <w:szCs w:val="28"/>
          <w:shd w:val="clear" w:color="auto" w:fill="FFFAF1"/>
        </w:rPr>
      </w:pPr>
      <w:r w:rsidRPr="00ED3954">
        <w:rPr>
          <w:rFonts w:ascii="Times New Roman" w:hAnsi="Times New Roman" w:cs="Times New Roman"/>
          <w:sz w:val="28"/>
          <w:szCs w:val="28"/>
          <w:shd w:val="clear" w:color="auto" w:fill="FFFAF1"/>
        </w:rPr>
        <w:t>- Имеют возможность взаимодействия с инвесторами района, деятельность которых направлена на развитие именно данных территорий. (</w:t>
      </w:r>
      <w:r w:rsidR="002B0C72" w:rsidRPr="00ED3954">
        <w:rPr>
          <w:rFonts w:ascii="Times New Roman" w:eastAsia="Times New Roman" w:hAnsi="Times New Roman" w:cs="Times New Roman"/>
          <w:sz w:val="28"/>
          <w:szCs w:val="28"/>
          <w:shd w:val="clear" w:color="auto" w:fill="FFFFFF"/>
          <w:lang w:eastAsia="ru-RU"/>
        </w:rPr>
        <w:t>Инвестор, ОО</w:t>
      </w:r>
      <w:r w:rsidRPr="00ED3954">
        <w:rPr>
          <w:rFonts w:ascii="Times New Roman" w:eastAsia="Times New Roman" w:hAnsi="Times New Roman" w:cs="Times New Roman"/>
          <w:sz w:val="28"/>
          <w:szCs w:val="28"/>
          <w:shd w:val="clear" w:color="auto" w:fill="FFFFFF"/>
          <w:lang w:eastAsia="ru-RU"/>
        </w:rPr>
        <w:t>О «Кулон</w:t>
      </w:r>
      <w:r w:rsidR="002B0C72" w:rsidRPr="00ED3954">
        <w:rPr>
          <w:rFonts w:ascii="Times New Roman" w:eastAsia="Times New Roman" w:hAnsi="Times New Roman" w:cs="Times New Roman"/>
          <w:sz w:val="28"/>
          <w:szCs w:val="28"/>
          <w:shd w:val="clear" w:color="auto" w:fill="FFFFFF"/>
          <w:lang w:eastAsia="ru-RU"/>
        </w:rPr>
        <w:t xml:space="preserve"> Агро</w:t>
      </w:r>
      <w:r w:rsidRPr="00ED3954">
        <w:rPr>
          <w:rFonts w:ascii="Times New Roman" w:eastAsia="Times New Roman" w:hAnsi="Times New Roman" w:cs="Times New Roman"/>
          <w:sz w:val="28"/>
          <w:szCs w:val="28"/>
          <w:shd w:val="clear" w:color="auto" w:fill="FFFFFF"/>
          <w:lang w:eastAsia="ru-RU"/>
        </w:rPr>
        <w:t xml:space="preserve">», </w:t>
      </w:r>
      <w:r w:rsidRPr="00ED3954">
        <w:rPr>
          <w:rFonts w:ascii="Times New Roman" w:hAnsi="Times New Roman" w:cs="Times New Roman"/>
          <w:sz w:val="28"/>
          <w:szCs w:val="28"/>
          <w:shd w:val="clear" w:color="auto" w:fill="FFFAF1"/>
        </w:rPr>
        <w:t>"</w:t>
      </w:r>
      <w:proofErr w:type="spellStart"/>
      <w:r w:rsidRPr="00ED3954">
        <w:rPr>
          <w:rFonts w:ascii="Times New Roman" w:hAnsi="Times New Roman" w:cs="Times New Roman"/>
          <w:sz w:val="28"/>
          <w:szCs w:val="28"/>
          <w:shd w:val="clear" w:color="auto" w:fill="FFFAF1"/>
        </w:rPr>
        <w:t>КФК</w:t>
      </w:r>
      <w:proofErr w:type="gramStart"/>
      <w:r w:rsidRPr="00ED3954">
        <w:rPr>
          <w:rFonts w:ascii="Times New Roman" w:hAnsi="Times New Roman" w:cs="Times New Roman"/>
          <w:sz w:val="28"/>
          <w:szCs w:val="28"/>
          <w:shd w:val="clear" w:color="auto" w:fill="FFFAF1"/>
        </w:rPr>
        <w:t>"Д</w:t>
      </w:r>
      <w:proofErr w:type="gramEnd"/>
      <w:r w:rsidRPr="00ED3954">
        <w:rPr>
          <w:rFonts w:ascii="Times New Roman" w:hAnsi="Times New Roman" w:cs="Times New Roman"/>
          <w:sz w:val="28"/>
          <w:szCs w:val="28"/>
          <w:shd w:val="clear" w:color="auto" w:fill="FFFAF1"/>
        </w:rPr>
        <w:t>икая</w:t>
      </w:r>
      <w:proofErr w:type="spellEnd"/>
      <w:r w:rsidRPr="00ED3954">
        <w:rPr>
          <w:rFonts w:ascii="Times New Roman" w:hAnsi="Times New Roman" w:cs="Times New Roman"/>
          <w:sz w:val="28"/>
          <w:szCs w:val="28"/>
          <w:shd w:val="clear" w:color="auto" w:fill="FFFAF1"/>
        </w:rPr>
        <w:t xml:space="preserve"> ферма", ООО «Круг», АПК «Русский мрамор») </w:t>
      </w:r>
    </w:p>
    <w:p w:rsidR="00A26059" w:rsidRPr="00ED3954" w:rsidRDefault="00A26059" w:rsidP="00A26059">
      <w:pPr>
        <w:spacing w:after="0" w:line="360" w:lineRule="auto"/>
        <w:jc w:val="both"/>
        <w:rPr>
          <w:rStyle w:val="af7"/>
          <w:rFonts w:ascii="Times New Roman" w:hAnsi="Times New Roman" w:cs="Times New Roman"/>
          <w:b w:val="0"/>
          <w:sz w:val="28"/>
          <w:szCs w:val="28"/>
          <w:shd w:val="clear" w:color="auto" w:fill="FFFFFF"/>
        </w:rPr>
      </w:pPr>
      <w:r w:rsidRPr="00ED3954">
        <w:rPr>
          <w:rFonts w:ascii="Times New Roman" w:hAnsi="Times New Roman" w:cs="Times New Roman"/>
          <w:sz w:val="28"/>
          <w:szCs w:val="28"/>
          <w:shd w:val="clear" w:color="auto" w:fill="FFFFFF"/>
        </w:rPr>
        <w:t xml:space="preserve">– </w:t>
      </w:r>
      <w:r w:rsidRPr="00ED3954">
        <w:rPr>
          <w:rFonts w:ascii="Times New Roman" w:hAnsi="Times New Roman" w:cs="Times New Roman"/>
          <w:sz w:val="28"/>
          <w:szCs w:val="28"/>
          <w:shd w:val="clear" w:color="auto" w:fill="FFFAF1"/>
        </w:rPr>
        <w:t xml:space="preserve">Имеют возможность взаимодействия </w:t>
      </w:r>
      <w:r w:rsidRPr="00ED3954">
        <w:rPr>
          <w:rFonts w:ascii="Times New Roman" w:hAnsi="Times New Roman" w:cs="Times New Roman"/>
          <w:sz w:val="28"/>
          <w:szCs w:val="28"/>
          <w:shd w:val="clear" w:color="auto" w:fill="FFFFFF"/>
        </w:rPr>
        <w:t>с представителями малого бизнеса (парикмахерских, фото-видео сервис, детского кафе, сувенирной лавки, народных обрядов торжественной регистрации браков, золотых и серебряных юбилеев, развитие сельского туризма)</w:t>
      </w:r>
    </w:p>
    <w:p w:rsidR="00A26059" w:rsidRPr="00ED3954" w:rsidRDefault="00A26059" w:rsidP="00A26059">
      <w:pPr>
        <w:spacing w:after="0" w:line="360" w:lineRule="auto"/>
        <w:jc w:val="both"/>
        <w:rPr>
          <w:rStyle w:val="af7"/>
          <w:rFonts w:ascii="Times New Roman" w:hAnsi="Times New Roman" w:cs="Times New Roman"/>
          <w:b w:val="0"/>
          <w:sz w:val="28"/>
          <w:szCs w:val="28"/>
          <w:shd w:val="clear" w:color="auto" w:fill="FFFFFF"/>
        </w:rPr>
      </w:pPr>
    </w:p>
    <w:p w:rsidR="00A26059" w:rsidRPr="00ED3954" w:rsidRDefault="00A26059" w:rsidP="00A26059">
      <w:pPr>
        <w:spacing w:after="0" w:line="360" w:lineRule="auto"/>
        <w:jc w:val="both"/>
        <w:rPr>
          <w:rFonts w:ascii="Times New Roman" w:hAnsi="Times New Roman" w:cs="Times New Roman"/>
          <w:b/>
          <w:bCs/>
          <w:sz w:val="28"/>
          <w:szCs w:val="28"/>
          <w:shd w:val="clear" w:color="auto" w:fill="FFFFFF"/>
        </w:rPr>
      </w:pPr>
      <w:r w:rsidRPr="00ED3954">
        <w:rPr>
          <w:rStyle w:val="af7"/>
          <w:rFonts w:ascii="Times New Roman" w:hAnsi="Times New Roman" w:cs="Times New Roman"/>
          <w:sz w:val="28"/>
          <w:szCs w:val="28"/>
          <w:shd w:val="clear" w:color="auto" w:fill="FFFFFF"/>
        </w:rPr>
        <w:lastRenderedPageBreak/>
        <w:t xml:space="preserve">- </w:t>
      </w:r>
      <w:r w:rsidRPr="00ED3954">
        <w:rPr>
          <w:rStyle w:val="af7"/>
          <w:rFonts w:ascii="Times New Roman" w:hAnsi="Times New Roman" w:cs="Times New Roman"/>
          <w:b w:val="0"/>
          <w:sz w:val="28"/>
          <w:szCs w:val="28"/>
          <w:shd w:val="clear" w:color="auto" w:fill="FFFFFF"/>
        </w:rPr>
        <w:t>Создают конкурентоспособный творческий кластер через создание привлекательной культурной среды.</w:t>
      </w:r>
    </w:p>
    <w:p w:rsidR="00A26059" w:rsidRPr="00ED3954" w:rsidRDefault="00A26059" w:rsidP="00A26059">
      <w:pPr>
        <w:pStyle w:val="a3"/>
        <w:shd w:val="clear" w:color="auto" w:fill="FFFFFF"/>
        <w:spacing w:line="360" w:lineRule="auto"/>
        <w:ind w:firstLine="525"/>
        <w:jc w:val="both"/>
        <w:rPr>
          <w:sz w:val="28"/>
          <w:szCs w:val="28"/>
        </w:rPr>
      </w:pPr>
      <w:r w:rsidRPr="00ED3954">
        <w:rPr>
          <w:sz w:val="28"/>
          <w:szCs w:val="28"/>
        </w:rPr>
        <w:t>Создание социально-культурных кластеров должно в полной мере решить задачу по формированию культурной среды в каждом населённом пункте Рыбно-Слободского района</w:t>
      </w:r>
      <w:proofErr w:type="gramStart"/>
      <w:r w:rsidRPr="00ED3954">
        <w:rPr>
          <w:sz w:val="28"/>
          <w:szCs w:val="28"/>
        </w:rPr>
        <w:t xml:space="preserve"> ,</w:t>
      </w:r>
      <w:proofErr w:type="gramEnd"/>
      <w:r w:rsidRPr="00ED3954">
        <w:rPr>
          <w:sz w:val="28"/>
          <w:szCs w:val="28"/>
        </w:rPr>
        <w:t xml:space="preserve"> определив минимальные необходимые и достаточные условия и ресурсы для культурной  и творческой деятельности населения.</w:t>
      </w:r>
    </w:p>
    <w:p w:rsidR="00A26059" w:rsidRPr="00ED3954" w:rsidRDefault="00A26059" w:rsidP="00A26059">
      <w:pPr>
        <w:pStyle w:val="a3"/>
        <w:shd w:val="clear" w:color="auto" w:fill="FFFFFF"/>
        <w:spacing w:line="360" w:lineRule="auto"/>
        <w:ind w:firstLine="525"/>
        <w:jc w:val="both"/>
        <w:rPr>
          <w:sz w:val="28"/>
          <w:szCs w:val="28"/>
        </w:rPr>
      </w:pPr>
      <w:r w:rsidRPr="00ED3954">
        <w:rPr>
          <w:sz w:val="28"/>
          <w:szCs w:val="28"/>
        </w:rPr>
        <w:t xml:space="preserve">Для развития кластеров необходима и материально-техническая база, и единое цифровое культурное пространство, развитие библиотечного и музейного дела. </w:t>
      </w:r>
    </w:p>
    <w:p w:rsidR="00A26059" w:rsidRPr="00ED3954" w:rsidRDefault="00A26059" w:rsidP="00A26059">
      <w:pPr>
        <w:pStyle w:val="a3"/>
        <w:shd w:val="clear" w:color="auto" w:fill="FFFFFF"/>
        <w:spacing w:line="360" w:lineRule="auto"/>
        <w:ind w:firstLine="525"/>
        <w:jc w:val="both"/>
        <w:rPr>
          <w:sz w:val="28"/>
          <w:szCs w:val="28"/>
        </w:rPr>
      </w:pPr>
      <w:r w:rsidRPr="00ED3954">
        <w:rPr>
          <w:sz w:val="28"/>
          <w:szCs w:val="28"/>
        </w:rPr>
        <w:t>Именно создание социально-культурных кластеров на базе сельских поселений может стать витком нового развития творческого потенциала жителей Рыбно-Слободского района.</w:t>
      </w:r>
    </w:p>
    <w:p w:rsidR="001E30B6" w:rsidRPr="00ED3954" w:rsidRDefault="001E30B6" w:rsidP="00A26059">
      <w:pPr>
        <w:pStyle w:val="a3"/>
        <w:shd w:val="clear" w:color="auto" w:fill="FFFFFF"/>
        <w:spacing w:line="360" w:lineRule="auto"/>
        <w:ind w:firstLine="525"/>
        <w:jc w:val="both"/>
        <w:rPr>
          <w:sz w:val="28"/>
          <w:szCs w:val="28"/>
        </w:rPr>
      </w:pPr>
    </w:p>
    <w:p w:rsidR="001E30B6" w:rsidRPr="00ED3954" w:rsidRDefault="00524D2F" w:rsidP="001E30B6">
      <w:pPr>
        <w:spacing w:after="0" w:line="360" w:lineRule="auto"/>
        <w:jc w:val="center"/>
        <w:rPr>
          <w:rFonts w:ascii="Times New Roman" w:hAnsi="Times New Roman" w:cs="Times New Roman"/>
          <w:b/>
          <w:sz w:val="28"/>
          <w:szCs w:val="28"/>
        </w:rPr>
      </w:pPr>
      <w:r w:rsidRPr="00ED3954">
        <w:rPr>
          <w:rFonts w:ascii="Times New Roman" w:hAnsi="Times New Roman" w:cs="Times New Roman"/>
          <w:b/>
          <w:sz w:val="28"/>
          <w:szCs w:val="28"/>
        </w:rPr>
        <w:t xml:space="preserve">Таблица № </w:t>
      </w:r>
      <w:r w:rsidR="00C744C1" w:rsidRPr="00ED3954">
        <w:rPr>
          <w:rFonts w:ascii="Times New Roman" w:hAnsi="Times New Roman" w:cs="Times New Roman"/>
          <w:b/>
          <w:sz w:val="28"/>
          <w:szCs w:val="28"/>
        </w:rPr>
        <w:t>11</w:t>
      </w:r>
      <w:r w:rsidR="001E30B6" w:rsidRPr="00ED3954">
        <w:rPr>
          <w:rFonts w:ascii="Times New Roman" w:hAnsi="Times New Roman" w:cs="Times New Roman"/>
          <w:b/>
          <w:sz w:val="28"/>
          <w:szCs w:val="28"/>
        </w:rPr>
        <w:t>. Мероприятия в сфере развития культуры</w:t>
      </w:r>
    </w:p>
    <w:tbl>
      <w:tblPr>
        <w:tblpPr w:leftFromText="180" w:rightFromText="180" w:vertAnchor="text" w:horzAnchor="margin" w:tblpXSpec="center" w:tblpY="83"/>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4091"/>
        <w:gridCol w:w="870"/>
        <w:gridCol w:w="1701"/>
        <w:gridCol w:w="1843"/>
        <w:gridCol w:w="1559"/>
      </w:tblGrid>
      <w:tr w:rsidR="00A26059" w:rsidRPr="00ED3954" w:rsidTr="00F94CCF">
        <w:trPr>
          <w:trHeight w:val="1250"/>
          <w:tblHeader/>
        </w:trPr>
        <w:tc>
          <w:tcPr>
            <w:tcW w:w="392" w:type="dxa"/>
            <w:tcBorders>
              <w:bottom w:val="single" w:sz="4" w:space="0" w:color="auto"/>
            </w:tcBorders>
            <w:shd w:val="clear" w:color="auto" w:fill="D6E3BC" w:themeFill="accent3" w:themeFillTint="66"/>
            <w:vAlign w:val="center"/>
            <w:hideMark/>
          </w:tcPr>
          <w:p w:rsidR="00A26059" w:rsidRPr="00ED3954" w:rsidRDefault="00A26059" w:rsidP="00F94CCF">
            <w:pPr>
              <w:spacing w:line="360" w:lineRule="auto"/>
              <w:jc w:val="center"/>
              <w:rPr>
                <w:rFonts w:ascii="Times New Roman" w:eastAsia="Times New Roman" w:hAnsi="Times New Roman" w:cs="Times New Roman"/>
                <w:b/>
                <w:bCs/>
                <w:sz w:val="28"/>
                <w:szCs w:val="28"/>
                <w:lang w:eastAsia="ru-RU"/>
              </w:rPr>
            </w:pPr>
            <w:r w:rsidRPr="00ED3954">
              <w:rPr>
                <w:rFonts w:ascii="Times New Roman" w:eastAsia="Times New Roman" w:hAnsi="Times New Roman" w:cs="Times New Roman"/>
                <w:b/>
                <w:bCs/>
                <w:sz w:val="28"/>
                <w:szCs w:val="28"/>
                <w:lang w:eastAsia="ru-RU"/>
              </w:rPr>
              <w:t>№</w:t>
            </w:r>
          </w:p>
        </w:tc>
        <w:tc>
          <w:tcPr>
            <w:tcW w:w="4091" w:type="dxa"/>
            <w:tcBorders>
              <w:bottom w:val="single" w:sz="4" w:space="0" w:color="auto"/>
            </w:tcBorders>
            <w:shd w:val="clear" w:color="auto" w:fill="D6E3BC" w:themeFill="accent3" w:themeFillTint="66"/>
            <w:vAlign w:val="center"/>
            <w:hideMark/>
          </w:tcPr>
          <w:p w:rsidR="00A26059" w:rsidRPr="00ED3954" w:rsidRDefault="00A26059" w:rsidP="00F94CCF">
            <w:pPr>
              <w:spacing w:line="360" w:lineRule="auto"/>
              <w:jc w:val="center"/>
              <w:rPr>
                <w:rFonts w:ascii="Times New Roman" w:eastAsia="Times New Roman" w:hAnsi="Times New Roman" w:cs="Times New Roman"/>
                <w:b/>
                <w:bCs/>
                <w:sz w:val="28"/>
                <w:szCs w:val="28"/>
                <w:lang w:eastAsia="ru-RU"/>
              </w:rPr>
            </w:pPr>
            <w:r w:rsidRPr="00ED3954">
              <w:rPr>
                <w:rFonts w:ascii="Times New Roman" w:eastAsia="Times New Roman" w:hAnsi="Times New Roman" w:cs="Times New Roman"/>
                <w:b/>
                <w:bCs/>
                <w:sz w:val="28"/>
                <w:szCs w:val="28"/>
                <w:lang w:eastAsia="ru-RU"/>
              </w:rPr>
              <w:t>Мероприятие</w:t>
            </w:r>
          </w:p>
        </w:tc>
        <w:tc>
          <w:tcPr>
            <w:tcW w:w="870" w:type="dxa"/>
            <w:tcBorders>
              <w:bottom w:val="single" w:sz="4" w:space="0" w:color="auto"/>
            </w:tcBorders>
            <w:shd w:val="clear" w:color="auto" w:fill="D6E3BC" w:themeFill="accent3" w:themeFillTint="66"/>
            <w:vAlign w:val="center"/>
            <w:hideMark/>
          </w:tcPr>
          <w:p w:rsidR="00A26059" w:rsidRPr="00ED3954" w:rsidRDefault="00A26059" w:rsidP="00F94CCF">
            <w:pPr>
              <w:spacing w:line="360" w:lineRule="auto"/>
              <w:jc w:val="center"/>
              <w:rPr>
                <w:rFonts w:ascii="Times New Roman" w:eastAsia="Times New Roman" w:hAnsi="Times New Roman" w:cs="Times New Roman"/>
                <w:b/>
                <w:bCs/>
                <w:sz w:val="28"/>
                <w:szCs w:val="28"/>
                <w:lang w:eastAsia="ru-RU"/>
              </w:rPr>
            </w:pPr>
            <w:r w:rsidRPr="00ED3954">
              <w:rPr>
                <w:rFonts w:ascii="Times New Roman" w:eastAsia="Times New Roman" w:hAnsi="Times New Roman" w:cs="Times New Roman"/>
                <w:b/>
                <w:bCs/>
                <w:sz w:val="28"/>
                <w:szCs w:val="28"/>
                <w:lang w:eastAsia="ru-RU"/>
              </w:rPr>
              <w:t>Сроки исполнения</w:t>
            </w:r>
          </w:p>
        </w:tc>
        <w:tc>
          <w:tcPr>
            <w:tcW w:w="1701" w:type="dxa"/>
            <w:tcBorders>
              <w:bottom w:val="single" w:sz="4" w:space="0" w:color="auto"/>
            </w:tcBorders>
            <w:shd w:val="clear" w:color="auto" w:fill="D6E3BC" w:themeFill="accent3" w:themeFillTint="66"/>
            <w:vAlign w:val="center"/>
            <w:hideMark/>
          </w:tcPr>
          <w:p w:rsidR="00A26059" w:rsidRPr="00ED3954" w:rsidRDefault="00A26059" w:rsidP="00F94CCF">
            <w:pPr>
              <w:spacing w:line="360" w:lineRule="auto"/>
              <w:jc w:val="center"/>
              <w:rPr>
                <w:rFonts w:ascii="Times New Roman" w:eastAsia="Times New Roman" w:hAnsi="Times New Roman" w:cs="Times New Roman"/>
                <w:b/>
                <w:bCs/>
                <w:sz w:val="28"/>
                <w:szCs w:val="28"/>
                <w:lang w:eastAsia="ru-RU"/>
              </w:rPr>
            </w:pPr>
            <w:r w:rsidRPr="00ED3954">
              <w:rPr>
                <w:rFonts w:ascii="Times New Roman" w:eastAsia="Times New Roman" w:hAnsi="Times New Roman" w:cs="Times New Roman"/>
                <w:b/>
                <w:bCs/>
                <w:sz w:val="28"/>
                <w:szCs w:val="28"/>
                <w:lang w:eastAsia="ru-RU"/>
              </w:rPr>
              <w:t>Ответственный исполнитель</w:t>
            </w:r>
          </w:p>
        </w:tc>
        <w:tc>
          <w:tcPr>
            <w:tcW w:w="1843" w:type="dxa"/>
            <w:tcBorders>
              <w:bottom w:val="single" w:sz="4" w:space="0" w:color="auto"/>
            </w:tcBorders>
            <w:shd w:val="clear" w:color="auto" w:fill="D6E3BC" w:themeFill="accent3" w:themeFillTint="66"/>
          </w:tcPr>
          <w:p w:rsidR="00A26059" w:rsidRPr="00ED3954" w:rsidRDefault="00A26059" w:rsidP="00F94CCF">
            <w:pPr>
              <w:spacing w:line="360" w:lineRule="auto"/>
              <w:jc w:val="center"/>
              <w:rPr>
                <w:rFonts w:ascii="Times New Roman" w:eastAsia="Times New Roman" w:hAnsi="Times New Roman" w:cs="Times New Roman"/>
                <w:b/>
                <w:bCs/>
                <w:sz w:val="28"/>
                <w:szCs w:val="28"/>
                <w:lang w:eastAsia="ru-RU"/>
              </w:rPr>
            </w:pPr>
            <w:r w:rsidRPr="00ED3954">
              <w:rPr>
                <w:rFonts w:ascii="Times New Roman" w:eastAsia="Times New Roman" w:hAnsi="Times New Roman" w:cs="Times New Roman"/>
                <w:b/>
                <w:bCs/>
                <w:sz w:val="28"/>
                <w:szCs w:val="28"/>
                <w:lang w:eastAsia="ru-RU"/>
              </w:rPr>
              <w:t>Объемы финансирования, тыс. руб.</w:t>
            </w:r>
          </w:p>
        </w:tc>
        <w:tc>
          <w:tcPr>
            <w:tcW w:w="1559" w:type="dxa"/>
            <w:tcBorders>
              <w:bottom w:val="single" w:sz="4" w:space="0" w:color="auto"/>
            </w:tcBorders>
            <w:shd w:val="clear" w:color="auto" w:fill="D6E3BC" w:themeFill="accent3" w:themeFillTint="66"/>
          </w:tcPr>
          <w:p w:rsidR="00A26059" w:rsidRPr="00ED3954" w:rsidRDefault="00A26059" w:rsidP="00F94CCF">
            <w:pPr>
              <w:spacing w:line="360" w:lineRule="auto"/>
              <w:jc w:val="center"/>
              <w:rPr>
                <w:rFonts w:ascii="Times New Roman" w:eastAsia="Times New Roman" w:hAnsi="Times New Roman" w:cs="Times New Roman"/>
                <w:b/>
                <w:bCs/>
                <w:sz w:val="28"/>
                <w:szCs w:val="28"/>
                <w:lang w:eastAsia="ru-RU"/>
              </w:rPr>
            </w:pPr>
            <w:r w:rsidRPr="00ED3954">
              <w:rPr>
                <w:rFonts w:ascii="Times New Roman" w:eastAsia="Times New Roman" w:hAnsi="Times New Roman" w:cs="Times New Roman"/>
                <w:b/>
                <w:bCs/>
                <w:sz w:val="28"/>
                <w:szCs w:val="28"/>
                <w:lang w:eastAsia="ru-RU"/>
              </w:rPr>
              <w:t>Источник</w:t>
            </w:r>
          </w:p>
        </w:tc>
      </w:tr>
      <w:tr w:rsidR="00A26059" w:rsidRPr="00ED3954" w:rsidTr="00F94CCF">
        <w:trPr>
          <w:trHeight w:val="289"/>
          <w:tblHeader/>
        </w:trPr>
        <w:tc>
          <w:tcPr>
            <w:tcW w:w="392" w:type="dxa"/>
            <w:tcBorders>
              <w:right w:val="single" w:sz="6" w:space="0" w:color="auto"/>
            </w:tcBorders>
            <w:shd w:val="clear" w:color="auto" w:fill="FFFFFF" w:themeFill="background1"/>
            <w:vAlign w:val="center"/>
          </w:tcPr>
          <w:p w:rsidR="00A26059" w:rsidRPr="00ED3954" w:rsidRDefault="00A26059" w:rsidP="00F94CCF">
            <w:pPr>
              <w:spacing w:line="360" w:lineRule="auto"/>
              <w:rPr>
                <w:rFonts w:ascii="Times New Roman" w:hAnsi="Times New Roman" w:cs="Times New Roman"/>
                <w:sz w:val="24"/>
                <w:szCs w:val="28"/>
              </w:rPr>
            </w:pPr>
            <w:r w:rsidRPr="00ED3954">
              <w:rPr>
                <w:rFonts w:ascii="Times New Roman" w:hAnsi="Times New Roman" w:cs="Times New Roman"/>
                <w:sz w:val="24"/>
                <w:szCs w:val="28"/>
              </w:rPr>
              <w:t>1</w:t>
            </w:r>
          </w:p>
        </w:tc>
        <w:tc>
          <w:tcPr>
            <w:tcW w:w="4091" w:type="dxa"/>
            <w:tcBorders>
              <w:left w:val="single" w:sz="6" w:space="0" w:color="auto"/>
              <w:right w:val="single" w:sz="6" w:space="0" w:color="auto"/>
            </w:tcBorders>
            <w:shd w:val="clear" w:color="auto" w:fill="FFFFFF" w:themeFill="background1"/>
            <w:vAlign w:val="center"/>
          </w:tcPr>
          <w:p w:rsidR="00A26059" w:rsidRPr="00ED3954" w:rsidRDefault="00A26059" w:rsidP="00F94CCF">
            <w:pPr>
              <w:spacing w:line="240" w:lineRule="auto"/>
              <w:rPr>
                <w:rFonts w:ascii="Times New Roman" w:hAnsi="Times New Roman" w:cs="Times New Roman"/>
                <w:sz w:val="24"/>
                <w:szCs w:val="28"/>
              </w:rPr>
            </w:pPr>
            <w:r w:rsidRPr="00ED3954">
              <w:rPr>
                <w:rFonts w:ascii="Times New Roman" w:hAnsi="Times New Roman" w:cs="Times New Roman"/>
                <w:sz w:val="24"/>
                <w:szCs w:val="28"/>
              </w:rPr>
              <w:t>Укрепление материально-технической  базы учреждений культуры:</w:t>
            </w:r>
          </w:p>
          <w:p w:rsidR="00A26059" w:rsidRPr="00ED3954" w:rsidRDefault="00A26059" w:rsidP="00F94CCF">
            <w:pPr>
              <w:spacing w:line="240" w:lineRule="auto"/>
              <w:rPr>
                <w:rFonts w:ascii="Times New Roman" w:hAnsi="Times New Roman" w:cs="Times New Roman"/>
                <w:sz w:val="24"/>
                <w:szCs w:val="28"/>
              </w:rPr>
            </w:pPr>
            <w:r w:rsidRPr="00ED3954">
              <w:rPr>
                <w:rFonts w:ascii="Times New Roman" w:hAnsi="Times New Roman" w:cs="Times New Roman"/>
                <w:sz w:val="24"/>
                <w:szCs w:val="28"/>
              </w:rPr>
              <w:t>-приобретение музыкальных инструментов;</w:t>
            </w:r>
          </w:p>
          <w:p w:rsidR="00A26059" w:rsidRPr="00ED3954" w:rsidRDefault="00A26059" w:rsidP="00F94CCF">
            <w:pPr>
              <w:spacing w:line="240" w:lineRule="auto"/>
              <w:jc w:val="both"/>
              <w:rPr>
                <w:rFonts w:ascii="Times New Roman" w:hAnsi="Times New Roman" w:cs="Times New Roman"/>
                <w:sz w:val="24"/>
                <w:szCs w:val="28"/>
              </w:rPr>
            </w:pPr>
            <w:r w:rsidRPr="00ED3954">
              <w:rPr>
                <w:rFonts w:ascii="Times New Roman" w:hAnsi="Times New Roman" w:cs="Times New Roman"/>
                <w:sz w:val="24"/>
                <w:szCs w:val="28"/>
              </w:rPr>
              <w:t xml:space="preserve"> -свето-</w:t>
            </w:r>
            <w:proofErr w:type="spellStart"/>
            <w:r w:rsidRPr="00ED3954">
              <w:rPr>
                <w:rFonts w:ascii="Times New Roman" w:hAnsi="Times New Roman" w:cs="Times New Roman"/>
                <w:sz w:val="24"/>
                <w:szCs w:val="28"/>
              </w:rPr>
              <w:t>звукотехнического</w:t>
            </w:r>
            <w:proofErr w:type="spellEnd"/>
            <w:r w:rsidRPr="00ED3954">
              <w:rPr>
                <w:rFonts w:ascii="Times New Roman" w:hAnsi="Times New Roman" w:cs="Times New Roman"/>
                <w:sz w:val="24"/>
                <w:szCs w:val="28"/>
              </w:rPr>
              <w:t xml:space="preserve"> оборудования;</w:t>
            </w:r>
          </w:p>
          <w:p w:rsidR="00A26059" w:rsidRPr="00ED3954" w:rsidRDefault="00A26059" w:rsidP="00F94CCF">
            <w:pPr>
              <w:spacing w:line="240" w:lineRule="auto"/>
              <w:jc w:val="both"/>
              <w:rPr>
                <w:rFonts w:ascii="Times New Roman" w:hAnsi="Times New Roman" w:cs="Times New Roman"/>
                <w:sz w:val="24"/>
                <w:szCs w:val="28"/>
              </w:rPr>
            </w:pPr>
            <w:r w:rsidRPr="00ED3954">
              <w:rPr>
                <w:rFonts w:ascii="Times New Roman" w:hAnsi="Times New Roman" w:cs="Times New Roman"/>
                <w:sz w:val="24"/>
                <w:szCs w:val="28"/>
              </w:rPr>
              <w:t>-сценических костюмов</w:t>
            </w:r>
          </w:p>
          <w:p w:rsidR="00A26059" w:rsidRPr="00ED3954" w:rsidRDefault="00A26059" w:rsidP="00F94CCF">
            <w:pPr>
              <w:spacing w:line="240" w:lineRule="auto"/>
              <w:jc w:val="both"/>
              <w:rPr>
                <w:rFonts w:ascii="Times New Roman" w:hAnsi="Times New Roman" w:cs="Times New Roman"/>
                <w:sz w:val="24"/>
                <w:szCs w:val="28"/>
              </w:rPr>
            </w:pPr>
            <w:r w:rsidRPr="00ED3954">
              <w:rPr>
                <w:rFonts w:ascii="Times New Roman" w:hAnsi="Times New Roman" w:cs="Times New Roman"/>
                <w:sz w:val="24"/>
                <w:szCs w:val="28"/>
              </w:rPr>
              <w:t xml:space="preserve"> </w:t>
            </w:r>
          </w:p>
        </w:tc>
        <w:tc>
          <w:tcPr>
            <w:tcW w:w="870" w:type="dxa"/>
            <w:tcBorders>
              <w:left w:val="single" w:sz="6" w:space="0" w:color="auto"/>
              <w:right w:val="single" w:sz="6" w:space="0" w:color="auto"/>
            </w:tcBorders>
            <w:shd w:val="clear" w:color="auto" w:fill="FFFFFF" w:themeFill="background1"/>
            <w:vAlign w:val="center"/>
          </w:tcPr>
          <w:p w:rsidR="00A26059" w:rsidRPr="00ED3954" w:rsidRDefault="00A26059" w:rsidP="00F94CCF">
            <w:pPr>
              <w:spacing w:line="360" w:lineRule="auto"/>
              <w:rPr>
                <w:rFonts w:ascii="Times New Roman" w:hAnsi="Times New Roman" w:cs="Times New Roman"/>
                <w:sz w:val="24"/>
                <w:szCs w:val="28"/>
              </w:rPr>
            </w:pPr>
            <w:r w:rsidRPr="00ED3954">
              <w:rPr>
                <w:rFonts w:ascii="Times New Roman" w:hAnsi="Times New Roman" w:cs="Times New Roman"/>
                <w:sz w:val="24"/>
                <w:szCs w:val="28"/>
              </w:rPr>
              <w:t>2016- 2021г.г.</w:t>
            </w:r>
          </w:p>
        </w:tc>
        <w:tc>
          <w:tcPr>
            <w:tcW w:w="1701" w:type="dxa"/>
            <w:tcBorders>
              <w:left w:val="single" w:sz="6" w:space="0" w:color="auto"/>
              <w:right w:val="single" w:sz="6" w:space="0" w:color="auto"/>
            </w:tcBorders>
            <w:shd w:val="clear" w:color="auto" w:fill="FFFFFF" w:themeFill="background1"/>
            <w:vAlign w:val="center"/>
          </w:tcPr>
          <w:p w:rsidR="00A26059" w:rsidRPr="00ED3954" w:rsidRDefault="00A26059" w:rsidP="00F94CCF">
            <w:pPr>
              <w:spacing w:line="360" w:lineRule="auto"/>
              <w:rPr>
                <w:rFonts w:ascii="Times New Roman" w:hAnsi="Times New Roman" w:cs="Times New Roman"/>
                <w:sz w:val="24"/>
                <w:szCs w:val="28"/>
              </w:rPr>
            </w:pPr>
            <w:r w:rsidRPr="00ED3954">
              <w:rPr>
                <w:rFonts w:ascii="Times New Roman" w:hAnsi="Times New Roman" w:cs="Times New Roman"/>
                <w:sz w:val="24"/>
                <w:szCs w:val="28"/>
              </w:rPr>
              <w:t>Министерство культуры РТ,</w:t>
            </w:r>
          </w:p>
          <w:p w:rsidR="00A26059" w:rsidRPr="00ED3954" w:rsidRDefault="00A26059" w:rsidP="00F94CCF">
            <w:pPr>
              <w:spacing w:line="360" w:lineRule="auto"/>
              <w:rPr>
                <w:rFonts w:ascii="Times New Roman" w:hAnsi="Times New Roman" w:cs="Times New Roman"/>
                <w:sz w:val="24"/>
                <w:szCs w:val="28"/>
              </w:rPr>
            </w:pPr>
            <w:r w:rsidRPr="00ED3954">
              <w:rPr>
                <w:rFonts w:ascii="Times New Roman" w:hAnsi="Times New Roman" w:cs="Times New Roman"/>
                <w:sz w:val="24"/>
                <w:szCs w:val="28"/>
              </w:rPr>
              <w:t>МКУ «ОСКС»</w:t>
            </w:r>
          </w:p>
        </w:tc>
        <w:tc>
          <w:tcPr>
            <w:tcW w:w="1843" w:type="dxa"/>
            <w:tcBorders>
              <w:left w:val="single" w:sz="6" w:space="0" w:color="auto"/>
              <w:right w:val="single" w:sz="6" w:space="0" w:color="auto"/>
            </w:tcBorders>
            <w:shd w:val="clear" w:color="auto" w:fill="FFFFFF" w:themeFill="background1"/>
          </w:tcPr>
          <w:p w:rsidR="00A26059" w:rsidRPr="00ED3954" w:rsidRDefault="00A26059" w:rsidP="00F94CCF">
            <w:pPr>
              <w:spacing w:line="360" w:lineRule="auto"/>
              <w:rPr>
                <w:rFonts w:ascii="Times New Roman" w:hAnsi="Times New Roman" w:cs="Times New Roman"/>
                <w:sz w:val="24"/>
                <w:szCs w:val="28"/>
              </w:rPr>
            </w:pPr>
          </w:p>
          <w:p w:rsidR="00A26059" w:rsidRPr="00ED3954" w:rsidRDefault="00A26059" w:rsidP="00F94CCF">
            <w:pPr>
              <w:spacing w:line="360" w:lineRule="auto"/>
              <w:rPr>
                <w:rFonts w:ascii="Times New Roman" w:hAnsi="Times New Roman" w:cs="Times New Roman"/>
                <w:sz w:val="24"/>
                <w:szCs w:val="28"/>
              </w:rPr>
            </w:pPr>
          </w:p>
          <w:p w:rsidR="00A26059" w:rsidRPr="00ED3954" w:rsidRDefault="00A26059" w:rsidP="00F94CCF">
            <w:pPr>
              <w:spacing w:line="360" w:lineRule="auto"/>
              <w:rPr>
                <w:rFonts w:ascii="Times New Roman" w:hAnsi="Times New Roman" w:cs="Times New Roman"/>
                <w:sz w:val="24"/>
                <w:szCs w:val="28"/>
              </w:rPr>
            </w:pPr>
            <w:r w:rsidRPr="00ED3954">
              <w:rPr>
                <w:rFonts w:ascii="Times New Roman" w:hAnsi="Times New Roman" w:cs="Times New Roman"/>
                <w:sz w:val="24"/>
                <w:szCs w:val="28"/>
              </w:rPr>
              <w:t xml:space="preserve">1,380 </w:t>
            </w:r>
            <w:proofErr w:type="spellStart"/>
            <w:r w:rsidRPr="00ED3954">
              <w:rPr>
                <w:rFonts w:ascii="Times New Roman" w:hAnsi="Times New Roman" w:cs="Times New Roman"/>
                <w:sz w:val="24"/>
                <w:szCs w:val="28"/>
              </w:rPr>
              <w:t>млн</w:t>
            </w:r>
            <w:proofErr w:type="gramStart"/>
            <w:r w:rsidRPr="00ED3954">
              <w:rPr>
                <w:rFonts w:ascii="Times New Roman" w:hAnsi="Times New Roman" w:cs="Times New Roman"/>
                <w:sz w:val="24"/>
                <w:szCs w:val="28"/>
              </w:rPr>
              <w:t>.р</w:t>
            </w:r>
            <w:proofErr w:type="gramEnd"/>
            <w:r w:rsidRPr="00ED3954">
              <w:rPr>
                <w:rFonts w:ascii="Times New Roman" w:hAnsi="Times New Roman" w:cs="Times New Roman"/>
                <w:sz w:val="24"/>
                <w:szCs w:val="28"/>
              </w:rPr>
              <w:t>уб</w:t>
            </w:r>
            <w:proofErr w:type="spellEnd"/>
          </w:p>
          <w:p w:rsidR="00A26059" w:rsidRPr="00ED3954" w:rsidRDefault="00A26059" w:rsidP="00F94CCF">
            <w:pPr>
              <w:spacing w:line="360" w:lineRule="auto"/>
              <w:rPr>
                <w:rFonts w:ascii="Times New Roman" w:hAnsi="Times New Roman" w:cs="Times New Roman"/>
                <w:sz w:val="24"/>
                <w:szCs w:val="28"/>
              </w:rPr>
            </w:pPr>
          </w:p>
          <w:p w:rsidR="00A26059" w:rsidRPr="00ED3954" w:rsidRDefault="00A26059" w:rsidP="00F94CCF">
            <w:pPr>
              <w:spacing w:line="360" w:lineRule="auto"/>
              <w:rPr>
                <w:rFonts w:ascii="Times New Roman" w:hAnsi="Times New Roman" w:cs="Times New Roman"/>
                <w:sz w:val="24"/>
                <w:szCs w:val="28"/>
              </w:rPr>
            </w:pPr>
            <w:r w:rsidRPr="00ED3954">
              <w:rPr>
                <w:rFonts w:ascii="Times New Roman" w:hAnsi="Times New Roman" w:cs="Times New Roman"/>
                <w:sz w:val="24"/>
                <w:szCs w:val="28"/>
              </w:rPr>
              <w:t xml:space="preserve">920 </w:t>
            </w:r>
            <w:proofErr w:type="spellStart"/>
            <w:proofErr w:type="gramStart"/>
            <w:r w:rsidRPr="00ED3954">
              <w:rPr>
                <w:rFonts w:ascii="Times New Roman" w:hAnsi="Times New Roman" w:cs="Times New Roman"/>
                <w:sz w:val="24"/>
                <w:szCs w:val="28"/>
              </w:rPr>
              <w:t>тыс</w:t>
            </w:r>
            <w:proofErr w:type="spellEnd"/>
            <w:proofErr w:type="gramEnd"/>
          </w:p>
          <w:p w:rsidR="00A26059" w:rsidRPr="00ED3954" w:rsidRDefault="00A26059" w:rsidP="00F94CCF">
            <w:pPr>
              <w:rPr>
                <w:rFonts w:ascii="Times New Roman" w:hAnsi="Times New Roman" w:cs="Times New Roman"/>
                <w:sz w:val="24"/>
                <w:szCs w:val="28"/>
              </w:rPr>
            </w:pPr>
            <w:r w:rsidRPr="00ED3954">
              <w:rPr>
                <w:rFonts w:ascii="Times New Roman" w:hAnsi="Times New Roman" w:cs="Times New Roman"/>
                <w:sz w:val="24"/>
                <w:szCs w:val="28"/>
              </w:rPr>
              <w:t xml:space="preserve">1,0 млн. </w:t>
            </w:r>
            <w:proofErr w:type="spellStart"/>
            <w:r w:rsidRPr="00ED3954">
              <w:rPr>
                <w:rFonts w:ascii="Times New Roman" w:hAnsi="Times New Roman" w:cs="Times New Roman"/>
                <w:sz w:val="24"/>
                <w:szCs w:val="28"/>
              </w:rPr>
              <w:t>руб</w:t>
            </w:r>
            <w:proofErr w:type="spellEnd"/>
          </w:p>
        </w:tc>
        <w:tc>
          <w:tcPr>
            <w:tcW w:w="1559" w:type="dxa"/>
            <w:tcBorders>
              <w:left w:val="single" w:sz="6" w:space="0" w:color="auto"/>
            </w:tcBorders>
            <w:shd w:val="clear" w:color="auto" w:fill="FFFFFF" w:themeFill="background1"/>
          </w:tcPr>
          <w:p w:rsidR="00A26059" w:rsidRPr="00ED3954" w:rsidRDefault="00A26059" w:rsidP="00F94CCF">
            <w:pPr>
              <w:spacing w:line="360" w:lineRule="auto"/>
              <w:rPr>
                <w:rFonts w:ascii="Times New Roman" w:hAnsi="Times New Roman" w:cs="Times New Roman"/>
                <w:sz w:val="24"/>
                <w:szCs w:val="28"/>
              </w:rPr>
            </w:pPr>
            <w:r w:rsidRPr="00ED3954">
              <w:rPr>
                <w:rFonts w:ascii="Times New Roman" w:hAnsi="Times New Roman" w:cs="Times New Roman"/>
                <w:sz w:val="24"/>
                <w:szCs w:val="28"/>
              </w:rPr>
              <w:t>Бюджет РТ</w:t>
            </w:r>
          </w:p>
          <w:p w:rsidR="00A26059" w:rsidRPr="00ED3954" w:rsidRDefault="00A26059" w:rsidP="00F94CCF">
            <w:pPr>
              <w:spacing w:line="360" w:lineRule="auto"/>
              <w:rPr>
                <w:rFonts w:ascii="Times New Roman" w:hAnsi="Times New Roman" w:cs="Times New Roman"/>
                <w:sz w:val="24"/>
                <w:szCs w:val="28"/>
              </w:rPr>
            </w:pPr>
            <w:r w:rsidRPr="00ED3954">
              <w:rPr>
                <w:rFonts w:ascii="Times New Roman" w:hAnsi="Times New Roman" w:cs="Times New Roman"/>
                <w:sz w:val="24"/>
                <w:szCs w:val="28"/>
              </w:rPr>
              <w:t>Бюджет района</w:t>
            </w:r>
          </w:p>
          <w:p w:rsidR="00A26059" w:rsidRPr="00ED3954" w:rsidRDefault="00A26059" w:rsidP="00F94CCF">
            <w:pPr>
              <w:spacing w:line="360" w:lineRule="auto"/>
              <w:rPr>
                <w:rFonts w:ascii="Times New Roman" w:hAnsi="Times New Roman" w:cs="Times New Roman"/>
                <w:sz w:val="24"/>
                <w:szCs w:val="28"/>
              </w:rPr>
            </w:pPr>
          </w:p>
          <w:p w:rsidR="00A26059" w:rsidRPr="00ED3954" w:rsidRDefault="00A26059" w:rsidP="00F94CCF">
            <w:pPr>
              <w:spacing w:line="360" w:lineRule="auto"/>
              <w:rPr>
                <w:rFonts w:ascii="Times New Roman" w:hAnsi="Times New Roman" w:cs="Times New Roman"/>
                <w:sz w:val="24"/>
                <w:szCs w:val="28"/>
              </w:rPr>
            </w:pPr>
          </w:p>
        </w:tc>
      </w:tr>
      <w:tr w:rsidR="00A26059" w:rsidRPr="00ED3954" w:rsidTr="00F94CCF">
        <w:trPr>
          <w:trHeight w:val="289"/>
          <w:tblHeader/>
        </w:trPr>
        <w:tc>
          <w:tcPr>
            <w:tcW w:w="392" w:type="dxa"/>
            <w:tcBorders>
              <w:right w:val="single" w:sz="6" w:space="0" w:color="auto"/>
            </w:tcBorders>
            <w:shd w:val="clear" w:color="auto" w:fill="FFFFFF" w:themeFill="background1"/>
            <w:vAlign w:val="center"/>
          </w:tcPr>
          <w:p w:rsidR="00A26059" w:rsidRPr="00ED3954" w:rsidRDefault="00A26059" w:rsidP="00F94CCF">
            <w:pPr>
              <w:spacing w:line="360" w:lineRule="auto"/>
              <w:rPr>
                <w:rFonts w:ascii="Times New Roman" w:hAnsi="Times New Roman" w:cs="Times New Roman"/>
                <w:sz w:val="24"/>
                <w:szCs w:val="28"/>
              </w:rPr>
            </w:pPr>
            <w:r w:rsidRPr="00ED3954">
              <w:rPr>
                <w:rFonts w:ascii="Times New Roman" w:hAnsi="Times New Roman" w:cs="Times New Roman"/>
                <w:sz w:val="24"/>
                <w:szCs w:val="28"/>
              </w:rPr>
              <w:lastRenderedPageBreak/>
              <w:t>2</w:t>
            </w:r>
          </w:p>
        </w:tc>
        <w:tc>
          <w:tcPr>
            <w:tcW w:w="4091" w:type="dxa"/>
            <w:tcBorders>
              <w:left w:val="single" w:sz="6" w:space="0" w:color="auto"/>
              <w:right w:val="single" w:sz="6" w:space="0" w:color="auto"/>
            </w:tcBorders>
            <w:shd w:val="clear" w:color="auto" w:fill="FFFFFF" w:themeFill="background1"/>
            <w:vAlign w:val="center"/>
          </w:tcPr>
          <w:p w:rsidR="00A26059" w:rsidRPr="00ED3954" w:rsidRDefault="00A26059" w:rsidP="00F94CCF">
            <w:pPr>
              <w:spacing w:line="240" w:lineRule="auto"/>
              <w:rPr>
                <w:rFonts w:ascii="Times New Roman" w:hAnsi="Times New Roman" w:cs="Times New Roman"/>
                <w:sz w:val="24"/>
                <w:szCs w:val="28"/>
              </w:rPr>
            </w:pPr>
            <w:r w:rsidRPr="00ED3954">
              <w:rPr>
                <w:rFonts w:ascii="Times New Roman" w:hAnsi="Times New Roman" w:cs="Times New Roman"/>
                <w:sz w:val="24"/>
                <w:szCs w:val="28"/>
              </w:rPr>
              <w:t>Создания информационно-технологической инфраструктуры культурно-досуговых учреждений района:</w:t>
            </w:r>
          </w:p>
          <w:p w:rsidR="00A26059" w:rsidRPr="00ED3954" w:rsidRDefault="00A26059" w:rsidP="00F94CCF">
            <w:pPr>
              <w:spacing w:line="240" w:lineRule="auto"/>
              <w:rPr>
                <w:rFonts w:ascii="Times New Roman" w:hAnsi="Times New Roman" w:cs="Times New Roman"/>
                <w:sz w:val="24"/>
                <w:szCs w:val="28"/>
              </w:rPr>
            </w:pPr>
            <w:r w:rsidRPr="00ED3954">
              <w:rPr>
                <w:rFonts w:ascii="Times New Roman" w:hAnsi="Times New Roman" w:cs="Times New Roman"/>
                <w:sz w:val="24"/>
                <w:szCs w:val="28"/>
              </w:rPr>
              <w:t>- приобретение компьютерного оборудования;</w:t>
            </w:r>
          </w:p>
          <w:p w:rsidR="00A26059" w:rsidRPr="00ED3954" w:rsidRDefault="00A26059" w:rsidP="00F94CCF">
            <w:pPr>
              <w:spacing w:line="240" w:lineRule="auto"/>
              <w:rPr>
                <w:rFonts w:ascii="Times New Roman" w:hAnsi="Times New Roman" w:cs="Times New Roman"/>
                <w:sz w:val="24"/>
                <w:szCs w:val="28"/>
              </w:rPr>
            </w:pPr>
            <w:r w:rsidRPr="00ED3954">
              <w:rPr>
                <w:rFonts w:ascii="Times New Roman" w:hAnsi="Times New Roman" w:cs="Times New Roman"/>
                <w:sz w:val="24"/>
                <w:szCs w:val="28"/>
              </w:rPr>
              <w:t>- подключение к сети Интернет;</w:t>
            </w:r>
          </w:p>
          <w:p w:rsidR="00A26059" w:rsidRPr="00ED3954" w:rsidRDefault="00A26059" w:rsidP="00F94CCF">
            <w:pPr>
              <w:spacing w:line="240" w:lineRule="auto"/>
              <w:rPr>
                <w:rFonts w:ascii="Times New Roman" w:hAnsi="Times New Roman" w:cs="Times New Roman"/>
                <w:sz w:val="24"/>
                <w:szCs w:val="28"/>
              </w:rPr>
            </w:pPr>
            <w:r w:rsidRPr="00ED3954">
              <w:rPr>
                <w:rFonts w:ascii="Times New Roman" w:hAnsi="Times New Roman" w:cs="Times New Roman"/>
                <w:sz w:val="24"/>
                <w:szCs w:val="28"/>
              </w:rPr>
              <w:t xml:space="preserve">- подключение </w:t>
            </w:r>
            <w:proofErr w:type="spellStart"/>
            <w:r w:rsidRPr="00ED3954">
              <w:rPr>
                <w:rFonts w:ascii="Times New Roman" w:hAnsi="Times New Roman" w:cs="Times New Roman"/>
                <w:sz w:val="24"/>
                <w:szCs w:val="28"/>
              </w:rPr>
              <w:t>Wi-Fi</w:t>
            </w:r>
            <w:proofErr w:type="spellEnd"/>
            <w:r w:rsidRPr="00ED3954">
              <w:rPr>
                <w:rFonts w:ascii="Times New Roman" w:hAnsi="Times New Roman" w:cs="Times New Roman"/>
                <w:sz w:val="24"/>
                <w:szCs w:val="28"/>
              </w:rPr>
              <w:t>;</w:t>
            </w:r>
          </w:p>
        </w:tc>
        <w:tc>
          <w:tcPr>
            <w:tcW w:w="870" w:type="dxa"/>
            <w:tcBorders>
              <w:left w:val="single" w:sz="6" w:space="0" w:color="auto"/>
              <w:right w:val="single" w:sz="6" w:space="0" w:color="auto"/>
            </w:tcBorders>
            <w:shd w:val="clear" w:color="auto" w:fill="FFFFFF" w:themeFill="background1"/>
            <w:vAlign w:val="center"/>
          </w:tcPr>
          <w:p w:rsidR="00A26059" w:rsidRPr="00ED3954" w:rsidRDefault="00A26059" w:rsidP="00F94CCF">
            <w:pPr>
              <w:spacing w:line="360" w:lineRule="auto"/>
              <w:rPr>
                <w:rFonts w:ascii="Times New Roman" w:hAnsi="Times New Roman" w:cs="Times New Roman"/>
                <w:sz w:val="24"/>
                <w:szCs w:val="28"/>
              </w:rPr>
            </w:pPr>
            <w:r w:rsidRPr="00ED3954">
              <w:rPr>
                <w:rFonts w:ascii="Times New Roman" w:hAnsi="Times New Roman" w:cs="Times New Roman"/>
                <w:sz w:val="24"/>
                <w:szCs w:val="28"/>
              </w:rPr>
              <w:t xml:space="preserve">2016-2021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1701" w:type="dxa"/>
            <w:tcBorders>
              <w:left w:val="single" w:sz="6" w:space="0" w:color="auto"/>
              <w:right w:val="single" w:sz="6" w:space="0" w:color="auto"/>
            </w:tcBorders>
            <w:shd w:val="clear" w:color="auto" w:fill="FFFFFF" w:themeFill="background1"/>
            <w:vAlign w:val="center"/>
          </w:tcPr>
          <w:p w:rsidR="00A26059" w:rsidRPr="00ED3954" w:rsidRDefault="00A26059" w:rsidP="00F94CCF">
            <w:pPr>
              <w:spacing w:line="360" w:lineRule="auto"/>
              <w:rPr>
                <w:rFonts w:ascii="Times New Roman" w:hAnsi="Times New Roman" w:cs="Times New Roman"/>
                <w:sz w:val="24"/>
                <w:szCs w:val="28"/>
              </w:rPr>
            </w:pPr>
            <w:r w:rsidRPr="00ED3954">
              <w:rPr>
                <w:rFonts w:ascii="Times New Roman" w:hAnsi="Times New Roman" w:cs="Times New Roman"/>
                <w:sz w:val="24"/>
                <w:szCs w:val="28"/>
              </w:rPr>
              <w:t>ИК РСМР, Министерство культуры РТ,</w:t>
            </w:r>
          </w:p>
          <w:p w:rsidR="00A26059" w:rsidRPr="00ED3954" w:rsidRDefault="00A26059" w:rsidP="00F94CCF">
            <w:pPr>
              <w:spacing w:line="360" w:lineRule="auto"/>
              <w:rPr>
                <w:rFonts w:ascii="Times New Roman" w:hAnsi="Times New Roman" w:cs="Times New Roman"/>
                <w:sz w:val="24"/>
                <w:szCs w:val="28"/>
              </w:rPr>
            </w:pPr>
            <w:r w:rsidRPr="00ED3954">
              <w:rPr>
                <w:rFonts w:ascii="Times New Roman" w:hAnsi="Times New Roman" w:cs="Times New Roman"/>
                <w:sz w:val="24"/>
                <w:szCs w:val="28"/>
              </w:rPr>
              <w:t>Министерство информатизации и связи РТ</w:t>
            </w:r>
          </w:p>
          <w:p w:rsidR="00A26059" w:rsidRPr="00ED3954" w:rsidRDefault="00A26059" w:rsidP="00F94CCF">
            <w:pPr>
              <w:spacing w:line="360" w:lineRule="auto"/>
              <w:rPr>
                <w:rFonts w:ascii="Times New Roman" w:hAnsi="Times New Roman" w:cs="Times New Roman"/>
                <w:sz w:val="24"/>
                <w:szCs w:val="28"/>
              </w:rPr>
            </w:pPr>
            <w:r w:rsidRPr="00ED3954">
              <w:rPr>
                <w:rFonts w:ascii="Times New Roman" w:hAnsi="Times New Roman" w:cs="Times New Roman"/>
                <w:sz w:val="24"/>
                <w:szCs w:val="28"/>
              </w:rPr>
              <w:t xml:space="preserve"> МКУ «ОСКС»</w:t>
            </w:r>
          </w:p>
          <w:p w:rsidR="00A26059" w:rsidRPr="00ED3954" w:rsidRDefault="00A26059" w:rsidP="00F94CCF">
            <w:pPr>
              <w:spacing w:line="360" w:lineRule="auto"/>
              <w:rPr>
                <w:rFonts w:ascii="Times New Roman" w:hAnsi="Times New Roman" w:cs="Times New Roman"/>
                <w:sz w:val="24"/>
                <w:szCs w:val="28"/>
              </w:rPr>
            </w:pPr>
          </w:p>
          <w:p w:rsidR="00A26059" w:rsidRPr="00ED3954" w:rsidRDefault="00A26059" w:rsidP="00F94CCF">
            <w:pPr>
              <w:spacing w:line="360" w:lineRule="auto"/>
              <w:rPr>
                <w:rFonts w:ascii="Times New Roman" w:hAnsi="Times New Roman" w:cs="Times New Roman"/>
                <w:sz w:val="24"/>
                <w:szCs w:val="28"/>
              </w:rPr>
            </w:pPr>
          </w:p>
        </w:tc>
        <w:tc>
          <w:tcPr>
            <w:tcW w:w="1843" w:type="dxa"/>
            <w:tcBorders>
              <w:left w:val="single" w:sz="6" w:space="0" w:color="auto"/>
              <w:right w:val="single" w:sz="6" w:space="0" w:color="auto"/>
            </w:tcBorders>
            <w:shd w:val="clear" w:color="auto" w:fill="FFFFFF" w:themeFill="background1"/>
          </w:tcPr>
          <w:p w:rsidR="00A26059" w:rsidRPr="00ED3954" w:rsidRDefault="00A26059" w:rsidP="00F94CCF">
            <w:pPr>
              <w:spacing w:line="360" w:lineRule="auto"/>
              <w:rPr>
                <w:rFonts w:ascii="Times New Roman" w:hAnsi="Times New Roman" w:cs="Times New Roman"/>
                <w:sz w:val="24"/>
                <w:szCs w:val="28"/>
              </w:rPr>
            </w:pPr>
          </w:p>
          <w:p w:rsidR="00A26059" w:rsidRPr="00ED3954" w:rsidRDefault="00A26059" w:rsidP="00F94CCF">
            <w:pPr>
              <w:spacing w:line="360" w:lineRule="auto"/>
              <w:rPr>
                <w:rFonts w:ascii="Times New Roman" w:hAnsi="Times New Roman" w:cs="Times New Roman"/>
                <w:sz w:val="24"/>
                <w:szCs w:val="28"/>
              </w:rPr>
            </w:pPr>
          </w:p>
          <w:p w:rsidR="00A26059" w:rsidRPr="00ED3954" w:rsidRDefault="00A26059" w:rsidP="00F94CCF">
            <w:pPr>
              <w:spacing w:line="360" w:lineRule="auto"/>
              <w:rPr>
                <w:rFonts w:ascii="Times New Roman" w:hAnsi="Times New Roman" w:cs="Times New Roman"/>
                <w:sz w:val="24"/>
                <w:szCs w:val="28"/>
              </w:rPr>
            </w:pPr>
          </w:p>
          <w:p w:rsidR="00A26059" w:rsidRPr="00ED3954" w:rsidRDefault="00A26059" w:rsidP="00F94CCF">
            <w:pPr>
              <w:spacing w:line="360" w:lineRule="auto"/>
              <w:rPr>
                <w:rFonts w:ascii="Times New Roman" w:hAnsi="Times New Roman" w:cs="Times New Roman"/>
                <w:sz w:val="24"/>
                <w:szCs w:val="28"/>
              </w:rPr>
            </w:pPr>
          </w:p>
          <w:p w:rsidR="00A26059" w:rsidRPr="00ED3954" w:rsidRDefault="00A26059" w:rsidP="00F94CCF">
            <w:pPr>
              <w:spacing w:line="360" w:lineRule="auto"/>
              <w:rPr>
                <w:rFonts w:ascii="Times New Roman" w:hAnsi="Times New Roman" w:cs="Times New Roman"/>
                <w:sz w:val="24"/>
                <w:szCs w:val="28"/>
              </w:rPr>
            </w:pPr>
          </w:p>
          <w:p w:rsidR="00A26059" w:rsidRPr="00ED3954" w:rsidRDefault="00A26059" w:rsidP="00F94CCF">
            <w:pPr>
              <w:spacing w:line="360" w:lineRule="auto"/>
              <w:rPr>
                <w:rFonts w:ascii="Times New Roman" w:hAnsi="Times New Roman" w:cs="Times New Roman"/>
                <w:sz w:val="24"/>
                <w:szCs w:val="28"/>
              </w:rPr>
            </w:pPr>
            <w:r w:rsidRPr="00ED3954">
              <w:rPr>
                <w:rFonts w:ascii="Times New Roman" w:hAnsi="Times New Roman" w:cs="Times New Roman"/>
                <w:sz w:val="24"/>
                <w:szCs w:val="28"/>
              </w:rPr>
              <w:t>1,350  млн. руб.</w:t>
            </w:r>
          </w:p>
          <w:p w:rsidR="00A26059" w:rsidRPr="00ED3954" w:rsidRDefault="00A26059" w:rsidP="00F94CCF">
            <w:pPr>
              <w:rPr>
                <w:rFonts w:ascii="Times New Roman" w:hAnsi="Times New Roman" w:cs="Times New Roman"/>
                <w:sz w:val="24"/>
                <w:szCs w:val="28"/>
              </w:rPr>
            </w:pPr>
          </w:p>
          <w:p w:rsidR="00A26059" w:rsidRPr="00ED3954" w:rsidRDefault="00A26059" w:rsidP="00F94CCF">
            <w:pPr>
              <w:rPr>
                <w:rFonts w:ascii="Times New Roman" w:hAnsi="Times New Roman" w:cs="Times New Roman"/>
                <w:sz w:val="24"/>
                <w:szCs w:val="28"/>
              </w:rPr>
            </w:pPr>
            <w:r w:rsidRPr="00ED3954">
              <w:rPr>
                <w:rFonts w:ascii="Times New Roman" w:hAnsi="Times New Roman" w:cs="Times New Roman"/>
                <w:sz w:val="24"/>
                <w:szCs w:val="28"/>
              </w:rPr>
              <w:t>230 тыс. руб.</w:t>
            </w:r>
          </w:p>
        </w:tc>
        <w:tc>
          <w:tcPr>
            <w:tcW w:w="1559" w:type="dxa"/>
            <w:tcBorders>
              <w:left w:val="single" w:sz="6" w:space="0" w:color="auto"/>
            </w:tcBorders>
            <w:shd w:val="clear" w:color="auto" w:fill="FFFFFF" w:themeFill="background1"/>
          </w:tcPr>
          <w:p w:rsidR="00A26059" w:rsidRPr="00ED3954" w:rsidRDefault="00A26059" w:rsidP="00F94CCF">
            <w:pPr>
              <w:spacing w:line="360" w:lineRule="auto"/>
              <w:rPr>
                <w:rFonts w:ascii="Times New Roman" w:hAnsi="Times New Roman" w:cs="Times New Roman"/>
                <w:sz w:val="24"/>
                <w:szCs w:val="28"/>
              </w:rPr>
            </w:pPr>
            <w:r w:rsidRPr="00ED3954">
              <w:rPr>
                <w:rFonts w:ascii="Times New Roman" w:hAnsi="Times New Roman" w:cs="Times New Roman"/>
                <w:sz w:val="24"/>
                <w:szCs w:val="28"/>
              </w:rPr>
              <w:t>Бюджет РТ</w:t>
            </w:r>
          </w:p>
          <w:p w:rsidR="00A26059" w:rsidRPr="00ED3954" w:rsidRDefault="00A26059" w:rsidP="00F94CCF">
            <w:pPr>
              <w:spacing w:line="360" w:lineRule="auto"/>
              <w:rPr>
                <w:rFonts w:ascii="Times New Roman" w:hAnsi="Times New Roman" w:cs="Times New Roman"/>
                <w:sz w:val="24"/>
                <w:szCs w:val="28"/>
              </w:rPr>
            </w:pPr>
          </w:p>
        </w:tc>
      </w:tr>
      <w:tr w:rsidR="00A26059" w:rsidRPr="00ED3954" w:rsidTr="00F94CCF">
        <w:trPr>
          <w:trHeight w:val="289"/>
          <w:tblHeader/>
        </w:trPr>
        <w:tc>
          <w:tcPr>
            <w:tcW w:w="392" w:type="dxa"/>
            <w:tcBorders>
              <w:right w:val="single" w:sz="6" w:space="0" w:color="auto"/>
            </w:tcBorders>
            <w:shd w:val="clear" w:color="auto" w:fill="FFFFFF" w:themeFill="background1"/>
            <w:vAlign w:val="center"/>
          </w:tcPr>
          <w:p w:rsidR="00A26059" w:rsidRPr="00ED3954" w:rsidRDefault="00A26059" w:rsidP="00F94CCF">
            <w:pPr>
              <w:spacing w:line="240" w:lineRule="auto"/>
              <w:rPr>
                <w:rFonts w:ascii="Times New Roman" w:hAnsi="Times New Roman" w:cs="Times New Roman"/>
                <w:sz w:val="24"/>
                <w:szCs w:val="28"/>
              </w:rPr>
            </w:pPr>
            <w:r w:rsidRPr="00ED3954">
              <w:rPr>
                <w:rFonts w:ascii="Times New Roman" w:hAnsi="Times New Roman" w:cs="Times New Roman"/>
                <w:sz w:val="24"/>
                <w:szCs w:val="28"/>
              </w:rPr>
              <w:t>3</w:t>
            </w:r>
          </w:p>
        </w:tc>
        <w:tc>
          <w:tcPr>
            <w:tcW w:w="4091" w:type="dxa"/>
            <w:tcBorders>
              <w:left w:val="single" w:sz="6" w:space="0" w:color="auto"/>
              <w:right w:val="single" w:sz="6" w:space="0" w:color="auto"/>
            </w:tcBorders>
            <w:shd w:val="clear" w:color="auto" w:fill="FFFFFF" w:themeFill="background1"/>
            <w:vAlign w:val="center"/>
          </w:tcPr>
          <w:p w:rsidR="00A26059" w:rsidRPr="00ED3954" w:rsidRDefault="00A26059" w:rsidP="00F94CCF">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93" w:lineRule="atLeast"/>
              <w:rPr>
                <w:rFonts w:ascii="Times New Roman" w:hAnsi="Times New Roman" w:cs="Times New Roman"/>
                <w:sz w:val="24"/>
                <w:szCs w:val="28"/>
              </w:rPr>
            </w:pPr>
            <w:r w:rsidRPr="00ED3954">
              <w:rPr>
                <w:rFonts w:ascii="Times New Roman" w:hAnsi="Times New Roman" w:cs="Times New Roman"/>
                <w:sz w:val="24"/>
                <w:szCs w:val="28"/>
              </w:rPr>
              <w:t>Повышение     компьютерной     компетентности                     специалистов учреждений культуры в сфере  создания и использования цифровых информационных ресурсов</w:t>
            </w:r>
          </w:p>
          <w:p w:rsidR="00A26059" w:rsidRPr="00ED3954" w:rsidRDefault="00A26059" w:rsidP="00F94CCF">
            <w:pPr>
              <w:spacing w:line="240" w:lineRule="auto"/>
              <w:rPr>
                <w:rFonts w:ascii="Times New Roman" w:hAnsi="Times New Roman" w:cs="Times New Roman"/>
                <w:sz w:val="24"/>
                <w:szCs w:val="28"/>
              </w:rPr>
            </w:pPr>
          </w:p>
        </w:tc>
        <w:tc>
          <w:tcPr>
            <w:tcW w:w="870" w:type="dxa"/>
            <w:tcBorders>
              <w:left w:val="single" w:sz="6" w:space="0" w:color="auto"/>
              <w:right w:val="single" w:sz="6" w:space="0" w:color="auto"/>
            </w:tcBorders>
            <w:shd w:val="clear" w:color="auto" w:fill="FFFFFF" w:themeFill="background1"/>
            <w:vAlign w:val="center"/>
          </w:tcPr>
          <w:p w:rsidR="00A26059" w:rsidRPr="00ED3954" w:rsidRDefault="00A26059" w:rsidP="00F94CCF">
            <w:pPr>
              <w:spacing w:line="240" w:lineRule="auto"/>
              <w:rPr>
                <w:rFonts w:ascii="Times New Roman" w:hAnsi="Times New Roman" w:cs="Times New Roman"/>
                <w:sz w:val="24"/>
                <w:szCs w:val="28"/>
              </w:rPr>
            </w:pPr>
            <w:r w:rsidRPr="00ED3954">
              <w:rPr>
                <w:rFonts w:ascii="Times New Roman" w:hAnsi="Times New Roman" w:cs="Times New Roman"/>
                <w:sz w:val="24"/>
                <w:szCs w:val="28"/>
              </w:rPr>
              <w:t xml:space="preserve">2016-2021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1701" w:type="dxa"/>
            <w:tcBorders>
              <w:left w:val="single" w:sz="6" w:space="0" w:color="auto"/>
              <w:right w:val="single" w:sz="6" w:space="0" w:color="auto"/>
            </w:tcBorders>
            <w:shd w:val="clear" w:color="auto" w:fill="FFFFFF" w:themeFill="background1"/>
            <w:vAlign w:val="center"/>
          </w:tcPr>
          <w:p w:rsidR="00A26059" w:rsidRPr="00ED3954" w:rsidRDefault="00A26059" w:rsidP="00F94CCF">
            <w:pPr>
              <w:spacing w:line="360" w:lineRule="auto"/>
              <w:rPr>
                <w:rFonts w:ascii="Times New Roman" w:hAnsi="Times New Roman" w:cs="Times New Roman"/>
                <w:sz w:val="24"/>
                <w:szCs w:val="28"/>
              </w:rPr>
            </w:pPr>
            <w:r w:rsidRPr="00ED3954">
              <w:rPr>
                <w:rFonts w:ascii="Times New Roman" w:hAnsi="Times New Roman" w:cs="Times New Roman"/>
                <w:sz w:val="24"/>
                <w:szCs w:val="28"/>
              </w:rPr>
              <w:t>Министерство культуры РТ</w:t>
            </w:r>
          </w:p>
          <w:p w:rsidR="00A26059" w:rsidRPr="00ED3954" w:rsidRDefault="00A26059" w:rsidP="00F94CCF">
            <w:pPr>
              <w:spacing w:line="360" w:lineRule="auto"/>
              <w:rPr>
                <w:rFonts w:ascii="Times New Roman" w:hAnsi="Times New Roman" w:cs="Times New Roman"/>
                <w:sz w:val="24"/>
                <w:szCs w:val="28"/>
              </w:rPr>
            </w:pPr>
            <w:r w:rsidRPr="00ED3954">
              <w:rPr>
                <w:rFonts w:ascii="Times New Roman" w:hAnsi="Times New Roman" w:cs="Times New Roman"/>
                <w:sz w:val="24"/>
                <w:szCs w:val="28"/>
              </w:rPr>
              <w:t>МКУ «ОСКС»</w:t>
            </w:r>
          </w:p>
          <w:p w:rsidR="00A26059" w:rsidRPr="00ED3954" w:rsidRDefault="00A26059" w:rsidP="00F94CCF">
            <w:pPr>
              <w:spacing w:line="360" w:lineRule="auto"/>
              <w:rPr>
                <w:rFonts w:ascii="Times New Roman" w:hAnsi="Times New Roman" w:cs="Times New Roman"/>
                <w:sz w:val="24"/>
                <w:szCs w:val="28"/>
              </w:rPr>
            </w:pPr>
            <w:r w:rsidRPr="00ED3954">
              <w:rPr>
                <w:rFonts w:ascii="Times New Roman" w:hAnsi="Times New Roman" w:cs="Times New Roman"/>
                <w:sz w:val="24"/>
                <w:szCs w:val="28"/>
              </w:rPr>
              <w:t>МКУ « Отдел образования»</w:t>
            </w:r>
          </w:p>
        </w:tc>
        <w:tc>
          <w:tcPr>
            <w:tcW w:w="1843" w:type="dxa"/>
            <w:tcBorders>
              <w:left w:val="single" w:sz="6" w:space="0" w:color="auto"/>
              <w:right w:val="single" w:sz="6" w:space="0" w:color="auto"/>
            </w:tcBorders>
            <w:shd w:val="clear" w:color="auto" w:fill="FFFFFF" w:themeFill="background1"/>
          </w:tcPr>
          <w:p w:rsidR="00A26059" w:rsidRPr="00ED3954" w:rsidRDefault="00A26059" w:rsidP="00F94CCF">
            <w:pPr>
              <w:spacing w:line="240" w:lineRule="auto"/>
              <w:rPr>
                <w:rFonts w:ascii="Times New Roman" w:hAnsi="Times New Roman" w:cs="Times New Roman"/>
                <w:sz w:val="24"/>
                <w:szCs w:val="28"/>
              </w:rPr>
            </w:pPr>
            <w:r w:rsidRPr="00ED3954">
              <w:rPr>
                <w:rFonts w:ascii="Times New Roman" w:hAnsi="Times New Roman" w:cs="Times New Roman"/>
                <w:sz w:val="24"/>
                <w:szCs w:val="28"/>
              </w:rPr>
              <w:t>145 тыс. руб.</w:t>
            </w:r>
          </w:p>
        </w:tc>
        <w:tc>
          <w:tcPr>
            <w:tcW w:w="1559" w:type="dxa"/>
            <w:tcBorders>
              <w:left w:val="single" w:sz="6" w:space="0" w:color="auto"/>
            </w:tcBorders>
            <w:shd w:val="clear" w:color="auto" w:fill="FFFFFF" w:themeFill="background1"/>
          </w:tcPr>
          <w:p w:rsidR="00A26059" w:rsidRPr="00ED3954" w:rsidRDefault="00A26059" w:rsidP="00F94CCF">
            <w:pPr>
              <w:spacing w:line="360" w:lineRule="auto"/>
              <w:rPr>
                <w:rFonts w:ascii="Times New Roman" w:hAnsi="Times New Roman" w:cs="Times New Roman"/>
                <w:sz w:val="24"/>
                <w:szCs w:val="28"/>
              </w:rPr>
            </w:pPr>
            <w:r w:rsidRPr="00ED3954">
              <w:rPr>
                <w:rFonts w:ascii="Times New Roman" w:hAnsi="Times New Roman" w:cs="Times New Roman"/>
                <w:sz w:val="24"/>
                <w:szCs w:val="28"/>
              </w:rPr>
              <w:t>Бюджет района</w:t>
            </w:r>
          </w:p>
          <w:p w:rsidR="00A26059" w:rsidRPr="00ED3954" w:rsidRDefault="00A26059" w:rsidP="00F94CCF">
            <w:pPr>
              <w:spacing w:line="240" w:lineRule="auto"/>
              <w:rPr>
                <w:rFonts w:ascii="Times New Roman" w:hAnsi="Times New Roman" w:cs="Times New Roman"/>
                <w:sz w:val="24"/>
                <w:szCs w:val="28"/>
              </w:rPr>
            </w:pPr>
          </w:p>
        </w:tc>
      </w:tr>
      <w:tr w:rsidR="00A26059" w:rsidRPr="00ED3954" w:rsidTr="00F94CCF">
        <w:trPr>
          <w:trHeight w:val="289"/>
          <w:tblHeader/>
        </w:trPr>
        <w:tc>
          <w:tcPr>
            <w:tcW w:w="392" w:type="dxa"/>
            <w:tcBorders>
              <w:right w:val="single" w:sz="6" w:space="0" w:color="auto"/>
            </w:tcBorders>
            <w:shd w:val="clear" w:color="auto" w:fill="FFFFFF" w:themeFill="background1"/>
            <w:vAlign w:val="center"/>
          </w:tcPr>
          <w:p w:rsidR="00A26059" w:rsidRPr="00ED3954" w:rsidRDefault="00A26059" w:rsidP="00F94CCF">
            <w:pPr>
              <w:spacing w:line="240" w:lineRule="auto"/>
              <w:rPr>
                <w:rFonts w:ascii="Times New Roman" w:hAnsi="Times New Roman" w:cs="Times New Roman"/>
                <w:sz w:val="24"/>
                <w:szCs w:val="28"/>
              </w:rPr>
            </w:pPr>
            <w:r w:rsidRPr="00ED3954">
              <w:rPr>
                <w:rFonts w:ascii="Times New Roman" w:hAnsi="Times New Roman" w:cs="Times New Roman"/>
                <w:sz w:val="24"/>
                <w:szCs w:val="28"/>
              </w:rPr>
              <w:t>4</w:t>
            </w:r>
          </w:p>
        </w:tc>
        <w:tc>
          <w:tcPr>
            <w:tcW w:w="4091" w:type="dxa"/>
            <w:tcBorders>
              <w:left w:val="single" w:sz="6" w:space="0" w:color="auto"/>
              <w:right w:val="single" w:sz="6" w:space="0" w:color="auto"/>
            </w:tcBorders>
            <w:shd w:val="clear" w:color="auto" w:fill="FFFFFF" w:themeFill="background1"/>
            <w:vAlign w:val="center"/>
          </w:tcPr>
          <w:p w:rsidR="00A26059" w:rsidRPr="00ED3954" w:rsidRDefault="00A26059" w:rsidP="00F94CCF">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93" w:lineRule="atLeast"/>
              <w:rPr>
                <w:rFonts w:ascii="Times New Roman" w:hAnsi="Times New Roman" w:cs="Times New Roman"/>
                <w:sz w:val="24"/>
                <w:szCs w:val="28"/>
              </w:rPr>
            </w:pPr>
            <w:r w:rsidRPr="00ED3954">
              <w:rPr>
                <w:rFonts w:ascii="Times New Roman" w:hAnsi="Times New Roman" w:cs="Times New Roman"/>
                <w:sz w:val="24"/>
                <w:szCs w:val="28"/>
              </w:rPr>
              <w:t>Создание трех социально-культурных кластеров на территории района</w:t>
            </w:r>
          </w:p>
          <w:p w:rsidR="00A26059" w:rsidRPr="00ED3954" w:rsidRDefault="00A26059" w:rsidP="00F94CCF">
            <w:pPr>
              <w:rPr>
                <w:rFonts w:ascii="Times New Roman" w:hAnsi="Times New Roman" w:cs="Times New Roman"/>
                <w:sz w:val="24"/>
                <w:szCs w:val="28"/>
              </w:rPr>
            </w:pPr>
          </w:p>
          <w:p w:rsidR="00A26059" w:rsidRPr="00ED3954" w:rsidRDefault="00A26059" w:rsidP="00F94CCF">
            <w:pPr>
              <w:rPr>
                <w:rFonts w:ascii="Times New Roman" w:hAnsi="Times New Roman" w:cs="Times New Roman"/>
                <w:sz w:val="24"/>
                <w:szCs w:val="28"/>
              </w:rPr>
            </w:pPr>
          </w:p>
          <w:p w:rsidR="00A26059" w:rsidRPr="00ED3954" w:rsidRDefault="00A26059" w:rsidP="00F94CCF">
            <w:pPr>
              <w:rPr>
                <w:rFonts w:ascii="Times New Roman" w:hAnsi="Times New Roman" w:cs="Times New Roman"/>
                <w:sz w:val="24"/>
                <w:szCs w:val="28"/>
              </w:rPr>
            </w:pPr>
          </w:p>
          <w:p w:rsidR="00A26059" w:rsidRPr="00ED3954" w:rsidRDefault="00A26059" w:rsidP="00F94CCF">
            <w:pPr>
              <w:rPr>
                <w:rFonts w:ascii="Times New Roman" w:hAnsi="Times New Roman" w:cs="Times New Roman"/>
                <w:sz w:val="24"/>
                <w:szCs w:val="28"/>
              </w:rPr>
            </w:pPr>
          </w:p>
          <w:p w:rsidR="00A26059" w:rsidRPr="00ED3954" w:rsidRDefault="00A26059" w:rsidP="00F94CCF">
            <w:pPr>
              <w:rPr>
                <w:rFonts w:ascii="Times New Roman" w:hAnsi="Times New Roman" w:cs="Times New Roman"/>
                <w:sz w:val="24"/>
                <w:szCs w:val="28"/>
              </w:rPr>
            </w:pPr>
          </w:p>
        </w:tc>
        <w:tc>
          <w:tcPr>
            <w:tcW w:w="870" w:type="dxa"/>
            <w:tcBorders>
              <w:left w:val="single" w:sz="6" w:space="0" w:color="auto"/>
              <w:right w:val="single" w:sz="6" w:space="0" w:color="auto"/>
            </w:tcBorders>
            <w:shd w:val="clear" w:color="auto" w:fill="FFFFFF" w:themeFill="background1"/>
            <w:vAlign w:val="center"/>
          </w:tcPr>
          <w:p w:rsidR="00A26059" w:rsidRPr="00ED3954" w:rsidRDefault="00A26059" w:rsidP="00F94CCF">
            <w:pPr>
              <w:spacing w:line="240" w:lineRule="auto"/>
              <w:rPr>
                <w:rFonts w:ascii="Times New Roman" w:hAnsi="Times New Roman" w:cs="Times New Roman"/>
                <w:sz w:val="24"/>
                <w:szCs w:val="28"/>
              </w:rPr>
            </w:pPr>
            <w:r w:rsidRPr="00ED3954">
              <w:rPr>
                <w:rFonts w:ascii="Times New Roman" w:hAnsi="Times New Roman" w:cs="Times New Roman"/>
                <w:sz w:val="24"/>
                <w:szCs w:val="28"/>
              </w:rPr>
              <w:t xml:space="preserve">первый этап 2016-2021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p w:rsidR="00A26059" w:rsidRPr="00ED3954" w:rsidRDefault="00A26059" w:rsidP="00F94CCF">
            <w:pPr>
              <w:spacing w:line="240" w:lineRule="auto"/>
              <w:rPr>
                <w:rFonts w:ascii="Times New Roman" w:hAnsi="Times New Roman" w:cs="Times New Roman"/>
                <w:sz w:val="24"/>
                <w:szCs w:val="28"/>
              </w:rPr>
            </w:pPr>
            <w:r w:rsidRPr="00ED3954">
              <w:rPr>
                <w:rFonts w:ascii="Times New Roman" w:hAnsi="Times New Roman" w:cs="Times New Roman"/>
                <w:sz w:val="24"/>
                <w:szCs w:val="28"/>
              </w:rPr>
              <w:t>второй этап 2021- 2030</w:t>
            </w:r>
          </w:p>
        </w:tc>
        <w:tc>
          <w:tcPr>
            <w:tcW w:w="1701" w:type="dxa"/>
            <w:tcBorders>
              <w:left w:val="single" w:sz="6" w:space="0" w:color="auto"/>
              <w:right w:val="single" w:sz="6" w:space="0" w:color="auto"/>
            </w:tcBorders>
            <w:shd w:val="clear" w:color="auto" w:fill="FFFFFF" w:themeFill="background1"/>
            <w:vAlign w:val="center"/>
          </w:tcPr>
          <w:p w:rsidR="00A26059" w:rsidRPr="00ED3954" w:rsidRDefault="00A26059" w:rsidP="00F94CCF">
            <w:pPr>
              <w:spacing w:line="360" w:lineRule="auto"/>
              <w:rPr>
                <w:rFonts w:ascii="Times New Roman" w:hAnsi="Times New Roman" w:cs="Times New Roman"/>
                <w:sz w:val="24"/>
                <w:szCs w:val="28"/>
              </w:rPr>
            </w:pPr>
            <w:r w:rsidRPr="00ED3954">
              <w:rPr>
                <w:rFonts w:ascii="Times New Roman" w:hAnsi="Times New Roman" w:cs="Times New Roman"/>
                <w:sz w:val="24"/>
                <w:szCs w:val="28"/>
              </w:rPr>
              <w:t>Исполнительный комитет Рыбно-Слободского муниципального района.</w:t>
            </w:r>
          </w:p>
          <w:p w:rsidR="00A26059" w:rsidRPr="00ED3954" w:rsidRDefault="00A26059" w:rsidP="00F94CCF">
            <w:pPr>
              <w:spacing w:line="360" w:lineRule="auto"/>
              <w:rPr>
                <w:rFonts w:ascii="Times New Roman" w:hAnsi="Times New Roman" w:cs="Times New Roman"/>
                <w:sz w:val="24"/>
                <w:szCs w:val="28"/>
              </w:rPr>
            </w:pPr>
            <w:r w:rsidRPr="00ED3954">
              <w:rPr>
                <w:rFonts w:ascii="Times New Roman" w:hAnsi="Times New Roman" w:cs="Times New Roman"/>
                <w:sz w:val="24"/>
                <w:szCs w:val="28"/>
              </w:rPr>
              <w:t>МКУ «ОСКС»</w:t>
            </w:r>
          </w:p>
          <w:p w:rsidR="00A26059" w:rsidRPr="00ED3954" w:rsidRDefault="00A26059" w:rsidP="00F94CCF">
            <w:pPr>
              <w:spacing w:line="360" w:lineRule="auto"/>
              <w:rPr>
                <w:rFonts w:ascii="Times New Roman" w:hAnsi="Times New Roman" w:cs="Times New Roman"/>
                <w:sz w:val="24"/>
                <w:szCs w:val="28"/>
              </w:rPr>
            </w:pPr>
          </w:p>
        </w:tc>
        <w:tc>
          <w:tcPr>
            <w:tcW w:w="1843" w:type="dxa"/>
            <w:tcBorders>
              <w:left w:val="single" w:sz="6" w:space="0" w:color="auto"/>
              <w:right w:val="single" w:sz="6" w:space="0" w:color="auto"/>
            </w:tcBorders>
            <w:shd w:val="clear" w:color="auto" w:fill="FFFFFF" w:themeFill="background1"/>
          </w:tcPr>
          <w:p w:rsidR="00A26059" w:rsidRPr="00ED3954" w:rsidRDefault="00A26059" w:rsidP="00F94CCF">
            <w:pPr>
              <w:spacing w:line="240" w:lineRule="auto"/>
              <w:rPr>
                <w:rFonts w:ascii="Times New Roman" w:hAnsi="Times New Roman" w:cs="Times New Roman"/>
                <w:sz w:val="24"/>
                <w:szCs w:val="28"/>
              </w:rPr>
            </w:pPr>
            <w:r w:rsidRPr="00ED3954">
              <w:rPr>
                <w:rFonts w:ascii="Times New Roman" w:hAnsi="Times New Roman" w:cs="Times New Roman"/>
                <w:sz w:val="24"/>
                <w:szCs w:val="28"/>
              </w:rPr>
              <w:t>Внебюджетные доходы и источники</w:t>
            </w:r>
          </w:p>
        </w:tc>
        <w:tc>
          <w:tcPr>
            <w:tcW w:w="1559" w:type="dxa"/>
            <w:tcBorders>
              <w:left w:val="single" w:sz="6" w:space="0" w:color="auto"/>
            </w:tcBorders>
            <w:shd w:val="clear" w:color="auto" w:fill="FFFFFF" w:themeFill="background1"/>
          </w:tcPr>
          <w:p w:rsidR="00A26059" w:rsidRPr="00ED3954" w:rsidRDefault="00A26059" w:rsidP="00F94CCF">
            <w:pPr>
              <w:spacing w:line="360" w:lineRule="auto"/>
              <w:rPr>
                <w:rFonts w:ascii="Times New Roman" w:hAnsi="Times New Roman" w:cs="Times New Roman"/>
                <w:sz w:val="24"/>
                <w:szCs w:val="28"/>
              </w:rPr>
            </w:pPr>
            <w:r w:rsidRPr="00ED3954">
              <w:rPr>
                <w:rFonts w:ascii="Times New Roman" w:hAnsi="Times New Roman" w:cs="Times New Roman"/>
                <w:sz w:val="24"/>
                <w:szCs w:val="28"/>
              </w:rPr>
              <w:t>Спонсорская помощь инвесторов</w:t>
            </w:r>
          </w:p>
        </w:tc>
      </w:tr>
      <w:tr w:rsidR="00A26059" w:rsidRPr="00ED3954" w:rsidTr="00F94CCF">
        <w:trPr>
          <w:trHeight w:val="289"/>
          <w:tblHeader/>
        </w:trPr>
        <w:tc>
          <w:tcPr>
            <w:tcW w:w="392" w:type="dxa"/>
            <w:tcBorders>
              <w:right w:val="single" w:sz="6" w:space="0" w:color="auto"/>
            </w:tcBorders>
            <w:shd w:val="clear" w:color="auto" w:fill="FFFFFF" w:themeFill="background1"/>
            <w:vAlign w:val="center"/>
          </w:tcPr>
          <w:p w:rsidR="00A26059" w:rsidRPr="00ED3954" w:rsidRDefault="00A26059" w:rsidP="00F94CCF">
            <w:pPr>
              <w:spacing w:line="240" w:lineRule="auto"/>
              <w:rPr>
                <w:rFonts w:ascii="Times New Roman" w:hAnsi="Times New Roman" w:cs="Times New Roman"/>
                <w:sz w:val="24"/>
                <w:szCs w:val="28"/>
              </w:rPr>
            </w:pPr>
            <w:r w:rsidRPr="00ED3954">
              <w:rPr>
                <w:rFonts w:ascii="Times New Roman" w:hAnsi="Times New Roman" w:cs="Times New Roman"/>
                <w:sz w:val="24"/>
                <w:szCs w:val="28"/>
              </w:rPr>
              <w:lastRenderedPageBreak/>
              <w:t>5</w:t>
            </w:r>
          </w:p>
        </w:tc>
        <w:tc>
          <w:tcPr>
            <w:tcW w:w="4091" w:type="dxa"/>
            <w:tcBorders>
              <w:left w:val="single" w:sz="6" w:space="0" w:color="auto"/>
              <w:right w:val="single" w:sz="6" w:space="0" w:color="auto"/>
            </w:tcBorders>
            <w:shd w:val="clear" w:color="auto" w:fill="FFFFFF" w:themeFill="background1"/>
            <w:vAlign w:val="center"/>
          </w:tcPr>
          <w:p w:rsidR="00A26059" w:rsidRPr="00ED3954" w:rsidRDefault="00A26059" w:rsidP="00F94CCF">
            <w:pPr>
              <w:pStyle w:val="a4"/>
              <w:autoSpaceDE w:val="0"/>
              <w:autoSpaceDN w:val="0"/>
              <w:adjustRightInd w:val="0"/>
              <w:ind w:left="34"/>
              <w:rPr>
                <w:rFonts w:ascii="Times New Roman" w:hAnsi="Times New Roman" w:cs="Times New Roman"/>
                <w:sz w:val="24"/>
                <w:szCs w:val="28"/>
              </w:rPr>
            </w:pPr>
            <w:r w:rsidRPr="00ED3954">
              <w:rPr>
                <w:rFonts w:ascii="Times New Roman" w:hAnsi="Times New Roman" w:cs="Times New Roman"/>
                <w:sz w:val="24"/>
                <w:szCs w:val="28"/>
              </w:rPr>
              <w:t>Устранение несоответствия пожарным и охранным нормам учреждений культуры района.</w:t>
            </w:r>
          </w:p>
          <w:p w:rsidR="00A26059" w:rsidRPr="00ED3954" w:rsidRDefault="00A26059" w:rsidP="00F94CCF">
            <w:pPr>
              <w:pStyle w:val="a4"/>
              <w:autoSpaceDE w:val="0"/>
              <w:autoSpaceDN w:val="0"/>
              <w:adjustRightInd w:val="0"/>
              <w:ind w:left="34"/>
              <w:rPr>
                <w:rFonts w:ascii="Times New Roman" w:hAnsi="Times New Roman" w:cs="Times New Roman"/>
                <w:sz w:val="24"/>
                <w:szCs w:val="28"/>
              </w:rPr>
            </w:pPr>
            <w:r w:rsidRPr="00ED3954">
              <w:rPr>
                <w:rFonts w:ascii="Times New Roman" w:hAnsi="Times New Roman" w:cs="Times New Roman"/>
                <w:sz w:val="24"/>
                <w:szCs w:val="28"/>
              </w:rPr>
              <w:t>- установка кнопки экстренного вызова;</w:t>
            </w:r>
          </w:p>
          <w:p w:rsidR="00A26059" w:rsidRPr="00ED3954" w:rsidRDefault="00A26059" w:rsidP="00F94CCF">
            <w:pPr>
              <w:pStyle w:val="a4"/>
              <w:autoSpaceDE w:val="0"/>
              <w:autoSpaceDN w:val="0"/>
              <w:adjustRightInd w:val="0"/>
              <w:ind w:left="34"/>
              <w:rPr>
                <w:rFonts w:ascii="Times New Roman" w:hAnsi="Times New Roman" w:cs="Times New Roman"/>
                <w:sz w:val="24"/>
                <w:szCs w:val="28"/>
              </w:rPr>
            </w:pPr>
            <w:r w:rsidRPr="00ED3954">
              <w:rPr>
                <w:rFonts w:ascii="Times New Roman" w:hAnsi="Times New Roman" w:cs="Times New Roman"/>
                <w:sz w:val="24"/>
                <w:szCs w:val="28"/>
              </w:rPr>
              <w:t>- установка пожарной сигнализации</w:t>
            </w:r>
          </w:p>
          <w:p w:rsidR="00A26059" w:rsidRPr="00ED3954" w:rsidRDefault="00A26059" w:rsidP="00F94CCF">
            <w:pPr>
              <w:pStyle w:val="a4"/>
              <w:autoSpaceDE w:val="0"/>
              <w:autoSpaceDN w:val="0"/>
              <w:adjustRightInd w:val="0"/>
              <w:ind w:left="34"/>
              <w:rPr>
                <w:rFonts w:ascii="Times New Roman" w:hAnsi="Times New Roman" w:cs="Times New Roman"/>
                <w:sz w:val="24"/>
                <w:szCs w:val="28"/>
              </w:rPr>
            </w:pPr>
            <w:r w:rsidRPr="00ED3954">
              <w:rPr>
                <w:rFonts w:ascii="Times New Roman" w:hAnsi="Times New Roman" w:cs="Times New Roman"/>
                <w:sz w:val="24"/>
                <w:szCs w:val="28"/>
              </w:rPr>
              <w:t>- техническое обслуживание пожарного и охранного оборудования</w:t>
            </w:r>
          </w:p>
          <w:p w:rsidR="00A26059" w:rsidRPr="00ED3954" w:rsidRDefault="00A26059" w:rsidP="00F94CCF">
            <w:pPr>
              <w:pStyle w:val="a4"/>
              <w:autoSpaceDE w:val="0"/>
              <w:autoSpaceDN w:val="0"/>
              <w:adjustRightInd w:val="0"/>
              <w:ind w:left="34"/>
              <w:rPr>
                <w:rFonts w:ascii="Times New Roman" w:hAnsi="Times New Roman" w:cs="Times New Roman"/>
                <w:sz w:val="24"/>
                <w:szCs w:val="28"/>
              </w:rPr>
            </w:pPr>
          </w:p>
          <w:p w:rsidR="00A26059" w:rsidRPr="00ED3954" w:rsidRDefault="00A26059" w:rsidP="00F94CCF">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93" w:lineRule="atLeast"/>
              <w:rPr>
                <w:rFonts w:ascii="Times New Roman" w:hAnsi="Times New Roman" w:cs="Times New Roman"/>
                <w:sz w:val="24"/>
                <w:szCs w:val="28"/>
              </w:rPr>
            </w:pPr>
          </w:p>
        </w:tc>
        <w:tc>
          <w:tcPr>
            <w:tcW w:w="870" w:type="dxa"/>
            <w:tcBorders>
              <w:left w:val="single" w:sz="6" w:space="0" w:color="auto"/>
              <w:right w:val="single" w:sz="6" w:space="0" w:color="auto"/>
            </w:tcBorders>
            <w:shd w:val="clear" w:color="auto" w:fill="FFFFFF" w:themeFill="background1"/>
            <w:vAlign w:val="center"/>
          </w:tcPr>
          <w:p w:rsidR="00A26059" w:rsidRPr="00ED3954" w:rsidRDefault="00A26059" w:rsidP="00F94CCF">
            <w:pPr>
              <w:spacing w:line="240" w:lineRule="auto"/>
              <w:rPr>
                <w:rFonts w:ascii="Times New Roman" w:hAnsi="Times New Roman" w:cs="Times New Roman"/>
                <w:sz w:val="24"/>
                <w:szCs w:val="28"/>
              </w:rPr>
            </w:pPr>
            <w:r w:rsidRPr="00ED3954">
              <w:rPr>
                <w:rFonts w:ascii="Times New Roman" w:hAnsi="Times New Roman" w:cs="Times New Roman"/>
                <w:sz w:val="24"/>
                <w:szCs w:val="28"/>
              </w:rPr>
              <w:t xml:space="preserve">первый этап 2016-2021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p w:rsidR="00A26059" w:rsidRPr="00ED3954" w:rsidRDefault="00A26059" w:rsidP="00F94CCF">
            <w:pPr>
              <w:spacing w:line="240" w:lineRule="auto"/>
              <w:rPr>
                <w:rFonts w:ascii="Times New Roman" w:hAnsi="Times New Roman" w:cs="Times New Roman"/>
                <w:sz w:val="24"/>
                <w:szCs w:val="28"/>
              </w:rPr>
            </w:pPr>
          </w:p>
        </w:tc>
        <w:tc>
          <w:tcPr>
            <w:tcW w:w="1701" w:type="dxa"/>
            <w:tcBorders>
              <w:left w:val="single" w:sz="6" w:space="0" w:color="auto"/>
              <w:right w:val="single" w:sz="6" w:space="0" w:color="auto"/>
            </w:tcBorders>
            <w:shd w:val="clear" w:color="auto" w:fill="FFFFFF" w:themeFill="background1"/>
            <w:vAlign w:val="center"/>
          </w:tcPr>
          <w:p w:rsidR="00A26059" w:rsidRPr="00ED3954" w:rsidRDefault="00A26059" w:rsidP="00F94CCF">
            <w:pPr>
              <w:spacing w:line="360" w:lineRule="auto"/>
              <w:rPr>
                <w:rFonts w:ascii="Times New Roman" w:hAnsi="Times New Roman" w:cs="Times New Roman"/>
                <w:sz w:val="24"/>
                <w:szCs w:val="28"/>
              </w:rPr>
            </w:pPr>
            <w:r w:rsidRPr="00ED3954">
              <w:rPr>
                <w:rFonts w:ascii="Times New Roman" w:hAnsi="Times New Roman" w:cs="Times New Roman"/>
                <w:sz w:val="24"/>
                <w:szCs w:val="28"/>
              </w:rPr>
              <w:t>Исполнительный комитет Рыбно-Слободского муниципального района.</w:t>
            </w:r>
          </w:p>
          <w:p w:rsidR="00A26059" w:rsidRPr="00ED3954" w:rsidRDefault="00A26059" w:rsidP="00F94CCF">
            <w:pPr>
              <w:spacing w:line="360" w:lineRule="auto"/>
              <w:rPr>
                <w:rFonts w:ascii="Times New Roman" w:hAnsi="Times New Roman" w:cs="Times New Roman"/>
                <w:sz w:val="24"/>
                <w:szCs w:val="28"/>
              </w:rPr>
            </w:pPr>
          </w:p>
          <w:p w:rsidR="00A26059" w:rsidRPr="00ED3954" w:rsidRDefault="00A26059" w:rsidP="00F94CCF">
            <w:pPr>
              <w:spacing w:line="360" w:lineRule="auto"/>
              <w:rPr>
                <w:rFonts w:ascii="Times New Roman" w:hAnsi="Times New Roman" w:cs="Times New Roman"/>
                <w:sz w:val="24"/>
                <w:szCs w:val="28"/>
              </w:rPr>
            </w:pPr>
            <w:r w:rsidRPr="00ED3954">
              <w:rPr>
                <w:rFonts w:ascii="Times New Roman" w:hAnsi="Times New Roman" w:cs="Times New Roman"/>
                <w:sz w:val="24"/>
                <w:szCs w:val="28"/>
              </w:rPr>
              <w:t>Сельские поселения района</w:t>
            </w:r>
          </w:p>
          <w:p w:rsidR="00A26059" w:rsidRPr="00ED3954" w:rsidRDefault="00A26059" w:rsidP="00F94CCF">
            <w:pPr>
              <w:spacing w:line="360" w:lineRule="auto"/>
              <w:rPr>
                <w:rFonts w:ascii="Times New Roman" w:hAnsi="Times New Roman" w:cs="Times New Roman"/>
                <w:sz w:val="24"/>
                <w:szCs w:val="28"/>
              </w:rPr>
            </w:pPr>
            <w:r w:rsidRPr="00ED3954">
              <w:rPr>
                <w:rFonts w:ascii="Times New Roman" w:hAnsi="Times New Roman" w:cs="Times New Roman"/>
                <w:sz w:val="24"/>
                <w:szCs w:val="28"/>
              </w:rPr>
              <w:t>МКУ «ОСКС»</w:t>
            </w:r>
          </w:p>
          <w:p w:rsidR="00A26059" w:rsidRPr="00ED3954" w:rsidRDefault="00A26059" w:rsidP="00F94CCF">
            <w:pPr>
              <w:spacing w:line="360" w:lineRule="auto"/>
              <w:rPr>
                <w:rFonts w:ascii="Times New Roman" w:hAnsi="Times New Roman" w:cs="Times New Roman"/>
                <w:sz w:val="24"/>
                <w:szCs w:val="28"/>
              </w:rPr>
            </w:pPr>
          </w:p>
        </w:tc>
        <w:tc>
          <w:tcPr>
            <w:tcW w:w="1843" w:type="dxa"/>
            <w:tcBorders>
              <w:left w:val="single" w:sz="6" w:space="0" w:color="auto"/>
              <w:right w:val="single" w:sz="6" w:space="0" w:color="auto"/>
            </w:tcBorders>
            <w:shd w:val="clear" w:color="auto" w:fill="FFFFFF" w:themeFill="background1"/>
          </w:tcPr>
          <w:p w:rsidR="00A26059" w:rsidRPr="00ED3954" w:rsidRDefault="00A26059" w:rsidP="00F94CCF">
            <w:pPr>
              <w:spacing w:line="240" w:lineRule="auto"/>
              <w:rPr>
                <w:rFonts w:ascii="Times New Roman" w:hAnsi="Times New Roman" w:cs="Times New Roman"/>
                <w:sz w:val="24"/>
                <w:szCs w:val="28"/>
              </w:rPr>
            </w:pPr>
          </w:p>
          <w:p w:rsidR="00A26059" w:rsidRPr="00ED3954" w:rsidRDefault="00A26059" w:rsidP="00F94CCF">
            <w:pPr>
              <w:spacing w:line="240" w:lineRule="auto"/>
              <w:rPr>
                <w:rFonts w:ascii="Times New Roman" w:hAnsi="Times New Roman" w:cs="Times New Roman"/>
                <w:sz w:val="24"/>
                <w:szCs w:val="28"/>
              </w:rPr>
            </w:pPr>
          </w:p>
          <w:p w:rsidR="00A26059" w:rsidRPr="00ED3954" w:rsidRDefault="00A26059" w:rsidP="00F94CCF">
            <w:pPr>
              <w:spacing w:line="240" w:lineRule="auto"/>
              <w:rPr>
                <w:rFonts w:ascii="Times New Roman" w:hAnsi="Times New Roman" w:cs="Times New Roman"/>
                <w:sz w:val="24"/>
                <w:szCs w:val="28"/>
              </w:rPr>
            </w:pPr>
          </w:p>
          <w:p w:rsidR="00A26059" w:rsidRPr="00ED3954" w:rsidRDefault="00A26059" w:rsidP="00F94CCF">
            <w:pPr>
              <w:spacing w:line="240" w:lineRule="auto"/>
              <w:rPr>
                <w:rFonts w:ascii="Times New Roman" w:hAnsi="Times New Roman" w:cs="Times New Roman"/>
                <w:sz w:val="24"/>
                <w:szCs w:val="28"/>
              </w:rPr>
            </w:pPr>
          </w:p>
          <w:p w:rsidR="00A26059" w:rsidRPr="00ED3954" w:rsidRDefault="00A26059" w:rsidP="00F94CCF">
            <w:pPr>
              <w:spacing w:line="240" w:lineRule="auto"/>
              <w:rPr>
                <w:rFonts w:ascii="Times New Roman" w:hAnsi="Times New Roman" w:cs="Times New Roman"/>
                <w:sz w:val="24"/>
                <w:szCs w:val="28"/>
              </w:rPr>
            </w:pPr>
            <w:r w:rsidRPr="00ED3954">
              <w:rPr>
                <w:rFonts w:ascii="Times New Roman" w:hAnsi="Times New Roman" w:cs="Times New Roman"/>
                <w:sz w:val="24"/>
                <w:szCs w:val="28"/>
              </w:rPr>
              <w:t>6,900 млн. руб.</w:t>
            </w:r>
          </w:p>
        </w:tc>
        <w:tc>
          <w:tcPr>
            <w:tcW w:w="1559" w:type="dxa"/>
            <w:tcBorders>
              <w:left w:val="single" w:sz="6" w:space="0" w:color="auto"/>
            </w:tcBorders>
            <w:shd w:val="clear" w:color="auto" w:fill="FFFFFF" w:themeFill="background1"/>
          </w:tcPr>
          <w:p w:rsidR="00A26059" w:rsidRPr="00ED3954" w:rsidRDefault="00A26059" w:rsidP="00F94CCF">
            <w:pPr>
              <w:spacing w:line="360" w:lineRule="auto"/>
              <w:rPr>
                <w:rFonts w:ascii="Times New Roman" w:hAnsi="Times New Roman" w:cs="Times New Roman"/>
                <w:sz w:val="24"/>
                <w:szCs w:val="28"/>
              </w:rPr>
            </w:pPr>
            <w:r w:rsidRPr="00ED3954">
              <w:rPr>
                <w:rFonts w:ascii="Times New Roman" w:hAnsi="Times New Roman" w:cs="Times New Roman"/>
                <w:sz w:val="24"/>
                <w:szCs w:val="28"/>
              </w:rPr>
              <w:t>Бюджет РТ</w:t>
            </w:r>
          </w:p>
          <w:p w:rsidR="00A26059" w:rsidRPr="00ED3954" w:rsidRDefault="00A26059" w:rsidP="00F94CCF">
            <w:pPr>
              <w:spacing w:line="360" w:lineRule="auto"/>
              <w:rPr>
                <w:rFonts w:ascii="Times New Roman" w:hAnsi="Times New Roman" w:cs="Times New Roman"/>
                <w:sz w:val="24"/>
                <w:szCs w:val="28"/>
              </w:rPr>
            </w:pPr>
            <w:r w:rsidRPr="00ED3954">
              <w:rPr>
                <w:rFonts w:ascii="Times New Roman" w:hAnsi="Times New Roman" w:cs="Times New Roman"/>
                <w:sz w:val="24"/>
                <w:szCs w:val="28"/>
              </w:rPr>
              <w:t>Бюджет района</w:t>
            </w:r>
          </w:p>
          <w:p w:rsidR="00A26059" w:rsidRPr="00ED3954" w:rsidRDefault="00A26059" w:rsidP="00F94CCF">
            <w:pPr>
              <w:spacing w:line="360" w:lineRule="auto"/>
              <w:rPr>
                <w:rFonts w:ascii="Times New Roman" w:hAnsi="Times New Roman" w:cs="Times New Roman"/>
                <w:sz w:val="24"/>
                <w:szCs w:val="28"/>
              </w:rPr>
            </w:pPr>
          </w:p>
        </w:tc>
      </w:tr>
    </w:tbl>
    <w:p w:rsidR="00A26059" w:rsidRPr="00ED3954" w:rsidRDefault="00A26059" w:rsidP="00A26059">
      <w:pPr>
        <w:rPr>
          <w:rFonts w:ascii="Times New Roman" w:hAnsi="Times New Roman" w:cs="Times New Roman"/>
          <w:sz w:val="24"/>
          <w:szCs w:val="28"/>
        </w:rPr>
      </w:pPr>
    </w:p>
    <w:p w:rsidR="00F43307" w:rsidRPr="00ED3954" w:rsidRDefault="00F43307" w:rsidP="00A26059">
      <w:pPr>
        <w:pStyle w:val="a4"/>
        <w:tabs>
          <w:tab w:val="left" w:pos="306"/>
        </w:tabs>
        <w:spacing w:after="0" w:line="360" w:lineRule="auto"/>
        <w:ind w:left="0"/>
        <w:jc w:val="center"/>
        <w:rPr>
          <w:rFonts w:ascii="Times New Roman" w:hAnsi="Times New Roman" w:cs="Times New Roman"/>
          <w:b/>
          <w:sz w:val="28"/>
          <w:szCs w:val="28"/>
        </w:rPr>
      </w:pPr>
      <w:r w:rsidRPr="00ED3954">
        <w:rPr>
          <w:rFonts w:ascii="Times New Roman" w:hAnsi="Times New Roman" w:cs="Times New Roman"/>
          <w:b/>
          <w:sz w:val="28"/>
          <w:szCs w:val="28"/>
        </w:rPr>
        <w:t>7.4 Спорт</w:t>
      </w:r>
    </w:p>
    <w:p w:rsidR="007141C3" w:rsidRPr="00ED3954" w:rsidRDefault="00AC7070" w:rsidP="007141C3">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ab/>
      </w:r>
      <w:r w:rsidRPr="00ED3954">
        <w:rPr>
          <w:rFonts w:ascii="Times New Roman" w:hAnsi="Times New Roman" w:cs="Times New Roman"/>
          <w:sz w:val="28"/>
          <w:szCs w:val="28"/>
        </w:rPr>
        <w:tab/>
      </w:r>
      <w:r w:rsidR="002268AA" w:rsidRPr="00ED3954">
        <w:rPr>
          <w:rFonts w:ascii="Times New Roman" w:hAnsi="Times New Roman" w:cs="Times New Roman"/>
          <w:sz w:val="28"/>
          <w:szCs w:val="28"/>
        </w:rPr>
        <w:t xml:space="preserve">Насыщена </w:t>
      </w:r>
      <w:r w:rsidR="007141C3" w:rsidRPr="00ED3954">
        <w:rPr>
          <w:rFonts w:ascii="Times New Roman" w:hAnsi="Times New Roman" w:cs="Times New Roman"/>
          <w:sz w:val="28"/>
          <w:szCs w:val="28"/>
        </w:rPr>
        <w:t xml:space="preserve">спортивная жизнь района. Организована работа 4 спортивных отделений детско-юношеской спортивной школы, 45 групп по 13 видам спорта Детского оздоровительно-образовательного центра с общим охватом около 1000 детей и подростков. </w:t>
      </w:r>
    </w:p>
    <w:p w:rsidR="007141C3" w:rsidRPr="00ED3954" w:rsidRDefault="007141C3" w:rsidP="007141C3">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ab/>
      </w:r>
      <w:r w:rsidR="00AC7070" w:rsidRPr="00ED3954">
        <w:rPr>
          <w:rFonts w:ascii="Times New Roman" w:hAnsi="Times New Roman" w:cs="Times New Roman"/>
          <w:sz w:val="28"/>
          <w:szCs w:val="28"/>
        </w:rPr>
        <w:tab/>
      </w:r>
      <w:r w:rsidR="002268AA" w:rsidRPr="00ED3954">
        <w:rPr>
          <w:rFonts w:ascii="Times New Roman" w:hAnsi="Times New Roman" w:cs="Times New Roman"/>
          <w:sz w:val="28"/>
          <w:szCs w:val="28"/>
        </w:rPr>
        <w:t xml:space="preserve">Традиционно радуют </w:t>
      </w:r>
      <w:r w:rsidRPr="00ED3954">
        <w:rPr>
          <w:rFonts w:ascii="Times New Roman" w:hAnsi="Times New Roman" w:cs="Times New Roman"/>
          <w:sz w:val="28"/>
          <w:szCs w:val="28"/>
        </w:rPr>
        <w:t xml:space="preserve">своими успехами наши борцы Масхутов Ильдар, Гильмуханов Дилюс, команда футболистов, лучников. Район занимает 17 место в рейтинге республике по национальной борьбе и 10 место по молодежной политике. </w:t>
      </w:r>
    </w:p>
    <w:p w:rsidR="007141C3" w:rsidRPr="00ED3954" w:rsidRDefault="007141C3" w:rsidP="007141C3">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 xml:space="preserve"> </w:t>
      </w:r>
      <w:r w:rsidRPr="00ED3954">
        <w:rPr>
          <w:rFonts w:ascii="Times New Roman" w:hAnsi="Times New Roman" w:cs="Times New Roman"/>
          <w:sz w:val="28"/>
          <w:szCs w:val="28"/>
        </w:rPr>
        <w:tab/>
      </w:r>
      <w:r w:rsidR="00AC7070" w:rsidRPr="00ED3954">
        <w:rPr>
          <w:rFonts w:ascii="Times New Roman" w:hAnsi="Times New Roman" w:cs="Times New Roman"/>
          <w:sz w:val="28"/>
          <w:szCs w:val="28"/>
        </w:rPr>
        <w:tab/>
      </w:r>
      <w:r w:rsidRPr="00ED3954">
        <w:rPr>
          <w:rFonts w:ascii="Times New Roman" w:hAnsi="Times New Roman" w:cs="Times New Roman"/>
          <w:sz w:val="28"/>
          <w:szCs w:val="28"/>
        </w:rPr>
        <w:t xml:space="preserve">С большим охватом участников проходят районные соревнования по хоккею с шайбой, футболу, плаванию, татаро-башкирской спортивной борьбе, массовые лыжные гонки. </w:t>
      </w:r>
    </w:p>
    <w:p w:rsidR="007141C3" w:rsidRPr="00ED3954" w:rsidRDefault="007141C3" w:rsidP="007141C3">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ab/>
      </w:r>
      <w:r w:rsidR="00AC7070" w:rsidRPr="00ED3954">
        <w:rPr>
          <w:rFonts w:ascii="Times New Roman" w:hAnsi="Times New Roman" w:cs="Times New Roman"/>
          <w:sz w:val="28"/>
          <w:szCs w:val="28"/>
        </w:rPr>
        <w:tab/>
      </w:r>
      <w:r w:rsidRPr="00ED3954">
        <w:rPr>
          <w:rFonts w:ascii="Times New Roman" w:hAnsi="Times New Roman" w:cs="Times New Roman"/>
          <w:sz w:val="28"/>
          <w:szCs w:val="28"/>
        </w:rPr>
        <w:t>В районе существует отличная база для занятий спортом, это  футбольный стадион, спортивный компле</w:t>
      </w:r>
      <w:proofErr w:type="gramStart"/>
      <w:r w:rsidRPr="00ED3954">
        <w:rPr>
          <w:rFonts w:ascii="Times New Roman" w:hAnsi="Times New Roman" w:cs="Times New Roman"/>
          <w:sz w:val="28"/>
          <w:szCs w:val="28"/>
        </w:rPr>
        <w:t>кс с пл</w:t>
      </w:r>
      <w:proofErr w:type="gramEnd"/>
      <w:r w:rsidRPr="00ED3954">
        <w:rPr>
          <w:rFonts w:ascii="Times New Roman" w:hAnsi="Times New Roman" w:cs="Times New Roman"/>
          <w:sz w:val="28"/>
          <w:szCs w:val="28"/>
        </w:rPr>
        <w:t xml:space="preserve">авательным бассейном, 22 хоккейные коробки, из них 5 современных пластиковых, подаренных ОАО «Татнефть», 9 универсальных спортивных площадок и 26 спортивных залов. У нас имеются все основания довести </w:t>
      </w:r>
      <w:r w:rsidRPr="00ED3954">
        <w:rPr>
          <w:rFonts w:ascii="Times New Roman" w:hAnsi="Times New Roman" w:cs="Times New Roman"/>
          <w:sz w:val="28"/>
          <w:szCs w:val="28"/>
        </w:rPr>
        <w:lastRenderedPageBreak/>
        <w:t>удельный вес населения, занимающегося физической культурой и спортом,  с  38,2% до 45 % к 2030 году.</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В </w:t>
      </w:r>
      <w:r w:rsidR="002268AA" w:rsidRPr="00ED3954">
        <w:rPr>
          <w:rFonts w:ascii="Times New Roman" w:hAnsi="Times New Roman" w:cs="Times New Roman"/>
          <w:sz w:val="28"/>
          <w:szCs w:val="28"/>
        </w:rPr>
        <w:t>РСМР</w:t>
      </w:r>
      <w:r w:rsidRPr="00ED3954">
        <w:rPr>
          <w:rFonts w:ascii="Times New Roman" w:hAnsi="Times New Roman" w:cs="Times New Roman"/>
          <w:sz w:val="28"/>
          <w:szCs w:val="28"/>
        </w:rPr>
        <w:t xml:space="preserve"> развитие физической культуры и спорта является приоритетным направлением проводимой социальной политики и основывается на надёжной нормативно-правовой основе. Создаются широкие возможности для развития физической культуры и спорта.</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Целями развития физической культуры и спорта на 2016-2020 гг. являются развитие физической культуры, спорта, использование их в формировании здорового образа жизни населения района, повышение эффективности деятельности всех учреждений и общественных организаций, участвующих в развитии физкультурно-оздоровительной и спортивной работы.</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Задачи развития данной отрасли:</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формирование здорового образа жизни среди молодежи и соответствующих навыков укрепления и сохранения здоровья среди молодежи;</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совершенствование материально-спортивной базы;</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повышение профессионального мастерства физкультурных кадров;</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разработка инновационных технологий физического воспитания и спортивной подготовки.</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В районе  ведётся определённая работа по повышению массовости занятий физической культурой и спортом.</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На 1 января 2016 года численность занимающихся массовой физической культурой и спортом в Рыбно-Слободском муниципальном  районе  Республики Татарстан  составила 10021     человек, что составляет  (38,20 процента)  от общей  численности  населения района.</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Организация оздоровительной и спортивно-массовой работы проводится в 3 коллективах физкультуры, охватывающих  2975 человек. В последние годы в Татарстане активизировалась физкультурно-спортивная работа на предприятиях различной формы собственности. В различных финальных республиканских спортивных соревнованиях ежегодно принимают участие более двух тысяч  служащих. Подъем физкультурно-спортивной активности, повышение </w:t>
      </w:r>
      <w:r w:rsidRPr="00ED3954">
        <w:rPr>
          <w:rFonts w:ascii="Times New Roman" w:hAnsi="Times New Roman" w:cs="Times New Roman"/>
          <w:sz w:val="28"/>
          <w:szCs w:val="28"/>
        </w:rPr>
        <w:lastRenderedPageBreak/>
        <w:t>интереса к здоровому образу жизни у трудоспособного населения, увеличение количества производственных коллективов физкультуры стало возможным после заключения долгосрочных соглашений о сотрудничестве между республиканскими физкультурно-спортивными обществами и отраслевыми рескомами профсоюзов. Одной из форм привлечения населения к здоровому образу жизни является проведение массовых физкультурно-спортивных мероприятий. Например, в рамках Всероссийских лыжных соревнований "Лыжня России" и Всероссийского дня бега "Кросс нации" в районе  проводятся массовые лыжные гонки "Лыжня Татарстана" и легкоатлетические забеги, в которых ежегодно принимают участие около 2000 человек.</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В целях привлечения сельского населения к занятиям физической культурой и спортом в республике проводится ежегодное комплексное мероприятие "Сэлэмэтлек", в котором ежегодно принимают участие до 9000 человек, проживающих в Рыбно-Слободском муниципальном районе Республики Татарстан. Наиболее популярными среди населения являются соревнования по национальной спортивной борьбе "Корэш", в которых участвуют сборные команды района среди юношей и взрослых.</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Согласно данным годовой статистической отчётности 3-АФК "Сведения об адаптивной физической культуре и спорте по состоянию на 31 декабря 2014 года" в Республике Татарстан адаптивной физической культурой и спортом занимаются 7,4% процента. В целях привлечения к занятиям физической культурой и спортом лиц с ограниченными возможностями, их социальной адаптации жители района ежегодно участвуют в республиканских соревнованиях организованных Республиканским физкультурно-спортивным  обществом инвалидов, отделом по молодёжной политике, спорту и туризму организуются ежегодные встречи агитационного пробега инвалидов. Среди лиц с ограниченными возможностями ежегодно проводятся соревнования по 5 видам спорта.</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В сфере физической культуры и спорта в районе осуществляют свою деятельность муниципальное  бюджетное учреждение дополнительное образование «Детско-юношеская спортивная школа» Рыбно-Слободского муниципального </w:t>
      </w:r>
      <w:r w:rsidRPr="00ED3954">
        <w:rPr>
          <w:rFonts w:ascii="Times New Roman" w:hAnsi="Times New Roman" w:cs="Times New Roman"/>
          <w:sz w:val="28"/>
          <w:szCs w:val="28"/>
        </w:rPr>
        <w:lastRenderedPageBreak/>
        <w:t>района, муниципальное  бюджетное учреждение  дополнительное образование «Детский оздоровительный  образовательный (профильный) центр» Рыбно-Слободского муниципального района,  муниципальное бюджетное учреждение спортивно-оздоровительный комплекс «Дельфин» Рыбно-Слободского муниципального района.</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Общее количество учащихся занимающиеся спортом в МБУ ДО «ДЮСШ» составляет  483 человек, по линии МБУ ДО «ДОО(П) Ц» -  542  учащихся. Учебно-тренировочные занятия тренерами МБУ ДО «ДЮСШ», МБУ ДО «ДОО(П)Ц»  ведутся на базе СОК «Дельфин» и структурного подразделения  МБУ ДО «ДЮСШ» стадион-площадке « Яшьлек», а также  в спортивных залах   поселений   района.</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В СОК «Дельфин» имеется 2 плавательных бассейна, малый и большой зал для занятий фитнесом, зал для занятий национальной борьбой, спортивный зал для занятий игровыми видами спорта, сауна, тренажерный зал, массажный кабинет, кабинет гидромассажа, пластиковая хоккейная коробка с теплыми раздевалками.</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Для пропаганды физической культуры и спорта отделом по молодежной политике, спорту и туризму разработана система оперативного обеспечения средств массовой информации материалами по текущим соревнованиям и выступлениям сильнейших спортсменов на районных и республиканских соревнованиях. Также Интернет-сайт Рыбно-Слободского муниципального района регулярно пополняется новой спортивной информацией с фото и видео материалами. Все спортивные мероприятия освещаются в средствах массовой информации, в том числе районной газете «Авыл офыклары» («Сельские горизонты»).</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Проблемы в сфере спорта:</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ab/>
        <w:t>- низкая доля населения, систематически занимающегося физической культурой и спортом;</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недостаток средств в местном бюджете для строительства хоккейных коробок, спортивных площадок в сельских населенных пунктах;</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lastRenderedPageBreak/>
        <w:t>Исходя из</w:t>
      </w:r>
      <w:r w:rsidR="002268AA" w:rsidRPr="00ED3954">
        <w:rPr>
          <w:rFonts w:ascii="Times New Roman" w:hAnsi="Times New Roman" w:cs="Times New Roman"/>
          <w:sz w:val="28"/>
          <w:szCs w:val="28"/>
        </w:rPr>
        <w:t xml:space="preserve"> изложенного, можно сформулировать следующие</w:t>
      </w:r>
      <w:r w:rsidRPr="00ED3954">
        <w:rPr>
          <w:rFonts w:ascii="Times New Roman" w:hAnsi="Times New Roman" w:cs="Times New Roman"/>
          <w:sz w:val="28"/>
          <w:szCs w:val="28"/>
        </w:rPr>
        <w:t xml:space="preserve"> основные направления развития физической культуры и спорта в Рыбно-Слободском муниципальном районе Республики Татарстан на 2016-2021 годы:</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1. активное сохранение и укрепление здоровья, повышение уровня культуры и потенциала здоровья, предупреждение преждевременной смертности. увеличение средней продолжительности и качества жизни населения Рыбно-Слободского муниципального района Республики Татарстан;</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2. создание у населения мотивации к участию в мероприятиях по укреплению здоровья, развитие индивидуальных умений и навыков здорового образа жизни;</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3. активное привлечение спортивных организаций и учреждений района к проведению и участию в массовых физкультурно-оздоровительных и спортивных занятиях;</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4. содействие органам местного самоуправления </w:t>
      </w:r>
      <w:r w:rsidR="002268AA" w:rsidRPr="00ED3954">
        <w:rPr>
          <w:rFonts w:ascii="Times New Roman" w:hAnsi="Times New Roman" w:cs="Times New Roman"/>
          <w:sz w:val="28"/>
          <w:szCs w:val="28"/>
        </w:rPr>
        <w:t xml:space="preserve">сельских поселений </w:t>
      </w:r>
      <w:r w:rsidRPr="00ED3954">
        <w:rPr>
          <w:rFonts w:ascii="Times New Roman" w:hAnsi="Times New Roman" w:cs="Times New Roman"/>
          <w:sz w:val="28"/>
          <w:szCs w:val="28"/>
        </w:rPr>
        <w:t>в  обеспечении  игровыми площадками, хоккейными коробками, инвентарем;</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5. повышение качества физического воспитания детей школьного и дошкольного возраста;</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6. организация и проведение спортивно-оздоровительных мероприятий среди работающей молодежи, служащих и молодежи района в целом;</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7. в целях формирования здорового образа жизни и профилактики социально-негативных явлений осуществление деятельности молодежного формирования по охране общественного порядка «Форпост»;</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8. развитие массовой  физической культуры, спорта и туризма. Строительство хоккейных коробок, приобретение спортивного инвентаря.</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9. создание условий для привлечения в сферу физической культуры  и спорта дополнительных ресурсов, спонсорских средств;</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10.увеличение доли граждан района, выполнивших нормативы Всероссийского физкультурно-спортивного комплекса «Готов к труду и обороне» (ГТО).</w:t>
      </w:r>
    </w:p>
    <w:p w:rsidR="002B0C72" w:rsidRPr="00ED3954" w:rsidRDefault="002B0C72" w:rsidP="007141C3">
      <w:pPr>
        <w:autoSpaceDE w:val="0"/>
        <w:autoSpaceDN w:val="0"/>
        <w:spacing w:after="0" w:line="360" w:lineRule="auto"/>
        <w:ind w:firstLine="709"/>
        <w:jc w:val="both"/>
        <w:rPr>
          <w:rFonts w:ascii="Times New Roman" w:hAnsi="Times New Roman" w:cs="Times New Roman"/>
          <w:sz w:val="28"/>
          <w:szCs w:val="28"/>
        </w:rPr>
      </w:pPr>
    </w:p>
    <w:p w:rsidR="002B0C72" w:rsidRPr="00ED3954" w:rsidRDefault="002B0C72" w:rsidP="007141C3">
      <w:pPr>
        <w:autoSpaceDE w:val="0"/>
        <w:autoSpaceDN w:val="0"/>
        <w:spacing w:after="0" w:line="360" w:lineRule="auto"/>
        <w:ind w:firstLine="709"/>
        <w:jc w:val="both"/>
        <w:rPr>
          <w:rFonts w:ascii="Times New Roman" w:hAnsi="Times New Roman" w:cs="Times New Roman"/>
          <w:sz w:val="28"/>
          <w:szCs w:val="28"/>
        </w:rPr>
      </w:pP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lastRenderedPageBreak/>
        <w:t>Ожидаемые результаты:</w:t>
      </w:r>
    </w:p>
    <w:p w:rsidR="007141C3" w:rsidRPr="00ED3954" w:rsidRDefault="002268AA"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формирование к 2021</w:t>
      </w:r>
      <w:r w:rsidR="007141C3" w:rsidRPr="00ED3954">
        <w:rPr>
          <w:rFonts w:ascii="Times New Roman" w:hAnsi="Times New Roman" w:cs="Times New Roman"/>
          <w:sz w:val="28"/>
          <w:szCs w:val="28"/>
        </w:rPr>
        <w:t xml:space="preserve"> г. спортивной инфраструктуры в соответствии с нормативным уровнем обеспечения, организация физкультурной работы по месту жительства в  поселке и районе;</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привлечение основной части населения района в физкультурные секции;</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повышение удельного веса населения, систематически занимающегося физической культурой и спортом, увеличение доли населения района , выполнившей нормативы Всероссийского физкультурно-спортивного комплекса «Готов к труду и обороне» (ГТО).</w:t>
      </w:r>
    </w:p>
    <w:p w:rsidR="007141C3" w:rsidRPr="00ED3954" w:rsidRDefault="007141C3" w:rsidP="007141C3">
      <w:pPr>
        <w:autoSpaceDE w:val="0"/>
        <w:autoSpaceDN w:val="0"/>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осуществление перехода к самоокупаемости наиболее востребованных видов физкультурных услуг</w:t>
      </w:r>
      <w:r w:rsidR="002B0C72" w:rsidRPr="00ED3954">
        <w:rPr>
          <w:rFonts w:ascii="Times New Roman" w:hAnsi="Times New Roman" w:cs="Times New Roman"/>
          <w:sz w:val="28"/>
          <w:szCs w:val="28"/>
        </w:rPr>
        <w:t xml:space="preserve"> (плавательный бассейн</w:t>
      </w:r>
      <w:r w:rsidR="00D72E88" w:rsidRPr="00ED3954">
        <w:rPr>
          <w:rFonts w:ascii="Times New Roman" w:hAnsi="Times New Roman" w:cs="Times New Roman"/>
          <w:sz w:val="28"/>
          <w:szCs w:val="28"/>
        </w:rPr>
        <w:t>, тренажёрный зал, фитнес клуб)</w:t>
      </w:r>
      <w:r w:rsidRPr="00ED3954">
        <w:rPr>
          <w:rFonts w:ascii="Times New Roman" w:hAnsi="Times New Roman" w:cs="Times New Roman"/>
          <w:sz w:val="28"/>
          <w:szCs w:val="28"/>
        </w:rPr>
        <w:t>.</w:t>
      </w:r>
    </w:p>
    <w:p w:rsidR="00317B08" w:rsidRPr="00ED3954" w:rsidRDefault="00317B08" w:rsidP="007141C3">
      <w:pPr>
        <w:autoSpaceDE w:val="0"/>
        <w:autoSpaceDN w:val="0"/>
        <w:spacing w:after="0" w:line="360" w:lineRule="auto"/>
        <w:ind w:firstLine="709"/>
        <w:jc w:val="both"/>
        <w:rPr>
          <w:rFonts w:ascii="Times New Roman" w:hAnsi="Times New Roman" w:cs="Times New Roman"/>
          <w:b/>
          <w:sz w:val="28"/>
          <w:szCs w:val="28"/>
        </w:rPr>
      </w:pPr>
      <w:r w:rsidRPr="00ED3954">
        <w:rPr>
          <w:rFonts w:ascii="Times New Roman" w:hAnsi="Times New Roman" w:cs="Times New Roman"/>
          <w:b/>
          <w:sz w:val="28"/>
          <w:szCs w:val="28"/>
        </w:rPr>
        <w:t>Пути решения:</w:t>
      </w:r>
    </w:p>
    <w:p w:rsidR="00317B08" w:rsidRPr="00ED3954" w:rsidRDefault="00317B08" w:rsidP="00317B08">
      <w:pPr>
        <w:pStyle w:val="a4"/>
        <w:numPr>
          <w:ilvl w:val="0"/>
          <w:numId w:val="17"/>
        </w:numPr>
        <w:autoSpaceDE w:val="0"/>
        <w:autoSpaceDN w:val="0"/>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Активное сохранение и укрепление здоровья, повышение уровня культуры и потенциала здоровья, предупреждение преждевременной смертности</w:t>
      </w:r>
      <w:proofErr w:type="gramStart"/>
      <w:r w:rsidRPr="00ED3954">
        <w:rPr>
          <w:rFonts w:ascii="Times New Roman" w:hAnsi="Times New Roman" w:cs="Times New Roman"/>
          <w:sz w:val="28"/>
          <w:szCs w:val="28"/>
        </w:rPr>
        <w:t>.</w:t>
      </w:r>
      <w:proofErr w:type="gramEnd"/>
      <w:r w:rsidRPr="00ED3954">
        <w:rPr>
          <w:rFonts w:ascii="Times New Roman" w:hAnsi="Times New Roman" w:cs="Times New Roman"/>
          <w:sz w:val="28"/>
          <w:szCs w:val="28"/>
        </w:rPr>
        <w:t xml:space="preserve"> </w:t>
      </w:r>
      <w:proofErr w:type="gramStart"/>
      <w:r w:rsidRPr="00ED3954">
        <w:rPr>
          <w:rFonts w:ascii="Times New Roman" w:hAnsi="Times New Roman" w:cs="Times New Roman"/>
          <w:sz w:val="28"/>
          <w:szCs w:val="28"/>
        </w:rPr>
        <w:t>у</w:t>
      </w:r>
      <w:proofErr w:type="gramEnd"/>
      <w:r w:rsidRPr="00ED3954">
        <w:rPr>
          <w:rFonts w:ascii="Times New Roman" w:hAnsi="Times New Roman" w:cs="Times New Roman"/>
          <w:sz w:val="28"/>
          <w:szCs w:val="28"/>
        </w:rPr>
        <w:t xml:space="preserve">величение средней продолжительности и качества жизни населения </w:t>
      </w:r>
    </w:p>
    <w:p w:rsidR="00317B08" w:rsidRPr="00ED3954" w:rsidRDefault="00317B08" w:rsidP="00317B08">
      <w:pPr>
        <w:pStyle w:val="a4"/>
        <w:numPr>
          <w:ilvl w:val="0"/>
          <w:numId w:val="17"/>
        </w:numPr>
        <w:autoSpaceDE w:val="0"/>
        <w:autoSpaceDN w:val="0"/>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Создание у населения мотивации к участию в мероприятиях по укреплению здоровья, развитие индивидуальных умений и навыков здорового образа жизни</w:t>
      </w:r>
    </w:p>
    <w:p w:rsidR="00317B08" w:rsidRPr="00ED3954" w:rsidRDefault="00317B08" w:rsidP="00317B08">
      <w:pPr>
        <w:pStyle w:val="a4"/>
        <w:numPr>
          <w:ilvl w:val="0"/>
          <w:numId w:val="17"/>
        </w:numPr>
        <w:autoSpaceDE w:val="0"/>
        <w:autoSpaceDN w:val="0"/>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Активное привлечение спортивных организаций и учреждений района к проведению и участию в массовых физкультурно-оздоровительных и спортивных занятиях</w:t>
      </w:r>
    </w:p>
    <w:p w:rsidR="00317B08" w:rsidRPr="00ED3954" w:rsidRDefault="00317B08" w:rsidP="00317B08">
      <w:pPr>
        <w:pStyle w:val="a4"/>
        <w:numPr>
          <w:ilvl w:val="0"/>
          <w:numId w:val="17"/>
        </w:numPr>
        <w:autoSpaceDE w:val="0"/>
        <w:autoSpaceDN w:val="0"/>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Содействие органам местного самоуправления </w:t>
      </w:r>
      <w:r w:rsidR="002268AA" w:rsidRPr="00ED3954">
        <w:rPr>
          <w:rFonts w:ascii="Times New Roman" w:hAnsi="Times New Roman" w:cs="Times New Roman"/>
          <w:sz w:val="28"/>
          <w:szCs w:val="28"/>
        </w:rPr>
        <w:t xml:space="preserve">сельских поселений </w:t>
      </w:r>
      <w:r w:rsidRPr="00ED3954">
        <w:rPr>
          <w:rFonts w:ascii="Times New Roman" w:hAnsi="Times New Roman" w:cs="Times New Roman"/>
          <w:sz w:val="28"/>
          <w:szCs w:val="28"/>
        </w:rPr>
        <w:t>в  обеспечении  игровыми площадками, хоккейными коробками, инвентарем;</w:t>
      </w:r>
    </w:p>
    <w:p w:rsidR="00317B08" w:rsidRPr="00ED3954" w:rsidRDefault="00317B08" w:rsidP="00317B08">
      <w:pPr>
        <w:pStyle w:val="a4"/>
        <w:numPr>
          <w:ilvl w:val="0"/>
          <w:numId w:val="17"/>
        </w:numPr>
        <w:autoSpaceDE w:val="0"/>
        <w:autoSpaceDN w:val="0"/>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Повышение качества физического воспитания детей школьного и дошкольного возраста</w:t>
      </w:r>
    </w:p>
    <w:p w:rsidR="00317B08" w:rsidRPr="00ED3954" w:rsidRDefault="00317B08" w:rsidP="00317B08">
      <w:pPr>
        <w:pStyle w:val="a4"/>
        <w:numPr>
          <w:ilvl w:val="0"/>
          <w:numId w:val="17"/>
        </w:numPr>
        <w:autoSpaceDE w:val="0"/>
        <w:autoSpaceDN w:val="0"/>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Организация и проведение спортивно-оздоровительных мероприятий среди работающей молодежи, служащих и молодежи района в целом</w:t>
      </w:r>
    </w:p>
    <w:p w:rsidR="00317B08" w:rsidRPr="00ED3954" w:rsidRDefault="00317B08" w:rsidP="00317B08">
      <w:pPr>
        <w:pStyle w:val="a4"/>
        <w:numPr>
          <w:ilvl w:val="0"/>
          <w:numId w:val="17"/>
        </w:numPr>
        <w:autoSpaceDE w:val="0"/>
        <w:autoSpaceDN w:val="0"/>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lastRenderedPageBreak/>
        <w:t>В целях формирования здорового образа жизни и профилактики социально-негативных явлений осуществление деятельности молодежного формирования по охране общественного порядка «Форпост»</w:t>
      </w:r>
    </w:p>
    <w:p w:rsidR="00317B08" w:rsidRPr="00ED3954" w:rsidRDefault="00317B08" w:rsidP="00317B08">
      <w:pPr>
        <w:pStyle w:val="a4"/>
        <w:numPr>
          <w:ilvl w:val="0"/>
          <w:numId w:val="17"/>
        </w:numPr>
        <w:autoSpaceDE w:val="0"/>
        <w:autoSpaceDN w:val="0"/>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Создание условий для привлечения в сферу </w:t>
      </w:r>
      <w:proofErr w:type="gramStart"/>
      <w:r w:rsidRPr="00ED3954">
        <w:rPr>
          <w:rFonts w:ascii="Times New Roman" w:hAnsi="Times New Roman" w:cs="Times New Roman"/>
          <w:sz w:val="28"/>
          <w:szCs w:val="28"/>
        </w:rPr>
        <w:t>физической</w:t>
      </w:r>
      <w:proofErr w:type="gramEnd"/>
      <w:r w:rsidRPr="00ED3954">
        <w:rPr>
          <w:rFonts w:ascii="Times New Roman" w:hAnsi="Times New Roman" w:cs="Times New Roman"/>
          <w:sz w:val="28"/>
          <w:szCs w:val="28"/>
        </w:rPr>
        <w:t xml:space="preserve"> культуры  и спорта дополнительных ресурсов, спонсорских средств</w:t>
      </w:r>
    </w:p>
    <w:p w:rsidR="00317B08" w:rsidRPr="00ED3954" w:rsidRDefault="00317B08" w:rsidP="00317B08">
      <w:pPr>
        <w:pStyle w:val="a4"/>
        <w:numPr>
          <w:ilvl w:val="0"/>
          <w:numId w:val="17"/>
        </w:numPr>
        <w:autoSpaceDE w:val="0"/>
        <w:autoSpaceDN w:val="0"/>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Увеличение доли граждан района, выполнивших нормативы Всероссийского физкультурно-спортивного комплекса «Готов к труду и обороне» (ГТО)</w:t>
      </w:r>
      <w:r w:rsidR="008224B0" w:rsidRPr="00ED3954">
        <w:rPr>
          <w:rFonts w:ascii="Times New Roman" w:hAnsi="Times New Roman" w:cs="Times New Roman"/>
          <w:sz w:val="28"/>
          <w:szCs w:val="28"/>
        </w:rPr>
        <w:t>;</w:t>
      </w:r>
    </w:p>
    <w:p w:rsidR="008224B0" w:rsidRPr="00ED3954" w:rsidRDefault="008224B0" w:rsidP="008224B0">
      <w:pPr>
        <w:pStyle w:val="a4"/>
        <w:numPr>
          <w:ilvl w:val="0"/>
          <w:numId w:val="17"/>
        </w:numPr>
        <w:autoSpaceDE w:val="0"/>
        <w:autoSpaceDN w:val="0"/>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 строительство и реконструкция универсальных спортивных площадок;</w:t>
      </w:r>
    </w:p>
    <w:p w:rsidR="008224B0" w:rsidRPr="00ED3954" w:rsidRDefault="008224B0" w:rsidP="008224B0">
      <w:pPr>
        <w:pStyle w:val="a4"/>
        <w:numPr>
          <w:ilvl w:val="0"/>
          <w:numId w:val="17"/>
        </w:numPr>
        <w:autoSpaceDE w:val="0"/>
        <w:autoSpaceDN w:val="0"/>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 Строительство хоккейных коробок, приобретение спортивного инвентаря, круглогодичное использование спортивных сооружений;</w:t>
      </w:r>
    </w:p>
    <w:p w:rsidR="008224B0" w:rsidRPr="00ED3954" w:rsidRDefault="008224B0" w:rsidP="008224B0">
      <w:pPr>
        <w:pStyle w:val="a4"/>
        <w:numPr>
          <w:ilvl w:val="0"/>
          <w:numId w:val="17"/>
        </w:numPr>
        <w:autoSpaceDE w:val="0"/>
        <w:autoSpaceDN w:val="0"/>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 Строительство крытого ледового дворца;</w:t>
      </w:r>
    </w:p>
    <w:p w:rsidR="008224B0" w:rsidRPr="00ED3954" w:rsidRDefault="008224B0" w:rsidP="008224B0">
      <w:pPr>
        <w:pStyle w:val="a4"/>
        <w:numPr>
          <w:ilvl w:val="0"/>
          <w:numId w:val="17"/>
        </w:numPr>
        <w:autoSpaceDE w:val="0"/>
        <w:autoSpaceDN w:val="0"/>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 </w:t>
      </w:r>
      <w:r w:rsidRPr="00ED3954">
        <w:rPr>
          <w:rFonts w:ascii="Times New Roman" w:hAnsi="Times New Roman"/>
          <w:sz w:val="28"/>
          <w:szCs w:val="28"/>
        </w:rPr>
        <w:t>Проведение  и участие в районных, зональных и Республиканских физкультурно-оздоровительных, комплексных, спортивных мероприятий в рамках  Спартакиады « Третий возраст»  на территории</w:t>
      </w:r>
      <w:proofErr w:type="gramStart"/>
      <w:r w:rsidRPr="00ED3954">
        <w:rPr>
          <w:rFonts w:ascii="Times New Roman" w:hAnsi="Times New Roman"/>
          <w:sz w:val="28"/>
          <w:szCs w:val="28"/>
        </w:rPr>
        <w:t xml:space="preserve"> Р</w:t>
      </w:r>
      <w:proofErr w:type="gramEnd"/>
      <w:r w:rsidRPr="00ED3954">
        <w:rPr>
          <w:rFonts w:ascii="Times New Roman" w:hAnsi="Times New Roman"/>
          <w:sz w:val="28"/>
          <w:szCs w:val="28"/>
        </w:rPr>
        <w:t>ыбно Слободского района  среди лиц средних и старших возрастных групп населения (ветеранов, лиц пожилого возраста) Проведение чемпионатов, первенств, открытых турниров, комплексных мероприятий среди команд сельских районов в рамках спартакиады «</w:t>
      </w:r>
      <w:proofErr w:type="spellStart"/>
      <w:r w:rsidRPr="00ED3954">
        <w:rPr>
          <w:rFonts w:ascii="Times New Roman" w:hAnsi="Times New Roman"/>
          <w:sz w:val="28"/>
          <w:szCs w:val="28"/>
        </w:rPr>
        <w:t>Сэламэтлек</w:t>
      </w:r>
      <w:proofErr w:type="spellEnd"/>
      <w:r w:rsidRPr="00ED3954">
        <w:rPr>
          <w:rFonts w:ascii="Times New Roman" w:hAnsi="Times New Roman"/>
          <w:sz w:val="28"/>
          <w:szCs w:val="28"/>
        </w:rPr>
        <w:t>», «</w:t>
      </w:r>
      <w:proofErr w:type="spellStart"/>
      <w:r w:rsidRPr="00ED3954">
        <w:rPr>
          <w:rFonts w:ascii="Times New Roman" w:hAnsi="Times New Roman"/>
          <w:sz w:val="28"/>
          <w:szCs w:val="28"/>
        </w:rPr>
        <w:t>Авыл</w:t>
      </w:r>
      <w:proofErr w:type="spellEnd"/>
      <w:r w:rsidRPr="00ED3954">
        <w:rPr>
          <w:rFonts w:ascii="Times New Roman" w:hAnsi="Times New Roman"/>
          <w:sz w:val="28"/>
          <w:szCs w:val="28"/>
        </w:rPr>
        <w:t xml:space="preserve"> </w:t>
      </w:r>
      <w:proofErr w:type="spellStart"/>
      <w:r w:rsidRPr="00ED3954">
        <w:rPr>
          <w:rFonts w:ascii="Times New Roman" w:hAnsi="Times New Roman"/>
          <w:sz w:val="28"/>
          <w:szCs w:val="28"/>
        </w:rPr>
        <w:t>Яшьлере</w:t>
      </w:r>
      <w:proofErr w:type="spellEnd"/>
      <w:r w:rsidRPr="00ED3954">
        <w:rPr>
          <w:rFonts w:ascii="Times New Roman" w:hAnsi="Times New Roman"/>
          <w:sz w:val="28"/>
          <w:szCs w:val="28"/>
        </w:rPr>
        <w:t xml:space="preserve">», «Спартакиада муниципальных служащих по видам спорта» </w:t>
      </w:r>
    </w:p>
    <w:p w:rsidR="008224B0" w:rsidRPr="00ED3954" w:rsidRDefault="008224B0" w:rsidP="008224B0">
      <w:pPr>
        <w:pStyle w:val="a4"/>
        <w:numPr>
          <w:ilvl w:val="0"/>
          <w:numId w:val="17"/>
        </w:numPr>
        <w:autoSpaceDE w:val="0"/>
        <w:autoSpaceDN w:val="0"/>
        <w:spacing w:after="0" w:line="360" w:lineRule="auto"/>
        <w:jc w:val="both"/>
        <w:rPr>
          <w:rFonts w:ascii="Times New Roman" w:hAnsi="Times New Roman" w:cs="Times New Roman"/>
          <w:sz w:val="28"/>
          <w:szCs w:val="28"/>
        </w:rPr>
      </w:pPr>
      <w:r w:rsidRPr="00ED3954">
        <w:rPr>
          <w:rFonts w:ascii="Times New Roman" w:hAnsi="Times New Roman"/>
          <w:sz w:val="28"/>
          <w:szCs w:val="28"/>
        </w:rPr>
        <w:t xml:space="preserve"> Развитие игровых видов спорта в общеобразовательных организаций, в том числе проведение соревнований: школьной баскетбольной лиги «КЭС-БАСКЕТТ»; по мини-футболу в рамках реализации общероссийского проекта «Мини-футбол - в школу!». Участие в соревнованиях и фестивале «Президентские состязания", соревнования "Президентские спортивные игры». Проведение популярных спортивно-массовых мероприятий («Кросс Нации», « Лыжня России», «Районный марафон, посвящённый празднованию годовщины Победы в Великой </w:t>
      </w:r>
      <w:r w:rsidRPr="00ED3954">
        <w:rPr>
          <w:rFonts w:ascii="Times New Roman" w:hAnsi="Times New Roman"/>
          <w:sz w:val="28"/>
          <w:szCs w:val="28"/>
        </w:rPr>
        <w:lastRenderedPageBreak/>
        <w:t>Отечественной Войне). Проведение и участие  районных, зональных республиканских этапов Всероссийских соревнований «Кожаный мяч», «Золотая шайба»;</w:t>
      </w:r>
    </w:p>
    <w:p w:rsidR="008224B0" w:rsidRPr="00ED3954" w:rsidRDefault="008224B0" w:rsidP="008224B0">
      <w:pPr>
        <w:pStyle w:val="a4"/>
        <w:numPr>
          <w:ilvl w:val="0"/>
          <w:numId w:val="17"/>
        </w:numPr>
        <w:autoSpaceDE w:val="0"/>
        <w:autoSpaceDN w:val="0"/>
        <w:spacing w:after="0" w:line="360" w:lineRule="auto"/>
        <w:jc w:val="both"/>
        <w:rPr>
          <w:rFonts w:ascii="Times New Roman" w:hAnsi="Times New Roman" w:cs="Times New Roman"/>
          <w:sz w:val="28"/>
          <w:szCs w:val="28"/>
        </w:rPr>
      </w:pPr>
      <w:r w:rsidRPr="00ED3954">
        <w:rPr>
          <w:rFonts w:ascii="Times New Roman" w:hAnsi="Times New Roman"/>
          <w:sz w:val="28"/>
          <w:szCs w:val="28"/>
        </w:rPr>
        <w:t>Обеспечение подготовки и участия спортсменов района  в российских и международных соревнованиях. Проведение районного конкурса и участие в  республиканском смотре-конкурсе на лучшую постановку учебно-воспитательной работы среди ДЮСШ Республики Татарстан. Организация и проведение учебно-тренировочных сборов в летний период для учащихся МБУ ДО  «ДЮСШ», МБУ ДО «ДО</w:t>
      </w:r>
      <w:proofErr w:type="gramStart"/>
      <w:r w:rsidRPr="00ED3954">
        <w:rPr>
          <w:rFonts w:ascii="Times New Roman" w:hAnsi="Times New Roman"/>
          <w:sz w:val="28"/>
          <w:szCs w:val="28"/>
        </w:rPr>
        <w:t>О(</w:t>
      </w:r>
      <w:proofErr w:type="gramEnd"/>
      <w:r w:rsidRPr="00ED3954">
        <w:rPr>
          <w:rFonts w:ascii="Times New Roman" w:hAnsi="Times New Roman"/>
          <w:sz w:val="28"/>
          <w:szCs w:val="28"/>
        </w:rPr>
        <w:t>П)Ц»;</w:t>
      </w:r>
    </w:p>
    <w:p w:rsidR="008224B0" w:rsidRPr="00ED3954" w:rsidRDefault="008224B0" w:rsidP="008224B0">
      <w:pPr>
        <w:pStyle w:val="a4"/>
        <w:numPr>
          <w:ilvl w:val="0"/>
          <w:numId w:val="17"/>
        </w:numPr>
        <w:autoSpaceDE w:val="0"/>
        <w:autoSpaceDN w:val="0"/>
        <w:spacing w:after="0" w:line="360" w:lineRule="auto"/>
        <w:jc w:val="both"/>
        <w:rPr>
          <w:rFonts w:ascii="Times New Roman" w:hAnsi="Times New Roman" w:cs="Times New Roman"/>
          <w:sz w:val="28"/>
          <w:szCs w:val="28"/>
        </w:rPr>
      </w:pPr>
      <w:r w:rsidRPr="00ED3954">
        <w:rPr>
          <w:rFonts w:ascii="Times New Roman" w:hAnsi="Times New Roman"/>
          <w:sz w:val="28"/>
          <w:szCs w:val="28"/>
        </w:rPr>
        <w:t xml:space="preserve"> Разработка, утверждение и совершенствование положений о проведении районного  конкурса на лучшую постановку спортивно-массовой и физкультурно-оздоровительной работы среди тренеров МБУ </w:t>
      </w:r>
      <w:proofErr w:type="gramStart"/>
      <w:r w:rsidRPr="00ED3954">
        <w:rPr>
          <w:rFonts w:ascii="Times New Roman" w:hAnsi="Times New Roman"/>
          <w:sz w:val="28"/>
          <w:szCs w:val="28"/>
        </w:rPr>
        <w:t>ДО</w:t>
      </w:r>
      <w:proofErr w:type="gramEnd"/>
      <w:r w:rsidRPr="00ED3954">
        <w:rPr>
          <w:rFonts w:ascii="Times New Roman" w:hAnsi="Times New Roman"/>
          <w:sz w:val="28"/>
          <w:szCs w:val="28"/>
        </w:rPr>
        <w:t xml:space="preserve"> «</w:t>
      </w:r>
      <w:proofErr w:type="gramStart"/>
      <w:r w:rsidRPr="00ED3954">
        <w:rPr>
          <w:rFonts w:ascii="Times New Roman" w:hAnsi="Times New Roman"/>
          <w:sz w:val="28"/>
          <w:szCs w:val="28"/>
        </w:rPr>
        <w:t>Детско-юношеская</w:t>
      </w:r>
      <w:proofErr w:type="gramEnd"/>
      <w:r w:rsidRPr="00ED3954">
        <w:rPr>
          <w:rFonts w:ascii="Times New Roman" w:hAnsi="Times New Roman"/>
          <w:sz w:val="28"/>
          <w:szCs w:val="28"/>
        </w:rPr>
        <w:t xml:space="preserve"> спортивная школа» Рыбно Слободского муниципального района, МБУ «Спортивно-оздоровительный комплекс «Дельфин», Рыбно Слободского муниципального района,  объектов спортивного назначения;</w:t>
      </w:r>
    </w:p>
    <w:p w:rsidR="008224B0" w:rsidRPr="00ED3954" w:rsidRDefault="008224B0" w:rsidP="008224B0">
      <w:pPr>
        <w:pStyle w:val="a4"/>
        <w:numPr>
          <w:ilvl w:val="0"/>
          <w:numId w:val="17"/>
        </w:numPr>
        <w:autoSpaceDE w:val="0"/>
        <w:autoSpaceDN w:val="0"/>
        <w:spacing w:after="0" w:line="360" w:lineRule="auto"/>
        <w:jc w:val="both"/>
        <w:rPr>
          <w:rFonts w:ascii="Times New Roman" w:hAnsi="Times New Roman" w:cs="Times New Roman"/>
          <w:sz w:val="28"/>
          <w:szCs w:val="28"/>
        </w:rPr>
      </w:pPr>
      <w:r w:rsidRPr="00ED3954">
        <w:rPr>
          <w:rFonts w:ascii="Times New Roman" w:hAnsi="Times New Roman"/>
          <w:sz w:val="28"/>
          <w:szCs w:val="28"/>
        </w:rPr>
        <w:t xml:space="preserve"> Внедрение в работу образовательных организаций физкультурно-спортивной направленности (ДЮСШ) паспорта спортсмена;</w:t>
      </w:r>
    </w:p>
    <w:p w:rsidR="008224B0" w:rsidRPr="00ED3954" w:rsidRDefault="008224B0" w:rsidP="008224B0">
      <w:pPr>
        <w:pStyle w:val="a4"/>
        <w:numPr>
          <w:ilvl w:val="0"/>
          <w:numId w:val="17"/>
        </w:numPr>
        <w:autoSpaceDE w:val="0"/>
        <w:autoSpaceDN w:val="0"/>
        <w:spacing w:after="0" w:line="360" w:lineRule="auto"/>
        <w:jc w:val="both"/>
        <w:rPr>
          <w:rFonts w:ascii="Times New Roman" w:hAnsi="Times New Roman"/>
          <w:sz w:val="28"/>
          <w:szCs w:val="28"/>
        </w:rPr>
      </w:pPr>
      <w:r w:rsidRPr="00ED3954">
        <w:rPr>
          <w:rFonts w:ascii="Times New Roman" w:hAnsi="Times New Roman"/>
          <w:sz w:val="28"/>
          <w:szCs w:val="28"/>
        </w:rPr>
        <w:t xml:space="preserve"> Проведение выездных комплексных проверок работы по развитию физической культуры и спорта в сельских поселениях района, в предприятиях и учреждениях района с целью распространения опыта и методических материалов;</w:t>
      </w:r>
    </w:p>
    <w:p w:rsidR="00E148EB" w:rsidRPr="00ED3954" w:rsidRDefault="008224B0" w:rsidP="00E148EB">
      <w:pPr>
        <w:pStyle w:val="a4"/>
        <w:numPr>
          <w:ilvl w:val="0"/>
          <w:numId w:val="17"/>
        </w:numPr>
        <w:autoSpaceDE w:val="0"/>
        <w:autoSpaceDN w:val="0"/>
        <w:spacing w:after="0" w:line="360" w:lineRule="auto"/>
        <w:jc w:val="both"/>
        <w:rPr>
          <w:rFonts w:ascii="Times New Roman" w:hAnsi="Times New Roman"/>
          <w:sz w:val="28"/>
          <w:szCs w:val="28"/>
        </w:rPr>
      </w:pPr>
      <w:r w:rsidRPr="00ED3954">
        <w:rPr>
          <w:rFonts w:ascii="Times New Roman" w:hAnsi="Times New Roman"/>
          <w:sz w:val="28"/>
          <w:szCs w:val="28"/>
        </w:rPr>
        <w:t xml:space="preserve"> Реализация муниципальной программы «Сельская молодёжь Рыбно-Слободского муниципального района Республики Татарстан на 2016 -2020 годы»</w:t>
      </w:r>
      <w:r w:rsidR="00E148EB" w:rsidRPr="00ED3954">
        <w:rPr>
          <w:rFonts w:ascii="Times New Roman" w:hAnsi="Times New Roman"/>
          <w:sz w:val="28"/>
          <w:szCs w:val="28"/>
        </w:rPr>
        <w:t>;</w:t>
      </w:r>
    </w:p>
    <w:p w:rsidR="001E30B6" w:rsidRPr="00ED3954" w:rsidRDefault="001E30B6" w:rsidP="001E30B6">
      <w:pPr>
        <w:pStyle w:val="a4"/>
        <w:autoSpaceDE w:val="0"/>
        <w:autoSpaceDN w:val="0"/>
        <w:spacing w:after="0" w:line="360" w:lineRule="auto"/>
        <w:ind w:left="1429"/>
        <w:jc w:val="center"/>
        <w:rPr>
          <w:rFonts w:ascii="Times New Roman" w:hAnsi="Times New Roman"/>
          <w:sz w:val="28"/>
          <w:szCs w:val="28"/>
        </w:rPr>
      </w:pPr>
    </w:p>
    <w:p w:rsidR="001E30B6" w:rsidRPr="00ED3954" w:rsidRDefault="001E30B6" w:rsidP="001E30B6">
      <w:pPr>
        <w:pStyle w:val="a4"/>
        <w:autoSpaceDE w:val="0"/>
        <w:autoSpaceDN w:val="0"/>
        <w:spacing w:after="0" w:line="360" w:lineRule="auto"/>
        <w:ind w:left="1429"/>
        <w:jc w:val="center"/>
        <w:rPr>
          <w:rFonts w:ascii="Times New Roman" w:hAnsi="Times New Roman"/>
          <w:sz w:val="28"/>
          <w:szCs w:val="28"/>
        </w:rPr>
      </w:pPr>
    </w:p>
    <w:p w:rsidR="001E30B6" w:rsidRPr="00ED3954" w:rsidRDefault="001E30B6" w:rsidP="001E30B6">
      <w:pPr>
        <w:pStyle w:val="a4"/>
        <w:autoSpaceDE w:val="0"/>
        <w:autoSpaceDN w:val="0"/>
        <w:spacing w:after="0" w:line="360" w:lineRule="auto"/>
        <w:ind w:left="1429"/>
        <w:jc w:val="center"/>
        <w:rPr>
          <w:rFonts w:ascii="Times New Roman" w:hAnsi="Times New Roman"/>
          <w:sz w:val="28"/>
          <w:szCs w:val="28"/>
        </w:rPr>
      </w:pPr>
    </w:p>
    <w:p w:rsidR="001E30B6" w:rsidRPr="00ED3954" w:rsidRDefault="001E30B6" w:rsidP="001E30B6">
      <w:pPr>
        <w:pStyle w:val="a4"/>
        <w:autoSpaceDE w:val="0"/>
        <w:autoSpaceDN w:val="0"/>
        <w:spacing w:after="0" w:line="360" w:lineRule="auto"/>
        <w:ind w:left="1429"/>
        <w:jc w:val="center"/>
        <w:rPr>
          <w:rFonts w:ascii="Times New Roman" w:hAnsi="Times New Roman"/>
          <w:sz w:val="28"/>
          <w:szCs w:val="28"/>
        </w:rPr>
      </w:pPr>
    </w:p>
    <w:p w:rsidR="001E30B6" w:rsidRPr="00ED3954" w:rsidRDefault="001E30B6" w:rsidP="001E30B6">
      <w:pPr>
        <w:pStyle w:val="a4"/>
        <w:autoSpaceDE w:val="0"/>
        <w:autoSpaceDN w:val="0"/>
        <w:spacing w:after="0" w:line="360" w:lineRule="auto"/>
        <w:ind w:left="1429"/>
        <w:jc w:val="center"/>
        <w:rPr>
          <w:rFonts w:ascii="Times New Roman" w:hAnsi="Times New Roman"/>
          <w:sz w:val="28"/>
          <w:szCs w:val="28"/>
        </w:rPr>
      </w:pPr>
    </w:p>
    <w:p w:rsidR="001E30B6" w:rsidRPr="00ED3954" w:rsidRDefault="001E30B6" w:rsidP="001E30B6">
      <w:pPr>
        <w:pStyle w:val="a4"/>
        <w:autoSpaceDE w:val="0"/>
        <w:autoSpaceDN w:val="0"/>
        <w:spacing w:after="0" w:line="360" w:lineRule="auto"/>
        <w:ind w:left="1429"/>
        <w:jc w:val="center"/>
        <w:rPr>
          <w:rFonts w:ascii="Times New Roman" w:hAnsi="Times New Roman"/>
          <w:sz w:val="28"/>
          <w:szCs w:val="28"/>
        </w:rPr>
      </w:pPr>
    </w:p>
    <w:p w:rsidR="00317B08" w:rsidRPr="00ED3954" w:rsidRDefault="00524D2F" w:rsidP="001E30B6">
      <w:pPr>
        <w:spacing w:after="0" w:line="360" w:lineRule="auto"/>
        <w:jc w:val="center"/>
        <w:rPr>
          <w:rFonts w:ascii="Times New Roman" w:hAnsi="Times New Roman" w:cs="Times New Roman"/>
          <w:b/>
          <w:sz w:val="28"/>
          <w:szCs w:val="28"/>
        </w:rPr>
      </w:pPr>
      <w:r w:rsidRPr="00ED3954">
        <w:rPr>
          <w:rFonts w:ascii="Times New Roman" w:hAnsi="Times New Roman" w:cs="Times New Roman"/>
          <w:b/>
          <w:sz w:val="28"/>
          <w:szCs w:val="28"/>
        </w:rPr>
        <w:t xml:space="preserve">Таблица № </w:t>
      </w:r>
      <w:r w:rsidR="00C744C1" w:rsidRPr="00ED3954">
        <w:rPr>
          <w:rFonts w:ascii="Times New Roman" w:hAnsi="Times New Roman" w:cs="Times New Roman"/>
          <w:b/>
          <w:sz w:val="28"/>
          <w:szCs w:val="28"/>
        </w:rPr>
        <w:t>12</w:t>
      </w:r>
      <w:r w:rsidR="001E30B6" w:rsidRPr="00ED3954">
        <w:rPr>
          <w:rFonts w:ascii="Times New Roman" w:hAnsi="Times New Roman" w:cs="Times New Roman"/>
          <w:b/>
          <w:sz w:val="28"/>
          <w:szCs w:val="28"/>
        </w:rPr>
        <w:t xml:space="preserve">. Мероприятия в сфере развития спорта </w:t>
      </w:r>
    </w:p>
    <w:tbl>
      <w:tblPr>
        <w:tblW w:w="10421" w:type="dxa"/>
        <w:tblLook w:val="04A0" w:firstRow="1" w:lastRow="0" w:firstColumn="1" w:lastColumn="0" w:noHBand="0" w:noVBand="1"/>
      </w:tblPr>
      <w:tblGrid>
        <w:gridCol w:w="462"/>
        <w:gridCol w:w="2542"/>
        <w:gridCol w:w="1522"/>
        <w:gridCol w:w="1961"/>
        <w:gridCol w:w="2157"/>
        <w:gridCol w:w="1777"/>
      </w:tblGrid>
      <w:tr w:rsidR="003E12AC" w:rsidRPr="00ED3954" w:rsidTr="008224B0">
        <w:trPr>
          <w:trHeight w:val="750"/>
          <w:tblHeader/>
        </w:trPr>
        <w:tc>
          <w:tcPr>
            <w:tcW w:w="4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141C3" w:rsidRPr="00ED3954" w:rsidRDefault="007141C3" w:rsidP="00317B08">
            <w:pPr>
              <w:spacing w:after="0" w:line="360" w:lineRule="auto"/>
              <w:jc w:val="center"/>
              <w:rPr>
                <w:rFonts w:ascii="Times New Roman" w:eastAsia="Times New Roman" w:hAnsi="Times New Roman" w:cs="Times New Roman"/>
                <w:b/>
                <w:bCs/>
                <w:sz w:val="28"/>
                <w:szCs w:val="28"/>
                <w:lang w:eastAsia="ru-RU"/>
              </w:rPr>
            </w:pPr>
            <w:r w:rsidRPr="00ED3954">
              <w:rPr>
                <w:rFonts w:ascii="Times New Roman" w:eastAsia="Times New Roman" w:hAnsi="Times New Roman" w:cs="Times New Roman"/>
                <w:b/>
                <w:bCs/>
                <w:sz w:val="28"/>
                <w:szCs w:val="28"/>
                <w:lang w:eastAsia="ru-RU"/>
              </w:rPr>
              <w:t>№</w:t>
            </w:r>
          </w:p>
        </w:tc>
        <w:tc>
          <w:tcPr>
            <w:tcW w:w="254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141C3" w:rsidRPr="00ED3954" w:rsidRDefault="007141C3" w:rsidP="00317B08">
            <w:pPr>
              <w:spacing w:after="0" w:line="360" w:lineRule="auto"/>
              <w:jc w:val="center"/>
              <w:rPr>
                <w:rFonts w:ascii="Times New Roman" w:eastAsia="Times New Roman" w:hAnsi="Times New Roman" w:cs="Times New Roman"/>
                <w:b/>
                <w:bCs/>
                <w:sz w:val="28"/>
                <w:szCs w:val="28"/>
                <w:lang w:eastAsia="ru-RU"/>
              </w:rPr>
            </w:pPr>
            <w:r w:rsidRPr="00ED3954">
              <w:rPr>
                <w:rFonts w:ascii="Times New Roman" w:eastAsia="Times New Roman" w:hAnsi="Times New Roman" w:cs="Times New Roman"/>
                <w:b/>
                <w:bCs/>
                <w:sz w:val="28"/>
                <w:szCs w:val="28"/>
                <w:lang w:eastAsia="ru-RU"/>
              </w:rPr>
              <w:t>Мероприятие</w:t>
            </w:r>
          </w:p>
        </w:tc>
        <w:tc>
          <w:tcPr>
            <w:tcW w:w="152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141C3" w:rsidRPr="00ED3954" w:rsidRDefault="007141C3" w:rsidP="00317B08">
            <w:pPr>
              <w:spacing w:after="0" w:line="360" w:lineRule="auto"/>
              <w:jc w:val="center"/>
              <w:rPr>
                <w:rFonts w:ascii="Times New Roman" w:eastAsia="Times New Roman" w:hAnsi="Times New Roman" w:cs="Times New Roman"/>
                <w:b/>
                <w:bCs/>
                <w:sz w:val="28"/>
                <w:szCs w:val="28"/>
                <w:lang w:eastAsia="ru-RU"/>
              </w:rPr>
            </w:pPr>
            <w:r w:rsidRPr="00ED3954">
              <w:rPr>
                <w:rFonts w:ascii="Times New Roman" w:eastAsia="Times New Roman" w:hAnsi="Times New Roman" w:cs="Times New Roman"/>
                <w:b/>
                <w:bCs/>
                <w:sz w:val="28"/>
                <w:szCs w:val="28"/>
                <w:lang w:eastAsia="ru-RU"/>
              </w:rPr>
              <w:t>Сроки исполнения</w:t>
            </w:r>
          </w:p>
        </w:tc>
        <w:tc>
          <w:tcPr>
            <w:tcW w:w="196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141C3" w:rsidRPr="00ED3954" w:rsidRDefault="007141C3" w:rsidP="00317B08">
            <w:pPr>
              <w:spacing w:after="0" w:line="360" w:lineRule="auto"/>
              <w:jc w:val="center"/>
              <w:rPr>
                <w:rFonts w:ascii="Times New Roman" w:eastAsia="Times New Roman" w:hAnsi="Times New Roman" w:cs="Times New Roman"/>
                <w:b/>
                <w:bCs/>
                <w:sz w:val="28"/>
                <w:szCs w:val="28"/>
                <w:lang w:eastAsia="ru-RU"/>
              </w:rPr>
            </w:pPr>
            <w:r w:rsidRPr="00ED3954">
              <w:rPr>
                <w:rFonts w:ascii="Times New Roman" w:eastAsia="Times New Roman" w:hAnsi="Times New Roman" w:cs="Times New Roman"/>
                <w:b/>
                <w:bCs/>
                <w:sz w:val="28"/>
                <w:szCs w:val="28"/>
                <w:lang w:eastAsia="ru-RU"/>
              </w:rPr>
              <w:t>Ответственный исполнитель</w:t>
            </w:r>
          </w:p>
        </w:tc>
        <w:tc>
          <w:tcPr>
            <w:tcW w:w="2157" w:type="dxa"/>
            <w:tcBorders>
              <w:top w:val="single" w:sz="4" w:space="0" w:color="auto"/>
              <w:left w:val="nil"/>
              <w:bottom w:val="single" w:sz="4" w:space="0" w:color="auto"/>
              <w:right w:val="single" w:sz="4" w:space="0" w:color="auto"/>
            </w:tcBorders>
            <w:shd w:val="clear" w:color="auto" w:fill="D9D9D9" w:themeFill="background1" w:themeFillShade="D9"/>
          </w:tcPr>
          <w:p w:rsidR="007141C3" w:rsidRPr="00ED3954" w:rsidRDefault="007141C3" w:rsidP="00317B08">
            <w:pPr>
              <w:spacing w:after="0" w:line="360" w:lineRule="auto"/>
              <w:jc w:val="center"/>
              <w:rPr>
                <w:rFonts w:ascii="Times New Roman" w:eastAsia="Times New Roman" w:hAnsi="Times New Roman" w:cs="Times New Roman"/>
                <w:b/>
                <w:bCs/>
                <w:sz w:val="28"/>
                <w:szCs w:val="28"/>
                <w:lang w:eastAsia="ru-RU"/>
              </w:rPr>
            </w:pPr>
            <w:r w:rsidRPr="00ED3954">
              <w:rPr>
                <w:rFonts w:ascii="Times New Roman" w:eastAsia="Times New Roman" w:hAnsi="Times New Roman" w:cs="Times New Roman"/>
                <w:b/>
                <w:bCs/>
                <w:sz w:val="28"/>
                <w:szCs w:val="28"/>
                <w:lang w:eastAsia="ru-RU"/>
              </w:rPr>
              <w:t>Объемы финансирования, тыс. руб.</w:t>
            </w:r>
          </w:p>
        </w:tc>
        <w:tc>
          <w:tcPr>
            <w:tcW w:w="1777" w:type="dxa"/>
            <w:tcBorders>
              <w:top w:val="single" w:sz="4" w:space="0" w:color="auto"/>
              <w:left w:val="nil"/>
              <w:bottom w:val="single" w:sz="4" w:space="0" w:color="auto"/>
              <w:right w:val="single" w:sz="4" w:space="0" w:color="auto"/>
            </w:tcBorders>
            <w:shd w:val="clear" w:color="auto" w:fill="D9D9D9" w:themeFill="background1" w:themeFillShade="D9"/>
          </w:tcPr>
          <w:p w:rsidR="007141C3" w:rsidRPr="00ED3954" w:rsidRDefault="007141C3" w:rsidP="00317B08">
            <w:pPr>
              <w:spacing w:after="0" w:line="360" w:lineRule="auto"/>
              <w:jc w:val="center"/>
              <w:rPr>
                <w:rFonts w:ascii="Times New Roman" w:eastAsia="Times New Roman" w:hAnsi="Times New Roman" w:cs="Times New Roman"/>
                <w:b/>
                <w:bCs/>
                <w:sz w:val="28"/>
                <w:szCs w:val="28"/>
                <w:lang w:eastAsia="ru-RU"/>
              </w:rPr>
            </w:pPr>
            <w:r w:rsidRPr="00ED3954">
              <w:rPr>
                <w:rFonts w:ascii="Times New Roman" w:eastAsia="Times New Roman" w:hAnsi="Times New Roman" w:cs="Times New Roman"/>
                <w:b/>
                <w:bCs/>
                <w:sz w:val="28"/>
                <w:szCs w:val="28"/>
                <w:lang w:eastAsia="ru-RU"/>
              </w:rPr>
              <w:t>Источник</w:t>
            </w:r>
          </w:p>
        </w:tc>
      </w:tr>
      <w:tr w:rsidR="003E12AC" w:rsidRPr="00ED3954" w:rsidTr="008224B0">
        <w:trPr>
          <w:trHeight w:val="2205"/>
        </w:trPr>
        <w:tc>
          <w:tcPr>
            <w:tcW w:w="462" w:type="dxa"/>
            <w:tcBorders>
              <w:top w:val="nil"/>
              <w:left w:val="single" w:sz="4" w:space="0" w:color="auto"/>
              <w:bottom w:val="nil"/>
              <w:right w:val="single" w:sz="4" w:space="0" w:color="auto"/>
            </w:tcBorders>
            <w:shd w:val="clear" w:color="auto" w:fill="auto"/>
            <w:vAlign w:val="center"/>
            <w:hideMark/>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w:t>
            </w:r>
          </w:p>
        </w:tc>
        <w:tc>
          <w:tcPr>
            <w:tcW w:w="2542" w:type="dxa"/>
            <w:tcBorders>
              <w:top w:val="nil"/>
              <w:left w:val="nil"/>
              <w:bottom w:val="nil"/>
              <w:right w:val="single" w:sz="4" w:space="0" w:color="auto"/>
            </w:tcBorders>
            <w:shd w:val="clear" w:color="auto" w:fill="auto"/>
            <w:vAlign w:val="center"/>
            <w:hideMark/>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активное сохранение и укрепление здоровья, повышение уровня культуры и потенциала здоровья, предупреждение преждевременной смертности</w:t>
            </w:r>
            <w:proofErr w:type="gramStart"/>
            <w:r w:rsidRPr="00ED3954">
              <w:rPr>
                <w:rFonts w:ascii="Times New Roman" w:hAnsi="Times New Roman" w:cs="Times New Roman"/>
                <w:sz w:val="24"/>
                <w:szCs w:val="28"/>
              </w:rPr>
              <w:t>.</w:t>
            </w:r>
            <w:proofErr w:type="gramEnd"/>
            <w:r w:rsidRPr="00ED3954">
              <w:rPr>
                <w:rFonts w:ascii="Times New Roman" w:hAnsi="Times New Roman" w:cs="Times New Roman"/>
                <w:sz w:val="24"/>
                <w:szCs w:val="28"/>
              </w:rPr>
              <w:t xml:space="preserve"> </w:t>
            </w:r>
            <w:proofErr w:type="gramStart"/>
            <w:r w:rsidRPr="00ED3954">
              <w:rPr>
                <w:rFonts w:ascii="Times New Roman" w:hAnsi="Times New Roman" w:cs="Times New Roman"/>
                <w:sz w:val="24"/>
                <w:szCs w:val="28"/>
              </w:rPr>
              <w:t>у</w:t>
            </w:r>
            <w:proofErr w:type="gramEnd"/>
            <w:r w:rsidRPr="00ED3954">
              <w:rPr>
                <w:rFonts w:ascii="Times New Roman" w:hAnsi="Times New Roman" w:cs="Times New Roman"/>
                <w:sz w:val="24"/>
                <w:szCs w:val="28"/>
              </w:rPr>
              <w:t>величение средней продолжительности и качества жизни населения</w:t>
            </w:r>
          </w:p>
        </w:tc>
        <w:tc>
          <w:tcPr>
            <w:tcW w:w="1522" w:type="dxa"/>
            <w:tcBorders>
              <w:top w:val="nil"/>
              <w:left w:val="nil"/>
              <w:bottom w:val="nil"/>
              <w:right w:val="single" w:sz="4" w:space="0" w:color="auto"/>
            </w:tcBorders>
            <w:shd w:val="clear" w:color="auto" w:fill="auto"/>
            <w:vAlign w:val="center"/>
            <w:hideMark/>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2016-2030 г.г.</w:t>
            </w:r>
          </w:p>
        </w:tc>
        <w:tc>
          <w:tcPr>
            <w:tcW w:w="1961" w:type="dxa"/>
            <w:tcBorders>
              <w:top w:val="nil"/>
              <w:left w:val="nil"/>
              <w:bottom w:val="nil"/>
              <w:right w:val="single" w:sz="4" w:space="0" w:color="auto"/>
            </w:tcBorders>
            <w:shd w:val="clear" w:color="auto" w:fill="auto"/>
            <w:vAlign w:val="center"/>
            <w:hideMark/>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МКУ «Отдел по молодежной политике спорту и туризму»</w:t>
            </w:r>
          </w:p>
        </w:tc>
        <w:tc>
          <w:tcPr>
            <w:tcW w:w="2157" w:type="dxa"/>
            <w:tcBorders>
              <w:top w:val="nil"/>
              <w:left w:val="nil"/>
              <w:bottom w:val="nil"/>
              <w:right w:val="single" w:sz="4" w:space="0" w:color="auto"/>
            </w:tcBorders>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c>
          <w:tcPr>
            <w:tcW w:w="1777" w:type="dxa"/>
            <w:tcBorders>
              <w:top w:val="nil"/>
              <w:left w:val="nil"/>
              <w:bottom w:val="nil"/>
              <w:right w:val="single" w:sz="4" w:space="0" w:color="auto"/>
            </w:tcBorders>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r>
      <w:tr w:rsidR="003E12AC" w:rsidRPr="00ED3954" w:rsidTr="008224B0">
        <w:trPr>
          <w:trHeight w:val="90"/>
        </w:trPr>
        <w:tc>
          <w:tcPr>
            <w:tcW w:w="462" w:type="dxa"/>
            <w:tcBorders>
              <w:top w:val="nil"/>
              <w:left w:val="single" w:sz="4" w:space="0" w:color="auto"/>
              <w:bottom w:val="single" w:sz="4" w:space="0" w:color="auto"/>
              <w:right w:val="single" w:sz="4" w:space="0" w:color="auto"/>
            </w:tcBorders>
            <w:shd w:val="clear" w:color="auto" w:fill="auto"/>
            <w:vAlign w:val="center"/>
          </w:tcPr>
          <w:p w:rsidR="007141C3" w:rsidRPr="00ED3954" w:rsidRDefault="007141C3" w:rsidP="00E148EB">
            <w:pPr>
              <w:spacing w:after="0" w:line="360" w:lineRule="auto"/>
              <w:jc w:val="center"/>
              <w:rPr>
                <w:rFonts w:ascii="Times New Roman" w:hAnsi="Times New Roman" w:cs="Times New Roman"/>
                <w:sz w:val="24"/>
                <w:szCs w:val="28"/>
              </w:rPr>
            </w:pPr>
          </w:p>
        </w:tc>
        <w:tc>
          <w:tcPr>
            <w:tcW w:w="2542" w:type="dxa"/>
            <w:tcBorders>
              <w:top w:val="nil"/>
              <w:left w:val="nil"/>
              <w:bottom w:val="single" w:sz="4" w:space="0" w:color="auto"/>
              <w:right w:val="single" w:sz="4" w:space="0" w:color="auto"/>
            </w:tcBorders>
            <w:shd w:val="clear" w:color="auto" w:fill="auto"/>
            <w:vAlign w:val="center"/>
          </w:tcPr>
          <w:p w:rsidR="007141C3" w:rsidRPr="00ED3954" w:rsidRDefault="007141C3" w:rsidP="00E148EB">
            <w:pPr>
              <w:spacing w:after="0" w:line="360" w:lineRule="auto"/>
              <w:jc w:val="center"/>
              <w:rPr>
                <w:rFonts w:ascii="Times New Roman" w:hAnsi="Times New Roman" w:cs="Times New Roman"/>
                <w:sz w:val="24"/>
                <w:szCs w:val="28"/>
              </w:rPr>
            </w:pPr>
          </w:p>
        </w:tc>
        <w:tc>
          <w:tcPr>
            <w:tcW w:w="1522" w:type="dxa"/>
            <w:tcBorders>
              <w:top w:val="nil"/>
              <w:left w:val="nil"/>
              <w:bottom w:val="single" w:sz="4" w:space="0" w:color="auto"/>
              <w:right w:val="single" w:sz="4" w:space="0" w:color="auto"/>
            </w:tcBorders>
            <w:shd w:val="clear" w:color="auto" w:fill="auto"/>
            <w:vAlign w:val="center"/>
          </w:tcPr>
          <w:p w:rsidR="007141C3" w:rsidRPr="00ED3954" w:rsidRDefault="007141C3" w:rsidP="00E148EB">
            <w:pPr>
              <w:spacing w:after="0" w:line="360" w:lineRule="auto"/>
              <w:jc w:val="center"/>
              <w:rPr>
                <w:rFonts w:ascii="Times New Roman" w:hAnsi="Times New Roman" w:cs="Times New Roman"/>
                <w:sz w:val="24"/>
                <w:szCs w:val="28"/>
              </w:rPr>
            </w:pPr>
          </w:p>
        </w:tc>
        <w:tc>
          <w:tcPr>
            <w:tcW w:w="1961" w:type="dxa"/>
            <w:tcBorders>
              <w:top w:val="nil"/>
              <w:left w:val="nil"/>
              <w:bottom w:val="single" w:sz="4" w:space="0" w:color="auto"/>
              <w:right w:val="single" w:sz="4" w:space="0" w:color="auto"/>
            </w:tcBorders>
            <w:shd w:val="clear" w:color="auto" w:fill="auto"/>
            <w:vAlign w:val="center"/>
          </w:tcPr>
          <w:p w:rsidR="007141C3" w:rsidRPr="00ED3954" w:rsidRDefault="007141C3" w:rsidP="00E148EB">
            <w:pPr>
              <w:spacing w:after="0" w:line="360" w:lineRule="auto"/>
              <w:jc w:val="center"/>
              <w:rPr>
                <w:rFonts w:ascii="Times New Roman" w:hAnsi="Times New Roman" w:cs="Times New Roman"/>
                <w:sz w:val="24"/>
                <w:szCs w:val="28"/>
              </w:rPr>
            </w:pPr>
          </w:p>
        </w:tc>
        <w:tc>
          <w:tcPr>
            <w:tcW w:w="2157" w:type="dxa"/>
            <w:tcBorders>
              <w:top w:val="nil"/>
              <w:left w:val="nil"/>
              <w:bottom w:val="single" w:sz="4" w:space="0" w:color="auto"/>
              <w:right w:val="single" w:sz="4" w:space="0" w:color="auto"/>
            </w:tcBorders>
          </w:tcPr>
          <w:p w:rsidR="007141C3" w:rsidRPr="00ED3954" w:rsidRDefault="007141C3" w:rsidP="00E148EB">
            <w:pPr>
              <w:spacing w:after="0" w:line="360" w:lineRule="auto"/>
              <w:jc w:val="center"/>
              <w:rPr>
                <w:rFonts w:ascii="Times New Roman" w:hAnsi="Times New Roman" w:cs="Times New Roman"/>
                <w:sz w:val="24"/>
                <w:szCs w:val="28"/>
              </w:rPr>
            </w:pPr>
          </w:p>
        </w:tc>
        <w:tc>
          <w:tcPr>
            <w:tcW w:w="1777" w:type="dxa"/>
            <w:tcBorders>
              <w:top w:val="nil"/>
              <w:left w:val="nil"/>
              <w:bottom w:val="single" w:sz="4" w:space="0" w:color="auto"/>
              <w:right w:val="single" w:sz="4" w:space="0" w:color="auto"/>
            </w:tcBorders>
          </w:tcPr>
          <w:p w:rsidR="007141C3" w:rsidRPr="00ED3954" w:rsidRDefault="007141C3" w:rsidP="00E148EB">
            <w:pPr>
              <w:spacing w:after="0" w:line="360" w:lineRule="auto"/>
              <w:jc w:val="center"/>
              <w:rPr>
                <w:rFonts w:ascii="Times New Roman" w:hAnsi="Times New Roman" w:cs="Times New Roman"/>
                <w:sz w:val="24"/>
                <w:szCs w:val="28"/>
              </w:rPr>
            </w:pPr>
          </w:p>
        </w:tc>
      </w:tr>
      <w:tr w:rsidR="003E12AC" w:rsidRPr="00ED3954" w:rsidTr="008224B0">
        <w:trPr>
          <w:trHeight w:val="2100"/>
        </w:trPr>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w:t>
            </w:r>
          </w:p>
        </w:tc>
        <w:tc>
          <w:tcPr>
            <w:tcW w:w="2542" w:type="dxa"/>
            <w:tcBorders>
              <w:top w:val="single" w:sz="4" w:space="0" w:color="auto"/>
              <w:left w:val="nil"/>
              <w:bottom w:val="single" w:sz="4" w:space="0" w:color="auto"/>
              <w:right w:val="single" w:sz="4" w:space="0" w:color="auto"/>
            </w:tcBorders>
            <w:shd w:val="clear" w:color="auto" w:fill="auto"/>
            <w:vAlign w:val="center"/>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создание у населения мотивации к участию в мероприятиях по укреплению здоровья, развитие индивидуальных умений и навыков здорового образа жизни</w:t>
            </w:r>
          </w:p>
        </w:tc>
        <w:tc>
          <w:tcPr>
            <w:tcW w:w="1522" w:type="dxa"/>
            <w:tcBorders>
              <w:top w:val="single" w:sz="4" w:space="0" w:color="auto"/>
              <w:left w:val="nil"/>
              <w:bottom w:val="single" w:sz="4" w:space="0" w:color="auto"/>
              <w:right w:val="single" w:sz="4" w:space="0" w:color="auto"/>
            </w:tcBorders>
            <w:shd w:val="clear" w:color="auto" w:fill="auto"/>
            <w:vAlign w:val="center"/>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2016-2030 г.г.</w:t>
            </w:r>
          </w:p>
        </w:tc>
        <w:tc>
          <w:tcPr>
            <w:tcW w:w="1961" w:type="dxa"/>
            <w:tcBorders>
              <w:top w:val="single" w:sz="4" w:space="0" w:color="auto"/>
              <w:left w:val="nil"/>
              <w:bottom w:val="single" w:sz="4" w:space="0" w:color="auto"/>
              <w:right w:val="single" w:sz="4" w:space="0" w:color="auto"/>
            </w:tcBorders>
            <w:shd w:val="clear" w:color="auto" w:fill="auto"/>
            <w:vAlign w:val="center"/>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МКУ «Отдел по молодежной политике спорту и туризму»</w:t>
            </w:r>
          </w:p>
        </w:tc>
        <w:tc>
          <w:tcPr>
            <w:tcW w:w="2157" w:type="dxa"/>
            <w:tcBorders>
              <w:top w:val="single" w:sz="4" w:space="0" w:color="auto"/>
              <w:left w:val="nil"/>
              <w:bottom w:val="single" w:sz="4" w:space="0" w:color="auto"/>
              <w:right w:val="single" w:sz="4" w:space="0" w:color="auto"/>
            </w:tcBorders>
          </w:tcPr>
          <w:p w:rsidR="007141C3" w:rsidRPr="00ED3954" w:rsidRDefault="007141C3" w:rsidP="00E148EB">
            <w:pPr>
              <w:spacing w:after="0" w:line="360" w:lineRule="auto"/>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r w:rsidRPr="00ED3954">
              <w:rPr>
                <w:rFonts w:ascii="Times New Roman" w:hAnsi="Times New Roman" w:cs="Times New Roman"/>
                <w:sz w:val="24"/>
                <w:szCs w:val="28"/>
              </w:rPr>
              <w:t>-</w:t>
            </w:r>
          </w:p>
          <w:p w:rsidR="007141C3" w:rsidRPr="00ED3954" w:rsidRDefault="007141C3" w:rsidP="00E148EB">
            <w:pPr>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p>
        </w:tc>
        <w:tc>
          <w:tcPr>
            <w:tcW w:w="1777" w:type="dxa"/>
            <w:tcBorders>
              <w:top w:val="single" w:sz="4" w:space="0" w:color="auto"/>
              <w:left w:val="nil"/>
              <w:bottom w:val="single" w:sz="4" w:space="0" w:color="auto"/>
              <w:right w:val="single" w:sz="4" w:space="0" w:color="auto"/>
            </w:tcBorders>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r>
      <w:tr w:rsidR="003E12AC" w:rsidRPr="00ED3954" w:rsidTr="008224B0">
        <w:trPr>
          <w:trHeight w:val="2100"/>
        </w:trPr>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3</w:t>
            </w:r>
          </w:p>
        </w:tc>
        <w:tc>
          <w:tcPr>
            <w:tcW w:w="2542" w:type="dxa"/>
            <w:tcBorders>
              <w:top w:val="single" w:sz="4" w:space="0" w:color="auto"/>
              <w:left w:val="nil"/>
              <w:bottom w:val="single" w:sz="4" w:space="0" w:color="auto"/>
              <w:right w:val="single" w:sz="4" w:space="0" w:color="auto"/>
            </w:tcBorders>
            <w:shd w:val="clear" w:color="auto" w:fill="auto"/>
            <w:vAlign w:val="center"/>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активное привлечение спортивных организаций и учреждений района к проведению и участию в массовых </w:t>
            </w:r>
            <w:r w:rsidRPr="00ED3954">
              <w:rPr>
                <w:rFonts w:ascii="Times New Roman" w:hAnsi="Times New Roman" w:cs="Times New Roman"/>
                <w:sz w:val="24"/>
                <w:szCs w:val="28"/>
              </w:rPr>
              <w:lastRenderedPageBreak/>
              <w:t>физкультурно-оздоровительных и спортивных занятиях</w:t>
            </w:r>
          </w:p>
        </w:tc>
        <w:tc>
          <w:tcPr>
            <w:tcW w:w="1522" w:type="dxa"/>
            <w:tcBorders>
              <w:top w:val="single" w:sz="4" w:space="0" w:color="auto"/>
              <w:left w:val="nil"/>
              <w:bottom w:val="single" w:sz="4" w:space="0" w:color="auto"/>
              <w:right w:val="single" w:sz="4" w:space="0" w:color="auto"/>
            </w:tcBorders>
            <w:shd w:val="clear" w:color="auto" w:fill="auto"/>
            <w:vAlign w:val="center"/>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2016-2030 г.г.</w:t>
            </w:r>
          </w:p>
        </w:tc>
        <w:tc>
          <w:tcPr>
            <w:tcW w:w="1961" w:type="dxa"/>
            <w:tcBorders>
              <w:top w:val="single" w:sz="4" w:space="0" w:color="auto"/>
              <w:left w:val="nil"/>
              <w:bottom w:val="single" w:sz="4" w:space="0" w:color="auto"/>
              <w:right w:val="single" w:sz="4" w:space="0" w:color="auto"/>
            </w:tcBorders>
            <w:shd w:val="clear" w:color="auto" w:fill="auto"/>
            <w:vAlign w:val="center"/>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МКУ «Отдел по молодежной политике спорту и туризму»</w:t>
            </w:r>
          </w:p>
        </w:tc>
        <w:tc>
          <w:tcPr>
            <w:tcW w:w="2157" w:type="dxa"/>
            <w:tcBorders>
              <w:top w:val="single" w:sz="4" w:space="0" w:color="auto"/>
              <w:left w:val="nil"/>
              <w:bottom w:val="single" w:sz="4" w:space="0" w:color="auto"/>
              <w:right w:val="single" w:sz="4" w:space="0" w:color="auto"/>
            </w:tcBorders>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p w:rsidR="007141C3" w:rsidRPr="00ED3954" w:rsidRDefault="007141C3" w:rsidP="00E148EB">
            <w:pPr>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p>
        </w:tc>
        <w:tc>
          <w:tcPr>
            <w:tcW w:w="1777" w:type="dxa"/>
            <w:tcBorders>
              <w:top w:val="single" w:sz="4" w:space="0" w:color="auto"/>
              <w:left w:val="nil"/>
              <w:bottom w:val="single" w:sz="4" w:space="0" w:color="auto"/>
              <w:right w:val="single" w:sz="4" w:space="0" w:color="auto"/>
            </w:tcBorders>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w:t>
            </w:r>
          </w:p>
        </w:tc>
      </w:tr>
      <w:tr w:rsidR="003E12AC" w:rsidRPr="00ED3954" w:rsidTr="008224B0">
        <w:trPr>
          <w:trHeight w:val="2100"/>
        </w:trPr>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4</w:t>
            </w:r>
          </w:p>
        </w:tc>
        <w:tc>
          <w:tcPr>
            <w:tcW w:w="2542" w:type="dxa"/>
            <w:tcBorders>
              <w:top w:val="single" w:sz="4" w:space="0" w:color="auto"/>
              <w:left w:val="nil"/>
              <w:bottom w:val="single" w:sz="4" w:space="0" w:color="auto"/>
              <w:right w:val="single" w:sz="4" w:space="0" w:color="auto"/>
            </w:tcBorders>
            <w:shd w:val="clear" w:color="auto" w:fill="auto"/>
            <w:vAlign w:val="center"/>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содействие органам местного самоуправления в  обеспечении  игровыми площадками, хоккейными коробками, инвентарем;</w:t>
            </w:r>
          </w:p>
        </w:tc>
        <w:tc>
          <w:tcPr>
            <w:tcW w:w="1522" w:type="dxa"/>
            <w:tcBorders>
              <w:top w:val="single" w:sz="4" w:space="0" w:color="auto"/>
              <w:left w:val="nil"/>
              <w:bottom w:val="single" w:sz="4" w:space="0" w:color="auto"/>
              <w:right w:val="single" w:sz="4" w:space="0" w:color="auto"/>
            </w:tcBorders>
            <w:shd w:val="clear" w:color="auto" w:fill="auto"/>
            <w:vAlign w:val="center"/>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2016-2030 г.г.</w:t>
            </w:r>
          </w:p>
        </w:tc>
        <w:tc>
          <w:tcPr>
            <w:tcW w:w="1961" w:type="dxa"/>
            <w:tcBorders>
              <w:top w:val="single" w:sz="4" w:space="0" w:color="auto"/>
              <w:left w:val="nil"/>
              <w:bottom w:val="single" w:sz="4" w:space="0" w:color="auto"/>
              <w:right w:val="single" w:sz="4" w:space="0" w:color="auto"/>
            </w:tcBorders>
            <w:shd w:val="clear" w:color="auto" w:fill="auto"/>
            <w:vAlign w:val="center"/>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МКУ «Отдел по молодежной политике спорту и туризму»</w:t>
            </w:r>
          </w:p>
        </w:tc>
        <w:tc>
          <w:tcPr>
            <w:tcW w:w="2157" w:type="dxa"/>
            <w:tcBorders>
              <w:top w:val="single" w:sz="4" w:space="0" w:color="auto"/>
              <w:left w:val="nil"/>
              <w:bottom w:val="single" w:sz="4" w:space="0" w:color="auto"/>
              <w:right w:val="single" w:sz="4" w:space="0" w:color="auto"/>
            </w:tcBorders>
          </w:tcPr>
          <w:p w:rsidR="007141C3" w:rsidRPr="00ED3954" w:rsidRDefault="008224B0"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Текущие расходы</w:t>
            </w:r>
          </w:p>
          <w:p w:rsidR="007141C3" w:rsidRPr="00ED3954" w:rsidRDefault="007141C3" w:rsidP="00E148EB">
            <w:pPr>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p>
        </w:tc>
        <w:tc>
          <w:tcPr>
            <w:tcW w:w="1777" w:type="dxa"/>
            <w:tcBorders>
              <w:top w:val="single" w:sz="4" w:space="0" w:color="auto"/>
              <w:left w:val="nil"/>
              <w:bottom w:val="single" w:sz="4" w:space="0" w:color="auto"/>
              <w:right w:val="single" w:sz="4" w:space="0" w:color="auto"/>
            </w:tcBorders>
          </w:tcPr>
          <w:p w:rsidR="007141C3" w:rsidRPr="00ED3954" w:rsidRDefault="008224B0"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МР</w:t>
            </w:r>
          </w:p>
          <w:p w:rsidR="007141C3" w:rsidRPr="00ED3954" w:rsidRDefault="007141C3" w:rsidP="00E148EB">
            <w:pPr>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p>
        </w:tc>
      </w:tr>
      <w:tr w:rsidR="003E12AC" w:rsidRPr="00ED3954" w:rsidTr="008224B0">
        <w:trPr>
          <w:trHeight w:val="2100"/>
        </w:trPr>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5</w:t>
            </w:r>
          </w:p>
        </w:tc>
        <w:tc>
          <w:tcPr>
            <w:tcW w:w="2542" w:type="dxa"/>
            <w:tcBorders>
              <w:top w:val="single" w:sz="4" w:space="0" w:color="auto"/>
              <w:left w:val="nil"/>
              <w:bottom w:val="single" w:sz="4" w:space="0" w:color="auto"/>
              <w:right w:val="single" w:sz="4" w:space="0" w:color="auto"/>
            </w:tcBorders>
            <w:shd w:val="clear" w:color="auto" w:fill="auto"/>
            <w:vAlign w:val="center"/>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повышение качества физического воспитания детей школьного и дошкольного возраста</w:t>
            </w:r>
          </w:p>
        </w:tc>
        <w:tc>
          <w:tcPr>
            <w:tcW w:w="1522" w:type="dxa"/>
            <w:tcBorders>
              <w:top w:val="single" w:sz="4" w:space="0" w:color="auto"/>
              <w:left w:val="nil"/>
              <w:bottom w:val="single" w:sz="4" w:space="0" w:color="auto"/>
              <w:right w:val="single" w:sz="4" w:space="0" w:color="auto"/>
            </w:tcBorders>
            <w:shd w:val="clear" w:color="auto" w:fill="auto"/>
            <w:vAlign w:val="center"/>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2016-2030 г.г.</w:t>
            </w:r>
          </w:p>
        </w:tc>
        <w:tc>
          <w:tcPr>
            <w:tcW w:w="1961" w:type="dxa"/>
            <w:tcBorders>
              <w:top w:val="single" w:sz="4" w:space="0" w:color="auto"/>
              <w:left w:val="nil"/>
              <w:bottom w:val="single" w:sz="4" w:space="0" w:color="auto"/>
              <w:right w:val="single" w:sz="4" w:space="0" w:color="auto"/>
            </w:tcBorders>
            <w:shd w:val="clear" w:color="auto" w:fill="auto"/>
            <w:vAlign w:val="center"/>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МКУ «Отдел по молодежной политике спорту и туризму»</w:t>
            </w:r>
          </w:p>
        </w:tc>
        <w:tc>
          <w:tcPr>
            <w:tcW w:w="2157" w:type="dxa"/>
            <w:tcBorders>
              <w:top w:val="single" w:sz="4" w:space="0" w:color="auto"/>
              <w:left w:val="nil"/>
              <w:bottom w:val="single" w:sz="4" w:space="0" w:color="auto"/>
              <w:right w:val="single" w:sz="4" w:space="0" w:color="auto"/>
            </w:tcBorders>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p w:rsidR="007141C3" w:rsidRPr="00ED3954" w:rsidRDefault="007141C3" w:rsidP="00E148EB">
            <w:pPr>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p>
        </w:tc>
        <w:tc>
          <w:tcPr>
            <w:tcW w:w="1777" w:type="dxa"/>
            <w:tcBorders>
              <w:top w:val="single" w:sz="4" w:space="0" w:color="auto"/>
              <w:left w:val="nil"/>
              <w:bottom w:val="single" w:sz="4" w:space="0" w:color="auto"/>
              <w:right w:val="single" w:sz="4" w:space="0" w:color="auto"/>
            </w:tcBorders>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p w:rsidR="007141C3" w:rsidRPr="00ED3954" w:rsidRDefault="007141C3" w:rsidP="00E148EB">
            <w:pPr>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p>
        </w:tc>
      </w:tr>
      <w:tr w:rsidR="003E12AC" w:rsidRPr="00ED3954" w:rsidTr="008224B0">
        <w:trPr>
          <w:trHeight w:val="2100"/>
        </w:trPr>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224B0" w:rsidRPr="00ED3954" w:rsidRDefault="008224B0"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6</w:t>
            </w:r>
          </w:p>
        </w:tc>
        <w:tc>
          <w:tcPr>
            <w:tcW w:w="2542" w:type="dxa"/>
            <w:tcBorders>
              <w:top w:val="single" w:sz="4" w:space="0" w:color="auto"/>
              <w:left w:val="nil"/>
              <w:bottom w:val="single" w:sz="4" w:space="0" w:color="auto"/>
              <w:right w:val="single" w:sz="4" w:space="0" w:color="auto"/>
            </w:tcBorders>
            <w:shd w:val="clear" w:color="auto" w:fill="auto"/>
            <w:vAlign w:val="center"/>
          </w:tcPr>
          <w:p w:rsidR="008224B0" w:rsidRPr="00ED3954" w:rsidRDefault="008224B0"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организация и проведение спортивно-оздоровительных мероприятий среди работающей молодежи, служащих </w:t>
            </w:r>
            <w:r w:rsidRPr="00ED3954">
              <w:rPr>
                <w:rFonts w:ascii="Times New Roman" w:hAnsi="Times New Roman" w:cs="Times New Roman"/>
                <w:sz w:val="24"/>
                <w:szCs w:val="28"/>
              </w:rPr>
              <w:lastRenderedPageBreak/>
              <w:t>и молодежи района в целом</w:t>
            </w:r>
          </w:p>
        </w:tc>
        <w:tc>
          <w:tcPr>
            <w:tcW w:w="1522" w:type="dxa"/>
            <w:tcBorders>
              <w:top w:val="single" w:sz="4" w:space="0" w:color="auto"/>
              <w:left w:val="nil"/>
              <w:bottom w:val="single" w:sz="4" w:space="0" w:color="auto"/>
              <w:right w:val="single" w:sz="4" w:space="0" w:color="auto"/>
            </w:tcBorders>
            <w:shd w:val="clear" w:color="auto" w:fill="auto"/>
            <w:vAlign w:val="center"/>
          </w:tcPr>
          <w:p w:rsidR="008224B0" w:rsidRPr="00ED3954" w:rsidRDefault="008224B0"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2016-2030 г.г.</w:t>
            </w:r>
          </w:p>
        </w:tc>
        <w:tc>
          <w:tcPr>
            <w:tcW w:w="1961" w:type="dxa"/>
            <w:tcBorders>
              <w:top w:val="single" w:sz="4" w:space="0" w:color="auto"/>
              <w:left w:val="nil"/>
              <w:bottom w:val="single" w:sz="4" w:space="0" w:color="auto"/>
              <w:right w:val="single" w:sz="4" w:space="0" w:color="auto"/>
            </w:tcBorders>
            <w:shd w:val="clear" w:color="auto" w:fill="auto"/>
            <w:vAlign w:val="center"/>
          </w:tcPr>
          <w:p w:rsidR="008224B0" w:rsidRPr="00ED3954" w:rsidRDefault="008224B0"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МКУ «Отдел по молодежной политике спорту и туризму»</w:t>
            </w:r>
          </w:p>
        </w:tc>
        <w:tc>
          <w:tcPr>
            <w:tcW w:w="2157" w:type="dxa"/>
            <w:tcBorders>
              <w:top w:val="single" w:sz="4" w:space="0" w:color="auto"/>
              <w:left w:val="nil"/>
              <w:bottom w:val="single" w:sz="4" w:space="0" w:color="auto"/>
              <w:right w:val="single" w:sz="4" w:space="0" w:color="auto"/>
            </w:tcBorders>
          </w:tcPr>
          <w:p w:rsidR="008224B0" w:rsidRPr="00ED3954" w:rsidRDefault="008224B0"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Текущие расходы</w:t>
            </w:r>
          </w:p>
          <w:p w:rsidR="008224B0" w:rsidRPr="00ED3954" w:rsidRDefault="008224B0" w:rsidP="00E148EB">
            <w:pPr>
              <w:jc w:val="center"/>
              <w:rPr>
                <w:rFonts w:ascii="Times New Roman" w:hAnsi="Times New Roman" w:cs="Times New Roman"/>
                <w:sz w:val="24"/>
                <w:szCs w:val="28"/>
              </w:rPr>
            </w:pPr>
          </w:p>
          <w:p w:rsidR="008224B0" w:rsidRPr="00ED3954" w:rsidRDefault="008224B0" w:rsidP="00E148EB">
            <w:pPr>
              <w:jc w:val="center"/>
              <w:rPr>
                <w:rFonts w:ascii="Times New Roman" w:hAnsi="Times New Roman" w:cs="Times New Roman"/>
                <w:sz w:val="24"/>
                <w:szCs w:val="28"/>
              </w:rPr>
            </w:pPr>
          </w:p>
          <w:p w:rsidR="008224B0" w:rsidRPr="00ED3954" w:rsidRDefault="008224B0" w:rsidP="00E148EB">
            <w:pPr>
              <w:jc w:val="center"/>
              <w:rPr>
                <w:rFonts w:ascii="Times New Roman" w:hAnsi="Times New Roman" w:cs="Times New Roman"/>
                <w:sz w:val="24"/>
                <w:szCs w:val="28"/>
              </w:rPr>
            </w:pPr>
          </w:p>
          <w:p w:rsidR="008224B0" w:rsidRPr="00ED3954" w:rsidRDefault="008224B0" w:rsidP="00E148EB">
            <w:pPr>
              <w:jc w:val="center"/>
              <w:rPr>
                <w:rFonts w:ascii="Times New Roman" w:hAnsi="Times New Roman" w:cs="Times New Roman"/>
                <w:sz w:val="24"/>
                <w:szCs w:val="28"/>
              </w:rPr>
            </w:pPr>
          </w:p>
          <w:p w:rsidR="008224B0" w:rsidRPr="00ED3954" w:rsidRDefault="008224B0" w:rsidP="00E148EB">
            <w:pPr>
              <w:jc w:val="center"/>
              <w:rPr>
                <w:rFonts w:ascii="Times New Roman" w:hAnsi="Times New Roman" w:cs="Times New Roman"/>
                <w:sz w:val="24"/>
                <w:szCs w:val="28"/>
              </w:rPr>
            </w:pPr>
          </w:p>
          <w:p w:rsidR="008224B0" w:rsidRPr="00ED3954" w:rsidRDefault="008224B0" w:rsidP="00E148EB">
            <w:pPr>
              <w:jc w:val="center"/>
              <w:rPr>
                <w:rFonts w:ascii="Times New Roman" w:hAnsi="Times New Roman" w:cs="Times New Roman"/>
                <w:sz w:val="24"/>
                <w:szCs w:val="28"/>
              </w:rPr>
            </w:pPr>
          </w:p>
        </w:tc>
        <w:tc>
          <w:tcPr>
            <w:tcW w:w="1777" w:type="dxa"/>
            <w:tcBorders>
              <w:top w:val="single" w:sz="4" w:space="0" w:color="auto"/>
              <w:left w:val="nil"/>
              <w:bottom w:val="single" w:sz="4" w:space="0" w:color="auto"/>
              <w:right w:val="single" w:sz="4" w:space="0" w:color="auto"/>
            </w:tcBorders>
          </w:tcPr>
          <w:p w:rsidR="008224B0" w:rsidRPr="00ED3954" w:rsidRDefault="008224B0"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Бюджет МР</w:t>
            </w:r>
          </w:p>
          <w:p w:rsidR="008224B0" w:rsidRPr="00ED3954" w:rsidRDefault="008224B0" w:rsidP="00E148EB">
            <w:pPr>
              <w:jc w:val="center"/>
              <w:rPr>
                <w:rFonts w:ascii="Times New Roman" w:hAnsi="Times New Roman" w:cs="Times New Roman"/>
                <w:sz w:val="24"/>
                <w:szCs w:val="28"/>
              </w:rPr>
            </w:pPr>
          </w:p>
          <w:p w:rsidR="008224B0" w:rsidRPr="00ED3954" w:rsidRDefault="008224B0" w:rsidP="00E148EB">
            <w:pPr>
              <w:jc w:val="center"/>
              <w:rPr>
                <w:rFonts w:ascii="Times New Roman" w:hAnsi="Times New Roman" w:cs="Times New Roman"/>
                <w:sz w:val="24"/>
                <w:szCs w:val="28"/>
              </w:rPr>
            </w:pPr>
          </w:p>
        </w:tc>
      </w:tr>
      <w:tr w:rsidR="003E12AC" w:rsidRPr="00ED3954" w:rsidTr="008224B0">
        <w:trPr>
          <w:trHeight w:val="2100"/>
        </w:trPr>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224B0" w:rsidRPr="00ED3954" w:rsidRDefault="008224B0"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7</w:t>
            </w:r>
          </w:p>
        </w:tc>
        <w:tc>
          <w:tcPr>
            <w:tcW w:w="2542" w:type="dxa"/>
            <w:tcBorders>
              <w:top w:val="single" w:sz="4" w:space="0" w:color="auto"/>
              <w:left w:val="nil"/>
              <w:bottom w:val="single" w:sz="4" w:space="0" w:color="auto"/>
              <w:right w:val="single" w:sz="4" w:space="0" w:color="auto"/>
            </w:tcBorders>
            <w:shd w:val="clear" w:color="auto" w:fill="auto"/>
            <w:vAlign w:val="center"/>
          </w:tcPr>
          <w:p w:rsidR="008224B0" w:rsidRPr="00ED3954" w:rsidRDefault="008224B0"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в целях формирования здорового образа жизни и профилактики социально-негативных явлений осуществление деятельности молодежного формирования по охране общественного порядка «Форпост»</w:t>
            </w:r>
          </w:p>
        </w:tc>
        <w:tc>
          <w:tcPr>
            <w:tcW w:w="1522" w:type="dxa"/>
            <w:tcBorders>
              <w:top w:val="single" w:sz="4" w:space="0" w:color="auto"/>
              <w:left w:val="nil"/>
              <w:bottom w:val="single" w:sz="4" w:space="0" w:color="auto"/>
              <w:right w:val="single" w:sz="4" w:space="0" w:color="auto"/>
            </w:tcBorders>
            <w:shd w:val="clear" w:color="auto" w:fill="auto"/>
            <w:vAlign w:val="center"/>
          </w:tcPr>
          <w:p w:rsidR="008224B0" w:rsidRPr="00ED3954" w:rsidRDefault="008224B0"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2016-2030 г.г.</w:t>
            </w:r>
          </w:p>
        </w:tc>
        <w:tc>
          <w:tcPr>
            <w:tcW w:w="1961" w:type="dxa"/>
            <w:tcBorders>
              <w:top w:val="single" w:sz="4" w:space="0" w:color="auto"/>
              <w:left w:val="nil"/>
              <w:bottom w:val="single" w:sz="4" w:space="0" w:color="auto"/>
              <w:right w:val="single" w:sz="4" w:space="0" w:color="auto"/>
            </w:tcBorders>
            <w:shd w:val="clear" w:color="auto" w:fill="auto"/>
            <w:vAlign w:val="center"/>
          </w:tcPr>
          <w:p w:rsidR="008224B0" w:rsidRPr="00ED3954" w:rsidRDefault="008224B0"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МКУ «Отдел по молодежной политике спорту и туризму»</w:t>
            </w:r>
          </w:p>
        </w:tc>
        <w:tc>
          <w:tcPr>
            <w:tcW w:w="2157" w:type="dxa"/>
            <w:tcBorders>
              <w:top w:val="single" w:sz="4" w:space="0" w:color="auto"/>
              <w:left w:val="nil"/>
              <w:bottom w:val="single" w:sz="4" w:space="0" w:color="auto"/>
              <w:right w:val="single" w:sz="4" w:space="0" w:color="auto"/>
            </w:tcBorders>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2635,0</w:t>
            </w:r>
          </w:p>
        </w:tc>
        <w:tc>
          <w:tcPr>
            <w:tcW w:w="1777" w:type="dxa"/>
            <w:tcBorders>
              <w:top w:val="single" w:sz="4" w:space="0" w:color="auto"/>
              <w:left w:val="nil"/>
              <w:bottom w:val="single" w:sz="4" w:space="0" w:color="auto"/>
              <w:right w:val="single" w:sz="4" w:space="0" w:color="auto"/>
            </w:tcBorders>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Республиканский бюджет</w:t>
            </w:r>
          </w:p>
        </w:tc>
      </w:tr>
      <w:tr w:rsidR="003E12AC" w:rsidRPr="00ED3954" w:rsidTr="008224B0">
        <w:trPr>
          <w:trHeight w:val="2100"/>
        </w:trPr>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7141C3" w:rsidRPr="00ED3954" w:rsidRDefault="002268AA"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8</w:t>
            </w:r>
          </w:p>
        </w:tc>
        <w:tc>
          <w:tcPr>
            <w:tcW w:w="2542" w:type="dxa"/>
            <w:tcBorders>
              <w:top w:val="single" w:sz="4" w:space="0" w:color="auto"/>
              <w:left w:val="nil"/>
              <w:bottom w:val="single" w:sz="4" w:space="0" w:color="auto"/>
              <w:right w:val="single" w:sz="4" w:space="0" w:color="auto"/>
            </w:tcBorders>
            <w:shd w:val="clear" w:color="auto" w:fill="auto"/>
            <w:vAlign w:val="center"/>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создание условий для привлечения в сферу </w:t>
            </w:r>
            <w:proofErr w:type="gramStart"/>
            <w:r w:rsidRPr="00ED3954">
              <w:rPr>
                <w:rFonts w:ascii="Times New Roman" w:hAnsi="Times New Roman" w:cs="Times New Roman"/>
                <w:sz w:val="24"/>
                <w:szCs w:val="28"/>
              </w:rPr>
              <w:t>физической</w:t>
            </w:r>
            <w:proofErr w:type="gramEnd"/>
            <w:r w:rsidRPr="00ED3954">
              <w:rPr>
                <w:rFonts w:ascii="Times New Roman" w:hAnsi="Times New Roman" w:cs="Times New Roman"/>
                <w:sz w:val="24"/>
                <w:szCs w:val="28"/>
              </w:rPr>
              <w:t xml:space="preserve"> культуры  и спорта дополнительных ресурсов, спонсорских средств</w:t>
            </w:r>
          </w:p>
        </w:tc>
        <w:tc>
          <w:tcPr>
            <w:tcW w:w="1522" w:type="dxa"/>
            <w:tcBorders>
              <w:top w:val="single" w:sz="4" w:space="0" w:color="auto"/>
              <w:left w:val="nil"/>
              <w:bottom w:val="single" w:sz="4" w:space="0" w:color="auto"/>
              <w:right w:val="single" w:sz="4" w:space="0" w:color="auto"/>
            </w:tcBorders>
            <w:shd w:val="clear" w:color="auto" w:fill="auto"/>
            <w:vAlign w:val="center"/>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2016-2030 г.г.</w:t>
            </w:r>
          </w:p>
        </w:tc>
        <w:tc>
          <w:tcPr>
            <w:tcW w:w="1961" w:type="dxa"/>
            <w:tcBorders>
              <w:top w:val="single" w:sz="4" w:space="0" w:color="auto"/>
              <w:left w:val="nil"/>
              <w:bottom w:val="single" w:sz="4" w:space="0" w:color="auto"/>
              <w:right w:val="single" w:sz="4" w:space="0" w:color="auto"/>
            </w:tcBorders>
            <w:shd w:val="clear" w:color="auto" w:fill="auto"/>
            <w:vAlign w:val="center"/>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МКУ «Отдел по молодежной политике спорту и туризму»</w:t>
            </w:r>
          </w:p>
        </w:tc>
        <w:tc>
          <w:tcPr>
            <w:tcW w:w="2157" w:type="dxa"/>
            <w:tcBorders>
              <w:top w:val="single" w:sz="4" w:space="0" w:color="auto"/>
              <w:left w:val="nil"/>
              <w:bottom w:val="single" w:sz="4" w:space="0" w:color="auto"/>
              <w:right w:val="single" w:sz="4" w:space="0" w:color="auto"/>
            </w:tcBorders>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p w:rsidR="007141C3" w:rsidRPr="00ED3954" w:rsidRDefault="007141C3" w:rsidP="00E148EB">
            <w:pPr>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p>
        </w:tc>
        <w:tc>
          <w:tcPr>
            <w:tcW w:w="1777" w:type="dxa"/>
            <w:tcBorders>
              <w:top w:val="single" w:sz="4" w:space="0" w:color="auto"/>
              <w:left w:val="nil"/>
              <w:bottom w:val="single" w:sz="4" w:space="0" w:color="auto"/>
              <w:right w:val="single" w:sz="4" w:space="0" w:color="auto"/>
            </w:tcBorders>
          </w:tcPr>
          <w:p w:rsidR="007141C3" w:rsidRPr="00ED3954" w:rsidRDefault="007141C3"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p w:rsidR="007141C3" w:rsidRPr="00ED3954" w:rsidRDefault="007141C3" w:rsidP="00E148EB">
            <w:pPr>
              <w:jc w:val="center"/>
              <w:rPr>
                <w:rFonts w:ascii="Times New Roman" w:hAnsi="Times New Roman" w:cs="Times New Roman"/>
                <w:sz w:val="24"/>
                <w:szCs w:val="28"/>
              </w:rPr>
            </w:pPr>
          </w:p>
          <w:p w:rsidR="007141C3" w:rsidRPr="00ED3954" w:rsidRDefault="007141C3" w:rsidP="00E148EB">
            <w:pPr>
              <w:jc w:val="center"/>
              <w:rPr>
                <w:rFonts w:ascii="Times New Roman" w:hAnsi="Times New Roman" w:cs="Times New Roman"/>
                <w:sz w:val="24"/>
                <w:szCs w:val="28"/>
              </w:rPr>
            </w:pPr>
          </w:p>
        </w:tc>
      </w:tr>
      <w:tr w:rsidR="003E12AC" w:rsidRPr="00ED3954" w:rsidTr="008224B0">
        <w:trPr>
          <w:trHeight w:val="2100"/>
        </w:trPr>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224B0" w:rsidRPr="00ED3954" w:rsidRDefault="002268AA"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9</w:t>
            </w:r>
          </w:p>
        </w:tc>
        <w:tc>
          <w:tcPr>
            <w:tcW w:w="2542" w:type="dxa"/>
            <w:tcBorders>
              <w:top w:val="single" w:sz="4" w:space="0" w:color="auto"/>
              <w:left w:val="nil"/>
              <w:bottom w:val="single" w:sz="4" w:space="0" w:color="auto"/>
              <w:right w:val="single" w:sz="4" w:space="0" w:color="auto"/>
            </w:tcBorders>
            <w:shd w:val="clear" w:color="auto" w:fill="auto"/>
            <w:vAlign w:val="center"/>
          </w:tcPr>
          <w:p w:rsidR="008224B0" w:rsidRPr="00ED3954" w:rsidRDefault="008224B0"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увеличение доли граждан района, выполнивших нормативы Всероссийского физкультурно-спортивного комплекса «Готов к труду и обороне» (ГТО)</w:t>
            </w:r>
          </w:p>
        </w:tc>
        <w:tc>
          <w:tcPr>
            <w:tcW w:w="1522" w:type="dxa"/>
            <w:tcBorders>
              <w:top w:val="single" w:sz="4" w:space="0" w:color="auto"/>
              <w:left w:val="nil"/>
              <w:bottom w:val="single" w:sz="4" w:space="0" w:color="auto"/>
              <w:right w:val="single" w:sz="4" w:space="0" w:color="auto"/>
            </w:tcBorders>
            <w:shd w:val="clear" w:color="auto" w:fill="auto"/>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2016-2030</w:t>
            </w:r>
          </w:p>
        </w:tc>
        <w:tc>
          <w:tcPr>
            <w:tcW w:w="1961" w:type="dxa"/>
            <w:tcBorders>
              <w:top w:val="single" w:sz="4" w:space="0" w:color="auto"/>
              <w:left w:val="nil"/>
              <w:bottom w:val="single" w:sz="4" w:space="0" w:color="auto"/>
              <w:right w:val="single" w:sz="4" w:space="0" w:color="auto"/>
            </w:tcBorders>
            <w:shd w:val="clear" w:color="auto" w:fill="auto"/>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МКУ «</w:t>
            </w:r>
            <w:proofErr w:type="spellStart"/>
            <w:r w:rsidRPr="00ED3954">
              <w:rPr>
                <w:rFonts w:ascii="Times New Roman" w:hAnsi="Times New Roman" w:cs="Times New Roman"/>
                <w:sz w:val="24"/>
                <w:szCs w:val="28"/>
              </w:rPr>
              <w:t>ОпМПСиТ</w:t>
            </w:r>
            <w:proofErr w:type="spellEnd"/>
            <w:r w:rsidRPr="00ED3954">
              <w:rPr>
                <w:rFonts w:ascii="Times New Roman" w:hAnsi="Times New Roman" w:cs="Times New Roman"/>
                <w:sz w:val="24"/>
                <w:szCs w:val="28"/>
              </w:rPr>
              <w:t>»,   МКУ «Отдел образования»</w:t>
            </w:r>
          </w:p>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центры тестирования района</w:t>
            </w:r>
          </w:p>
        </w:tc>
        <w:tc>
          <w:tcPr>
            <w:tcW w:w="2157" w:type="dxa"/>
            <w:tcBorders>
              <w:top w:val="single" w:sz="4" w:space="0" w:color="auto"/>
              <w:left w:val="nil"/>
              <w:bottom w:val="single" w:sz="4" w:space="0" w:color="auto"/>
              <w:right w:val="single" w:sz="4" w:space="0" w:color="auto"/>
            </w:tcBorders>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1500,0</w:t>
            </w:r>
          </w:p>
        </w:tc>
        <w:tc>
          <w:tcPr>
            <w:tcW w:w="1777" w:type="dxa"/>
            <w:tcBorders>
              <w:top w:val="single" w:sz="4" w:space="0" w:color="auto"/>
              <w:left w:val="nil"/>
              <w:bottom w:val="single" w:sz="4" w:space="0" w:color="auto"/>
              <w:right w:val="single" w:sz="4" w:space="0" w:color="auto"/>
            </w:tcBorders>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Республиканский бюджет</w:t>
            </w:r>
          </w:p>
        </w:tc>
      </w:tr>
      <w:tr w:rsidR="003E12AC" w:rsidRPr="00ED3954" w:rsidTr="008224B0">
        <w:trPr>
          <w:trHeight w:val="2100"/>
        </w:trPr>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224B0" w:rsidRPr="00ED3954" w:rsidRDefault="002268AA"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10</w:t>
            </w:r>
          </w:p>
        </w:tc>
        <w:tc>
          <w:tcPr>
            <w:tcW w:w="2542" w:type="dxa"/>
            <w:tcBorders>
              <w:top w:val="single" w:sz="4" w:space="0" w:color="auto"/>
              <w:left w:val="nil"/>
              <w:bottom w:val="single" w:sz="4" w:space="0" w:color="auto"/>
              <w:right w:val="single" w:sz="4" w:space="0" w:color="auto"/>
            </w:tcBorders>
            <w:shd w:val="clear" w:color="auto" w:fill="auto"/>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строительство и реконструкция универсальных спортивных площадок</w:t>
            </w:r>
          </w:p>
        </w:tc>
        <w:tc>
          <w:tcPr>
            <w:tcW w:w="1522" w:type="dxa"/>
            <w:tcBorders>
              <w:top w:val="single" w:sz="4" w:space="0" w:color="auto"/>
              <w:left w:val="nil"/>
              <w:bottom w:val="single" w:sz="4" w:space="0" w:color="auto"/>
              <w:right w:val="single" w:sz="4" w:space="0" w:color="auto"/>
            </w:tcBorders>
            <w:shd w:val="clear" w:color="auto" w:fill="auto"/>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2016-2021, прогноз до 2030 года</w:t>
            </w:r>
          </w:p>
        </w:tc>
        <w:tc>
          <w:tcPr>
            <w:tcW w:w="1961" w:type="dxa"/>
            <w:tcBorders>
              <w:top w:val="single" w:sz="4" w:space="0" w:color="auto"/>
              <w:left w:val="nil"/>
              <w:bottom w:val="single" w:sz="4" w:space="0" w:color="auto"/>
              <w:right w:val="single" w:sz="4" w:space="0" w:color="auto"/>
            </w:tcBorders>
            <w:shd w:val="clear" w:color="auto" w:fill="auto"/>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МКУ «</w:t>
            </w:r>
            <w:proofErr w:type="spellStart"/>
            <w:r w:rsidRPr="00ED3954">
              <w:rPr>
                <w:rFonts w:ascii="Times New Roman" w:hAnsi="Times New Roman" w:cs="Times New Roman"/>
                <w:sz w:val="24"/>
                <w:szCs w:val="28"/>
              </w:rPr>
              <w:t>ОпМПСиТ</w:t>
            </w:r>
            <w:proofErr w:type="spellEnd"/>
            <w:r w:rsidRPr="00ED3954">
              <w:rPr>
                <w:rFonts w:ascii="Times New Roman" w:hAnsi="Times New Roman" w:cs="Times New Roman"/>
                <w:sz w:val="24"/>
                <w:szCs w:val="28"/>
              </w:rPr>
              <w:t>»,  МБУ «СОК «Дельфин», «ДЮСШ»</w:t>
            </w:r>
          </w:p>
        </w:tc>
        <w:tc>
          <w:tcPr>
            <w:tcW w:w="2157" w:type="dxa"/>
            <w:tcBorders>
              <w:top w:val="single" w:sz="4" w:space="0" w:color="auto"/>
              <w:left w:val="nil"/>
              <w:bottom w:val="single" w:sz="4" w:space="0" w:color="auto"/>
              <w:right w:val="single" w:sz="4" w:space="0" w:color="auto"/>
            </w:tcBorders>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19221,1</w:t>
            </w:r>
          </w:p>
        </w:tc>
        <w:tc>
          <w:tcPr>
            <w:tcW w:w="1777" w:type="dxa"/>
            <w:tcBorders>
              <w:top w:val="single" w:sz="4" w:space="0" w:color="auto"/>
              <w:left w:val="nil"/>
              <w:bottom w:val="single" w:sz="4" w:space="0" w:color="auto"/>
              <w:right w:val="single" w:sz="4" w:space="0" w:color="auto"/>
            </w:tcBorders>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Республиканский бюджет</w:t>
            </w:r>
          </w:p>
        </w:tc>
      </w:tr>
      <w:tr w:rsidR="003E12AC" w:rsidRPr="00ED3954" w:rsidTr="008224B0">
        <w:trPr>
          <w:trHeight w:val="2100"/>
        </w:trPr>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224B0" w:rsidRPr="00ED3954" w:rsidRDefault="002268AA"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11</w:t>
            </w:r>
          </w:p>
        </w:tc>
        <w:tc>
          <w:tcPr>
            <w:tcW w:w="2542" w:type="dxa"/>
            <w:tcBorders>
              <w:top w:val="single" w:sz="4" w:space="0" w:color="auto"/>
              <w:left w:val="nil"/>
              <w:bottom w:val="single" w:sz="4" w:space="0" w:color="auto"/>
              <w:right w:val="single" w:sz="4" w:space="0" w:color="auto"/>
            </w:tcBorders>
            <w:shd w:val="clear" w:color="auto" w:fill="auto"/>
          </w:tcPr>
          <w:p w:rsidR="008224B0" w:rsidRPr="00ED3954" w:rsidRDefault="008224B0" w:rsidP="00E148EB">
            <w:pPr>
              <w:widowControl w:val="0"/>
              <w:autoSpaceDE w:val="0"/>
              <w:autoSpaceDN w:val="0"/>
              <w:adjustRightInd w:val="0"/>
              <w:spacing w:after="0"/>
              <w:jc w:val="center"/>
              <w:rPr>
                <w:rFonts w:ascii="Times New Roman" w:hAnsi="Times New Roman" w:cs="Times New Roman"/>
                <w:sz w:val="24"/>
                <w:szCs w:val="28"/>
              </w:rPr>
            </w:pPr>
            <w:r w:rsidRPr="00ED3954">
              <w:rPr>
                <w:rFonts w:ascii="Times New Roman" w:hAnsi="Times New Roman" w:cs="Times New Roman"/>
                <w:sz w:val="24"/>
                <w:szCs w:val="28"/>
              </w:rPr>
              <w:t>Строительство хоккейных коробок, приобретение спортивного инвентаря.</w:t>
            </w:r>
          </w:p>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круглогодичное использование спортивных сооружений</w:t>
            </w:r>
          </w:p>
        </w:tc>
        <w:tc>
          <w:tcPr>
            <w:tcW w:w="1522" w:type="dxa"/>
            <w:tcBorders>
              <w:top w:val="single" w:sz="4" w:space="0" w:color="auto"/>
              <w:left w:val="nil"/>
              <w:bottom w:val="single" w:sz="4" w:space="0" w:color="auto"/>
              <w:right w:val="single" w:sz="4" w:space="0" w:color="auto"/>
            </w:tcBorders>
            <w:shd w:val="clear" w:color="auto" w:fill="auto"/>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2016-2021</w:t>
            </w:r>
          </w:p>
        </w:tc>
        <w:tc>
          <w:tcPr>
            <w:tcW w:w="1961" w:type="dxa"/>
            <w:tcBorders>
              <w:top w:val="single" w:sz="4" w:space="0" w:color="auto"/>
              <w:left w:val="nil"/>
              <w:bottom w:val="single" w:sz="4" w:space="0" w:color="auto"/>
              <w:right w:val="single" w:sz="4" w:space="0" w:color="auto"/>
            </w:tcBorders>
            <w:shd w:val="clear" w:color="auto" w:fill="auto"/>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МКУ «</w:t>
            </w:r>
            <w:proofErr w:type="spellStart"/>
            <w:r w:rsidRPr="00ED3954">
              <w:rPr>
                <w:rFonts w:ascii="Times New Roman" w:hAnsi="Times New Roman" w:cs="Times New Roman"/>
                <w:sz w:val="24"/>
                <w:szCs w:val="28"/>
              </w:rPr>
              <w:t>ОпМПСиТ</w:t>
            </w:r>
            <w:proofErr w:type="spellEnd"/>
            <w:r w:rsidRPr="00ED3954">
              <w:rPr>
                <w:rFonts w:ascii="Times New Roman" w:hAnsi="Times New Roman" w:cs="Times New Roman"/>
                <w:sz w:val="24"/>
                <w:szCs w:val="28"/>
              </w:rPr>
              <w:t>»,  МБУ «СОК «Дельфин»,  МБУ ДО «ДЮСШ»</w:t>
            </w:r>
          </w:p>
        </w:tc>
        <w:tc>
          <w:tcPr>
            <w:tcW w:w="2157" w:type="dxa"/>
            <w:tcBorders>
              <w:top w:val="single" w:sz="4" w:space="0" w:color="auto"/>
              <w:left w:val="nil"/>
              <w:bottom w:val="single" w:sz="4" w:space="0" w:color="auto"/>
              <w:right w:val="single" w:sz="4" w:space="0" w:color="auto"/>
            </w:tcBorders>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3500,0</w:t>
            </w:r>
          </w:p>
        </w:tc>
        <w:tc>
          <w:tcPr>
            <w:tcW w:w="1777" w:type="dxa"/>
            <w:tcBorders>
              <w:top w:val="single" w:sz="4" w:space="0" w:color="auto"/>
              <w:left w:val="nil"/>
              <w:bottom w:val="single" w:sz="4" w:space="0" w:color="auto"/>
              <w:right w:val="single" w:sz="4" w:space="0" w:color="auto"/>
            </w:tcBorders>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Республиканский бюджет</w:t>
            </w:r>
          </w:p>
        </w:tc>
      </w:tr>
      <w:tr w:rsidR="003E12AC" w:rsidRPr="00ED3954" w:rsidTr="008224B0">
        <w:trPr>
          <w:trHeight w:val="2100"/>
        </w:trPr>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224B0" w:rsidRPr="00ED3954" w:rsidRDefault="002268AA"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12</w:t>
            </w:r>
          </w:p>
        </w:tc>
        <w:tc>
          <w:tcPr>
            <w:tcW w:w="2542" w:type="dxa"/>
            <w:tcBorders>
              <w:top w:val="single" w:sz="4" w:space="0" w:color="auto"/>
              <w:left w:val="nil"/>
              <w:bottom w:val="single" w:sz="4" w:space="0" w:color="auto"/>
              <w:right w:val="single" w:sz="4" w:space="0" w:color="auto"/>
            </w:tcBorders>
            <w:shd w:val="clear" w:color="auto" w:fill="auto"/>
          </w:tcPr>
          <w:p w:rsidR="008224B0" w:rsidRPr="00ED3954" w:rsidRDefault="008224B0" w:rsidP="00E148EB">
            <w:pPr>
              <w:widowControl w:val="0"/>
              <w:autoSpaceDE w:val="0"/>
              <w:autoSpaceDN w:val="0"/>
              <w:adjustRightInd w:val="0"/>
              <w:spacing w:after="0"/>
              <w:jc w:val="center"/>
              <w:rPr>
                <w:rFonts w:ascii="Times New Roman" w:hAnsi="Times New Roman" w:cs="Times New Roman"/>
                <w:sz w:val="24"/>
                <w:szCs w:val="28"/>
              </w:rPr>
            </w:pPr>
            <w:r w:rsidRPr="00ED3954">
              <w:rPr>
                <w:rFonts w:ascii="Times New Roman" w:hAnsi="Times New Roman" w:cs="Times New Roman"/>
                <w:sz w:val="24"/>
                <w:szCs w:val="28"/>
              </w:rPr>
              <w:t>Строительство крытого ледового дворца</w:t>
            </w:r>
          </w:p>
        </w:tc>
        <w:tc>
          <w:tcPr>
            <w:tcW w:w="1522" w:type="dxa"/>
            <w:tcBorders>
              <w:top w:val="single" w:sz="4" w:space="0" w:color="auto"/>
              <w:left w:val="nil"/>
              <w:bottom w:val="single" w:sz="4" w:space="0" w:color="auto"/>
              <w:right w:val="single" w:sz="4" w:space="0" w:color="auto"/>
            </w:tcBorders>
            <w:shd w:val="clear" w:color="auto" w:fill="auto"/>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2021-2030 г</w:t>
            </w:r>
          </w:p>
        </w:tc>
        <w:tc>
          <w:tcPr>
            <w:tcW w:w="1961" w:type="dxa"/>
            <w:tcBorders>
              <w:top w:val="single" w:sz="4" w:space="0" w:color="auto"/>
              <w:left w:val="nil"/>
              <w:bottom w:val="single" w:sz="4" w:space="0" w:color="auto"/>
              <w:right w:val="single" w:sz="4" w:space="0" w:color="auto"/>
            </w:tcBorders>
            <w:shd w:val="clear" w:color="auto" w:fill="auto"/>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Исполнительный комитет Рыбно-Слободского муниципального района МКУ «</w:t>
            </w:r>
            <w:proofErr w:type="spellStart"/>
            <w:r w:rsidRPr="00ED3954">
              <w:rPr>
                <w:rFonts w:ascii="Times New Roman" w:hAnsi="Times New Roman" w:cs="Times New Roman"/>
                <w:sz w:val="24"/>
                <w:szCs w:val="28"/>
              </w:rPr>
              <w:t>ОпМПСиТ</w:t>
            </w:r>
            <w:proofErr w:type="spellEnd"/>
            <w:r w:rsidRPr="00ED3954">
              <w:rPr>
                <w:rFonts w:ascii="Times New Roman" w:hAnsi="Times New Roman" w:cs="Times New Roman"/>
                <w:sz w:val="24"/>
                <w:szCs w:val="28"/>
              </w:rPr>
              <w:t>»,</w:t>
            </w:r>
          </w:p>
        </w:tc>
        <w:tc>
          <w:tcPr>
            <w:tcW w:w="2157" w:type="dxa"/>
            <w:tcBorders>
              <w:top w:val="single" w:sz="4" w:space="0" w:color="auto"/>
              <w:left w:val="nil"/>
              <w:bottom w:val="single" w:sz="4" w:space="0" w:color="auto"/>
              <w:right w:val="single" w:sz="4" w:space="0" w:color="auto"/>
            </w:tcBorders>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280 000,0</w:t>
            </w:r>
          </w:p>
        </w:tc>
        <w:tc>
          <w:tcPr>
            <w:tcW w:w="1777" w:type="dxa"/>
            <w:tcBorders>
              <w:top w:val="single" w:sz="4" w:space="0" w:color="auto"/>
              <w:left w:val="nil"/>
              <w:bottom w:val="single" w:sz="4" w:space="0" w:color="auto"/>
              <w:right w:val="single" w:sz="4" w:space="0" w:color="auto"/>
            </w:tcBorders>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Республиканский бюджет</w:t>
            </w:r>
          </w:p>
        </w:tc>
      </w:tr>
      <w:tr w:rsidR="003E12AC" w:rsidRPr="00ED3954" w:rsidTr="008224B0">
        <w:trPr>
          <w:trHeight w:val="2100"/>
        </w:trPr>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224B0" w:rsidRPr="00ED3954" w:rsidRDefault="002268AA"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13</w:t>
            </w:r>
          </w:p>
        </w:tc>
        <w:tc>
          <w:tcPr>
            <w:tcW w:w="2542" w:type="dxa"/>
            <w:tcBorders>
              <w:top w:val="single" w:sz="4" w:space="0" w:color="auto"/>
              <w:left w:val="nil"/>
              <w:bottom w:val="single" w:sz="4" w:space="0" w:color="auto"/>
              <w:right w:val="single" w:sz="4" w:space="0" w:color="auto"/>
            </w:tcBorders>
            <w:shd w:val="clear" w:color="auto" w:fill="auto"/>
          </w:tcPr>
          <w:p w:rsidR="008224B0" w:rsidRPr="00ED3954" w:rsidRDefault="008224B0" w:rsidP="00E148EB">
            <w:pPr>
              <w:keepNext/>
              <w:snapToGrid w:val="0"/>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Проведение  и участие в районных, зональных и Республиканских физкультурно-оздоровительных, комплексных, спортивных мероприятий в рамках  Спартакиады « Третий возраст»  на территории</w:t>
            </w:r>
            <w:proofErr w:type="gramStart"/>
            <w:r w:rsidRPr="00ED3954">
              <w:rPr>
                <w:rFonts w:ascii="Times New Roman" w:hAnsi="Times New Roman" w:cs="Times New Roman"/>
                <w:sz w:val="24"/>
                <w:szCs w:val="28"/>
              </w:rPr>
              <w:t xml:space="preserve"> Р</w:t>
            </w:r>
            <w:proofErr w:type="gramEnd"/>
            <w:r w:rsidRPr="00ED3954">
              <w:rPr>
                <w:rFonts w:ascii="Times New Roman" w:hAnsi="Times New Roman" w:cs="Times New Roman"/>
                <w:sz w:val="24"/>
                <w:szCs w:val="28"/>
              </w:rPr>
              <w:t>ыбно Слободского района  среди лиц средних и старших возрастных групп населения (ветеранов, лиц пожилого возраста) Проведение чемпионатов, первенств, открытых турниров, комплексных 2262,5 2262,5</w:t>
            </w:r>
          </w:p>
        </w:tc>
        <w:tc>
          <w:tcPr>
            <w:tcW w:w="1522" w:type="dxa"/>
            <w:tcBorders>
              <w:top w:val="single" w:sz="4" w:space="0" w:color="auto"/>
              <w:left w:val="nil"/>
              <w:bottom w:val="single" w:sz="4" w:space="0" w:color="auto"/>
              <w:right w:val="single" w:sz="4" w:space="0" w:color="auto"/>
            </w:tcBorders>
            <w:shd w:val="clear" w:color="auto" w:fill="auto"/>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2016-2021</w:t>
            </w:r>
          </w:p>
        </w:tc>
        <w:tc>
          <w:tcPr>
            <w:tcW w:w="1961" w:type="dxa"/>
            <w:tcBorders>
              <w:top w:val="single" w:sz="4" w:space="0" w:color="auto"/>
              <w:left w:val="nil"/>
              <w:bottom w:val="single" w:sz="4" w:space="0" w:color="auto"/>
              <w:right w:val="single" w:sz="4" w:space="0" w:color="auto"/>
            </w:tcBorders>
            <w:shd w:val="clear" w:color="auto" w:fill="auto"/>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МКУ «</w:t>
            </w:r>
            <w:proofErr w:type="spellStart"/>
            <w:r w:rsidRPr="00ED3954">
              <w:rPr>
                <w:rFonts w:ascii="Times New Roman" w:hAnsi="Times New Roman" w:cs="Times New Roman"/>
                <w:sz w:val="24"/>
                <w:szCs w:val="28"/>
              </w:rPr>
              <w:t>ОпМПСиТ</w:t>
            </w:r>
            <w:proofErr w:type="spellEnd"/>
            <w:r w:rsidRPr="00ED3954">
              <w:rPr>
                <w:rFonts w:ascii="Times New Roman" w:hAnsi="Times New Roman" w:cs="Times New Roman"/>
                <w:sz w:val="24"/>
                <w:szCs w:val="28"/>
              </w:rPr>
              <w:t>»,  МБУ «СОК «Дельфин»,  МБУ ДО «ДЮСШ»</w:t>
            </w:r>
          </w:p>
        </w:tc>
        <w:tc>
          <w:tcPr>
            <w:tcW w:w="2157" w:type="dxa"/>
            <w:tcBorders>
              <w:top w:val="single" w:sz="4" w:space="0" w:color="auto"/>
              <w:left w:val="nil"/>
              <w:bottom w:val="single" w:sz="4" w:space="0" w:color="auto"/>
              <w:right w:val="single" w:sz="4" w:space="0" w:color="auto"/>
            </w:tcBorders>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2262,5</w:t>
            </w:r>
          </w:p>
        </w:tc>
        <w:tc>
          <w:tcPr>
            <w:tcW w:w="1777" w:type="dxa"/>
            <w:tcBorders>
              <w:top w:val="single" w:sz="4" w:space="0" w:color="auto"/>
              <w:left w:val="nil"/>
              <w:bottom w:val="single" w:sz="4" w:space="0" w:color="auto"/>
              <w:right w:val="single" w:sz="4" w:space="0" w:color="auto"/>
            </w:tcBorders>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Республиканский бюджет</w:t>
            </w:r>
          </w:p>
        </w:tc>
      </w:tr>
      <w:tr w:rsidR="003E12AC" w:rsidRPr="00ED3954" w:rsidTr="008224B0">
        <w:trPr>
          <w:trHeight w:val="2100"/>
        </w:trPr>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224B0" w:rsidRPr="00ED3954" w:rsidRDefault="002268AA"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14</w:t>
            </w:r>
          </w:p>
          <w:p w:rsidR="003E12AC" w:rsidRPr="00ED3954" w:rsidRDefault="003E12AC" w:rsidP="003E12AC">
            <w:pPr>
              <w:spacing w:after="0" w:line="360" w:lineRule="auto"/>
              <w:rPr>
                <w:rFonts w:ascii="Times New Roman" w:hAnsi="Times New Roman" w:cs="Times New Roman"/>
                <w:sz w:val="24"/>
                <w:szCs w:val="28"/>
              </w:rPr>
            </w:pPr>
          </w:p>
        </w:tc>
        <w:tc>
          <w:tcPr>
            <w:tcW w:w="2542" w:type="dxa"/>
            <w:tcBorders>
              <w:top w:val="single" w:sz="4" w:space="0" w:color="auto"/>
              <w:left w:val="nil"/>
              <w:bottom w:val="single" w:sz="4" w:space="0" w:color="auto"/>
              <w:right w:val="single" w:sz="4" w:space="0" w:color="auto"/>
            </w:tcBorders>
            <w:shd w:val="clear" w:color="auto" w:fill="auto"/>
          </w:tcPr>
          <w:p w:rsidR="008224B0" w:rsidRPr="00ED3954" w:rsidRDefault="008224B0" w:rsidP="00E148EB">
            <w:pPr>
              <w:keepNext/>
              <w:snapToGrid w:val="0"/>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Развитие игровых видов спорта </w:t>
            </w:r>
            <w:proofErr w:type="gramStart"/>
            <w:r w:rsidRPr="00ED3954">
              <w:rPr>
                <w:rFonts w:ascii="Times New Roman" w:hAnsi="Times New Roman" w:cs="Times New Roman"/>
                <w:sz w:val="24"/>
                <w:szCs w:val="28"/>
              </w:rPr>
              <w:t>в</w:t>
            </w:r>
            <w:proofErr w:type="gramEnd"/>
            <w:r w:rsidRPr="00ED3954">
              <w:rPr>
                <w:rFonts w:ascii="Times New Roman" w:hAnsi="Times New Roman" w:cs="Times New Roman"/>
                <w:sz w:val="24"/>
                <w:szCs w:val="28"/>
              </w:rPr>
              <w:t xml:space="preserve"> </w:t>
            </w:r>
            <w:proofErr w:type="gramStart"/>
            <w:r w:rsidRPr="00ED3954">
              <w:rPr>
                <w:rFonts w:ascii="Times New Roman" w:hAnsi="Times New Roman" w:cs="Times New Roman"/>
                <w:sz w:val="24"/>
                <w:szCs w:val="28"/>
              </w:rPr>
              <w:t>общеобразовательных</w:t>
            </w:r>
            <w:proofErr w:type="gramEnd"/>
            <w:r w:rsidRPr="00ED3954">
              <w:rPr>
                <w:rFonts w:ascii="Times New Roman" w:hAnsi="Times New Roman" w:cs="Times New Roman"/>
                <w:sz w:val="24"/>
                <w:szCs w:val="28"/>
              </w:rPr>
              <w:t xml:space="preserve"> организаций, в том числе проведение соревнований:</w:t>
            </w:r>
          </w:p>
          <w:p w:rsidR="008224B0" w:rsidRPr="00ED3954" w:rsidRDefault="008224B0" w:rsidP="00E148EB">
            <w:pPr>
              <w:keepNext/>
              <w:snapToGrid w:val="0"/>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школьной баскетбольной лиги «КЭС-БАСКЕТТ»;</w:t>
            </w:r>
          </w:p>
          <w:p w:rsidR="008224B0" w:rsidRPr="00ED3954" w:rsidRDefault="008224B0" w:rsidP="00E148EB">
            <w:pPr>
              <w:keepNext/>
              <w:snapToGrid w:val="0"/>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по мини-футболу в рамках реализации общероссийского проекта «Мини-футбол - в школу!».</w:t>
            </w:r>
          </w:p>
          <w:p w:rsidR="008224B0" w:rsidRPr="00ED3954" w:rsidRDefault="008224B0" w:rsidP="00E148EB">
            <w:pPr>
              <w:keepNext/>
              <w:snapToGrid w:val="0"/>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Участие в соревнованиях и фестивале «Президентские состязания", соревнования "Президентские спортивные игры»</w:t>
            </w:r>
          </w:p>
          <w:p w:rsidR="008224B0" w:rsidRPr="00ED3954" w:rsidRDefault="008224B0" w:rsidP="002268AA">
            <w:pPr>
              <w:keepNext/>
              <w:snapToGrid w:val="0"/>
              <w:spacing w:after="0" w:line="240" w:lineRule="auto"/>
              <w:rPr>
                <w:rFonts w:ascii="Times New Roman" w:hAnsi="Times New Roman" w:cs="Times New Roman"/>
                <w:sz w:val="24"/>
                <w:szCs w:val="28"/>
              </w:rPr>
            </w:pPr>
            <w:proofErr w:type="gramStart"/>
            <w:r w:rsidRPr="00ED3954">
              <w:rPr>
                <w:rFonts w:ascii="Times New Roman" w:hAnsi="Times New Roman" w:cs="Times New Roman"/>
                <w:sz w:val="24"/>
                <w:szCs w:val="28"/>
              </w:rPr>
              <w:lastRenderedPageBreak/>
              <w:t>Проведение популярных спортивно-массовых мероприятий («Кросс Нации»,</w:t>
            </w:r>
            <w:proofErr w:type="gramEnd"/>
          </w:p>
          <w:p w:rsidR="008224B0" w:rsidRPr="00ED3954" w:rsidRDefault="008224B0" w:rsidP="00E148EB">
            <w:pPr>
              <w:keepNext/>
              <w:snapToGrid w:val="0"/>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 Лыжня России»</w:t>
            </w:r>
          </w:p>
          <w:p w:rsidR="008224B0" w:rsidRPr="00ED3954" w:rsidRDefault="008224B0" w:rsidP="00E148EB">
            <w:pPr>
              <w:keepNext/>
              <w:snapToGrid w:val="0"/>
              <w:spacing w:after="0" w:line="240" w:lineRule="auto"/>
              <w:jc w:val="center"/>
              <w:rPr>
                <w:rFonts w:ascii="Times New Roman" w:hAnsi="Times New Roman" w:cs="Times New Roman"/>
                <w:sz w:val="24"/>
                <w:szCs w:val="28"/>
              </w:rPr>
            </w:pPr>
            <w:proofErr w:type="gramStart"/>
            <w:r w:rsidRPr="00ED3954">
              <w:rPr>
                <w:rFonts w:ascii="Times New Roman" w:hAnsi="Times New Roman" w:cs="Times New Roman"/>
                <w:sz w:val="24"/>
                <w:szCs w:val="28"/>
              </w:rPr>
              <w:t>«Районный марафон, посвящённый празднованию годовщины Победы в Великой Отечественной Войне)</w:t>
            </w:r>
            <w:proofErr w:type="gramEnd"/>
          </w:p>
          <w:p w:rsidR="008224B0" w:rsidRPr="00ED3954" w:rsidRDefault="008224B0" w:rsidP="00E148EB">
            <w:pPr>
              <w:keepNext/>
              <w:snapToGrid w:val="0"/>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Проведение и участие  районных, зональных республиканских этапов Всероссийских соревнований «Кожаный мяч», «Золотая шайба»</w:t>
            </w:r>
          </w:p>
        </w:tc>
        <w:tc>
          <w:tcPr>
            <w:tcW w:w="1522" w:type="dxa"/>
            <w:tcBorders>
              <w:top w:val="single" w:sz="4" w:space="0" w:color="auto"/>
              <w:left w:val="nil"/>
              <w:bottom w:val="single" w:sz="4" w:space="0" w:color="auto"/>
              <w:right w:val="single" w:sz="4" w:space="0" w:color="auto"/>
            </w:tcBorders>
            <w:shd w:val="clear" w:color="auto" w:fill="auto"/>
          </w:tcPr>
          <w:p w:rsidR="008224B0" w:rsidRPr="00ED3954" w:rsidRDefault="008224B0" w:rsidP="00E148EB">
            <w:pPr>
              <w:jc w:val="center"/>
              <w:rPr>
                <w:rFonts w:ascii="Times New Roman" w:hAnsi="Times New Roman" w:cs="Times New Roman"/>
                <w:sz w:val="24"/>
                <w:szCs w:val="28"/>
              </w:rPr>
            </w:pPr>
            <w:r w:rsidRPr="00ED3954">
              <w:rPr>
                <w:rFonts w:ascii="Times New Roman" w:hAnsi="Times New Roman" w:cs="Times New Roman"/>
                <w:sz w:val="24"/>
                <w:szCs w:val="28"/>
              </w:rPr>
              <w:lastRenderedPageBreak/>
              <w:t>2016-2021</w:t>
            </w:r>
          </w:p>
        </w:tc>
        <w:tc>
          <w:tcPr>
            <w:tcW w:w="1961" w:type="dxa"/>
            <w:tcBorders>
              <w:top w:val="single" w:sz="4" w:space="0" w:color="auto"/>
              <w:left w:val="nil"/>
              <w:bottom w:val="single" w:sz="4" w:space="0" w:color="auto"/>
              <w:right w:val="single" w:sz="4" w:space="0" w:color="auto"/>
            </w:tcBorders>
            <w:shd w:val="clear" w:color="auto" w:fill="auto"/>
          </w:tcPr>
          <w:p w:rsidR="008224B0" w:rsidRPr="00ED3954" w:rsidRDefault="008224B0" w:rsidP="00E148EB">
            <w:pPr>
              <w:jc w:val="center"/>
              <w:rPr>
                <w:rFonts w:ascii="Times New Roman" w:hAnsi="Times New Roman" w:cs="Times New Roman"/>
                <w:sz w:val="24"/>
                <w:szCs w:val="28"/>
              </w:rPr>
            </w:pPr>
            <w:r w:rsidRPr="00ED3954">
              <w:rPr>
                <w:rFonts w:ascii="Times New Roman" w:hAnsi="Times New Roman" w:cs="Times New Roman"/>
                <w:sz w:val="24"/>
                <w:szCs w:val="28"/>
              </w:rPr>
              <w:t>МКУ «</w:t>
            </w:r>
            <w:proofErr w:type="spellStart"/>
            <w:r w:rsidRPr="00ED3954">
              <w:rPr>
                <w:rFonts w:ascii="Times New Roman" w:hAnsi="Times New Roman" w:cs="Times New Roman"/>
                <w:sz w:val="24"/>
                <w:szCs w:val="28"/>
              </w:rPr>
              <w:t>ОпМПСиТ</w:t>
            </w:r>
            <w:proofErr w:type="spellEnd"/>
            <w:r w:rsidRPr="00ED3954">
              <w:rPr>
                <w:rFonts w:ascii="Times New Roman" w:hAnsi="Times New Roman" w:cs="Times New Roman"/>
                <w:sz w:val="24"/>
                <w:szCs w:val="28"/>
              </w:rPr>
              <w:t>»,  МБУ «СОК «Дельфин»,  МБУ ДО «ДЮСШ»</w:t>
            </w:r>
          </w:p>
        </w:tc>
        <w:tc>
          <w:tcPr>
            <w:tcW w:w="2157" w:type="dxa"/>
            <w:tcBorders>
              <w:top w:val="single" w:sz="4" w:space="0" w:color="auto"/>
              <w:left w:val="nil"/>
              <w:bottom w:val="single" w:sz="4" w:space="0" w:color="auto"/>
              <w:right w:val="single" w:sz="4" w:space="0" w:color="auto"/>
            </w:tcBorders>
          </w:tcPr>
          <w:p w:rsidR="008224B0" w:rsidRPr="00ED3954" w:rsidRDefault="008224B0" w:rsidP="00E148EB">
            <w:pPr>
              <w:jc w:val="center"/>
              <w:rPr>
                <w:rFonts w:ascii="Times New Roman" w:hAnsi="Times New Roman" w:cs="Times New Roman"/>
                <w:sz w:val="24"/>
                <w:szCs w:val="28"/>
              </w:rPr>
            </w:pPr>
            <w:r w:rsidRPr="00ED3954">
              <w:rPr>
                <w:rFonts w:ascii="Times New Roman" w:hAnsi="Times New Roman" w:cs="Times New Roman"/>
                <w:sz w:val="24"/>
                <w:szCs w:val="28"/>
              </w:rPr>
              <w:t>2262,5</w:t>
            </w:r>
          </w:p>
        </w:tc>
        <w:tc>
          <w:tcPr>
            <w:tcW w:w="1777" w:type="dxa"/>
            <w:tcBorders>
              <w:top w:val="single" w:sz="4" w:space="0" w:color="auto"/>
              <w:left w:val="nil"/>
              <w:bottom w:val="single" w:sz="4" w:space="0" w:color="auto"/>
              <w:right w:val="single" w:sz="4" w:space="0" w:color="auto"/>
            </w:tcBorders>
          </w:tcPr>
          <w:p w:rsidR="008224B0" w:rsidRPr="00ED3954" w:rsidRDefault="008224B0" w:rsidP="00E148EB">
            <w:pPr>
              <w:jc w:val="center"/>
              <w:rPr>
                <w:rFonts w:ascii="Times New Roman" w:hAnsi="Times New Roman" w:cs="Times New Roman"/>
                <w:sz w:val="24"/>
                <w:szCs w:val="28"/>
              </w:rPr>
            </w:pPr>
            <w:r w:rsidRPr="00ED3954">
              <w:rPr>
                <w:rFonts w:ascii="Times New Roman" w:hAnsi="Times New Roman" w:cs="Times New Roman"/>
                <w:sz w:val="24"/>
                <w:szCs w:val="28"/>
              </w:rPr>
              <w:t>Республиканский бюджет</w:t>
            </w:r>
          </w:p>
        </w:tc>
      </w:tr>
      <w:tr w:rsidR="003E12AC" w:rsidRPr="00ED3954" w:rsidTr="008224B0">
        <w:trPr>
          <w:trHeight w:val="2100"/>
        </w:trPr>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224B0" w:rsidRPr="00ED3954" w:rsidRDefault="003E12AC"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15</w:t>
            </w:r>
          </w:p>
        </w:tc>
        <w:tc>
          <w:tcPr>
            <w:tcW w:w="2542" w:type="dxa"/>
            <w:tcBorders>
              <w:top w:val="single" w:sz="4" w:space="0" w:color="auto"/>
              <w:left w:val="nil"/>
              <w:bottom w:val="single" w:sz="4" w:space="0" w:color="auto"/>
              <w:right w:val="single" w:sz="4" w:space="0" w:color="auto"/>
            </w:tcBorders>
            <w:shd w:val="clear" w:color="auto" w:fill="auto"/>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Обеспечение подготовки и участия спортсменов района  в российских и международных соревнованиях</w:t>
            </w:r>
          </w:p>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Проведение районного конкурса и Участие в  республиканском смотре-конкурсе на лучшую постановку учебно-воспитательной работы среди ДЮСШ Республики Татарстан</w:t>
            </w:r>
          </w:p>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Организация и проведение учебно-тренировочных сборов в летний период для учащихся МБУ ДО  «ДЮСШ», МБУ ДО «ДО</w:t>
            </w:r>
            <w:proofErr w:type="gramStart"/>
            <w:r w:rsidRPr="00ED3954">
              <w:rPr>
                <w:rFonts w:ascii="Times New Roman" w:hAnsi="Times New Roman" w:cs="Times New Roman"/>
                <w:sz w:val="24"/>
                <w:szCs w:val="28"/>
              </w:rPr>
              <w:t>О(</w:t>
            </w:r>
            <w:proofErr w:type="gramEnd"/>
            <w:r w:rsidRPr="00ED3954">
              <w:rPr>
                <w:rFonts w:ascii="Times New Roman" w:hAnsi="Times New Roman" w:cs="Times New Roman"/>
                <w:sz w:val="24"/>
                <w:szCs w:val="28"/>
              </w:rPr>
              <w:t>П)Ц»</w:t>
            </w:r>
          </w:p>
        </w:tc>
        <w:tc>
          <w:tcPr>
            <w:tcW w:w="1522" w:type="dxa"/>
            <w:tcBorders>
              <w:top w:val="single" w:sz="4" w:space="0" w:color="auto"/>
              <w:left w:val="nil"/>
              <w:bottom w:val="single" w:sz="4" w:space="0" w:color="auto"/>
              <w:right w:val="single" w:sz="4" w:space="0" w:color="auto"/>
            </w:tcBorders>
            <w:shd w:val="clear" w:color="auto" w:fill="auto"/>
          </w:tcPr>
          <w:p w:rsidR="008224B0" w:rsidRPr="00ED3954" w:rsidRDefault="008224B0" w:rsidP="00E148EB">
            <w:pPr>
              <w:jc w:val="center"/>
              <w:rPr>
                <w:rFonts w:ascii="Times New Roman" w:hAnsi="Times New Roman" w:cs="Times New Roman"/>
                <w:sz w:val="24"/>
                <w:szCs w:val="28"/>
              </w:rPr>
            </w:pPr>
            <w:r w:rsidRPr="00ED3954">
              <w:rPr>
                <w:rFonts w:ascii="Times New Roman" w:hAnsi="Times New Roman" w:cs="Times New Roman"/>
                <w:sz w:val="24"/>
                <w:szCs w:val="28"/>
              </w:rPr>
              <w:t>2016-2021</w:t>
            </w:r>
          </w:p>
        </w:tc>
        <w:tc>
          <w:tcPr>
            <w:tcW w:w="1961" w:type="dxa"/>
            <w:tcBorders>
              <w:top w:val="single" w:sz="4" w:space="0" w:color="auto"/>
              <w:left w:val="nil"/>
              <w:bottom w:val="single" w:sz="4" w:space="0" w:color="auto"/>
              <w:right w:val="single" w:sz="4" w:space="0" w:color="auto"/>
            </w:tcBorders>
            <w:shd w:val="clear" w:color="auto" w:fill="auto"/>
          </w:tcPr>
          <w:p w:rsidR="008224B0" w:rsidRPr="00ED3954" w:rsidRDefault="008224B0" w:rsidP="00E148EB">
            <w:pPr>
              <w:jc w:val="center"/>
              <w:rPr>
                <w:rFonts w:ascii="Times New Roman" w:hAnsi="Times New Roman" w:cs="Times New Roman"/>
                <w:sz w:val="24"/>
                <w:szCs w:val="28"/>
              </w:rPr>
            </w:pPr>
            <w:r w:rsidRPr="00ED3954">
              <w:rPr>
                <w:rFonts w:ascii="Times New Roman" w:hAnsi="Times New Roman" w:cs="Times New Roman"/>
                <w:sz w:val="24"/>
                <w:szCs w:val="28"/>
              </w:rPr>
              <w:t>МКУ «</w:t>
            </w:r>
            <w:proofErr w:type="spellStart"/>
            <w:r w:rsidRPr="00ED3954">
              <w:rPr>
                <w:rFonts w:ascii="Times New Roman" w:hAnsi="Times New Roman" w:cs="Times New Roman"/>
                <w:sz w:val="24"/>
                <w:szCs w:val="28"/>
              </w:rPr>
              <w:t>ОпМПСиТ</w:t>
            </w:r>
            <w:proofErr w:type="spellEnd"/>
            <w:r w:rsidRPr="00ED3954">
              <w:rPr>
                <w:rFonts w:ascii="Times New Roman" w:hAnsi="Times New Roman" w:cs="Times New Roman"/>
                <w:sz w:val="24"/>
                <w:szCs w:val="28"/>
              </w:rPr>
              <w:t>»,  МБУ «СОК «Дельфин»,  МБУ ДО «ДЮСШ»</w:t>
            </w:r>
          </w:p>
        </w:tc>
        <w:tc>
          <w:tcPr>
            <w:tcW w:w="2157" w:type="dxa"/>
            <w:tcBorders>
              <w:top w:val="single" w:sz="4" w:space="0" w:color="auto"/>
              <w:left w:val="nil"/>
              <w:bottom w:val="single" w:sz="4" w:space="0" w:color="auto"/>
              <w:right w:val="single" w:sz="4" w:space="0" w:color="auto"/>
            </w:tcBorders>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c>
          <w:tcPr>
            <w:tcW w:w="1777" w:type="dxa"/>
            <w:tcBorders>
              <w:top w:val="single" w:sz="4" w:space="0" w:color="auto"/>
              <w:left w:val="nil"/>
              <w:bottom w:val="single" w:sz="4" w:space="0" w:color="auto"/>
              <w:right w:val="single" w:sz="4" w:space="0" w:color="auto"/>
            </w:tcBorders>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r>
      <w:tr w:rsidR="003E12AC" w:rsidRPr="00ED3954" w:rsidTr="008224B0">
        <w:trPr>
          <w:trHeight w:val="2100"/>
        </w:trPr>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224B0" w:rsidRPr="00ED3954" w:rsidRDefault="003E12AC"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16</w:t>
            </w:r>
          </w:p>
        </w:tc>
        <w:tc>
          <w:tcPr>
            <w:tcW w:w="2542" w:type="dxa"/>
            <w:tcBorders>
              <w:top w:val="single" w:sz="4" w:space="0" w:color="auto"/>
              <w:left w:val="nil"/>
              <w:bottom w:val="single" w:sz="4" w:space="0" w:color="auto"/>
              <w:right w:val="single" w:sz="4" w:space="0" w:color="auto"/>
            </w:tcBorders>
            <w:shd w:val="clear" w:color="auto" w:fill="auto"/>
            <w:vAlign w:val="center"/>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Разработка, утверждение и совершенствование положений о проведении районного  конкурса на лучшую постановку спортивно-массовой и физкультурно-оздоровительной работы среди тренеров МБУ </w:t>
            </w:r>
            <w:proofErr w:type="gramStart"/>
            <w:r w:rsidRPr="00ED3954">
              <w:rPr>
                <w:rFonts w:ascii="Times New Roman" w:hAnsi="Times New Roman" w:cs="Times New Roman"/>
                <w:sz w:val="24"/>
                <w:szCs w:val="28"/>
              </w:rPr>
              <w:t>ДО</w:t>
            </w:r>
            <w:proofErr w:type="gramEnd"/>
            <w:r w:rsidRPr="00ED3954">
              <w:rPr>
                <w:rFonts w:ascii="Times New Roman" w:hAnsi="Times New Roman" w:cs="Times New Roman"/>
                <w:sz w:val="24"/>
                <w:szCs w:val="28"/>
              </w:rPr>
              <w:t xml:space="preserve"> «</w:t>
            </w:r>
            <w:proofErr w:type="gramStart"/>
            <w:r w:rsidRPr="00ED3954">
              <w:rPr>
                <w:rFonts w:ascii="Times New Roman" w:hAnsi="Times New Roman" w:cs="Times New Roman"/>
                <w:sz w:val="24"/>
                <w:szCs w:val="28"/>
              </w:rPr>
              <w:t>Детско-юношеская</w:t>
            </w:r>
            <w:proofErr w:type="gramEnd"/>
            <w:r w:rsidRPr="00ED3954">
              <w:rPr>
                <w:rFonts w:ascii="Times New Roman" w:hAnsi="Times New Roman" w:cs="Times New Roman"/>
                <w:sz w:val="24"/>
                <w:szCs w:val="28"/>
              </w:rPr>
              <w:t xml:space="preserve"> спортивная школа» Рыбно Слободского муниципального района, МБУ «Спортивно-оздоровительный комплекс «Дельфин», Рыбно Слободского муниципального района,  объектов спортивного назначения</w:t>
            </w:r>
          </w:p>
        </w:tc>
        <w:tc>
          <w:tcPr>
            <w:tcW w:w="1522" w:type="dxa"/>
            <w:tcBorders>
              <w:top w:val="single" w:sz="4" w:space="0" w:color="auto"/>
              <w:left w:val="nil"/>
              <w:bottom w:val="single" w:sz="4" w:space="0" w:color="auto"/>
              <w:right w:val="single" w:sz="4" w:space="0" w:color="auto"/>
            </w:tcBorders>
            <w:shd w:val="clear" w:color="auto" w:fill="auto"/>
          </w:tcPr>
          <w:p w:rsidR="008224B0" w:rsidRPr="00ED3954" w:rsidRDefault="008224B0" w:rsidP="00E148EB">
            <w:pPr>
              <w:jc w:val="center"/>
              <w:rPr>
                <w:rFonts w:ascii="Times New Roman" w:hAnsi="Times New Roman" w:cs="Times New Roman"/>
                <w:sz w:val="24"/>
                <w:szCs w:val="28"/>
              </w:rPr>
            </w:pPr>
            <w:r w:rsidRPr="00ED3954">
              <w:rPr>
                <w:rFonts w:ascii="Times New Roman" w:hAnsi="Times New Roman" w:cs="Times New Roman"/>
                <w:sz w:val="24"/>
                <w:szCs w:val="28"/>
              </w:rPr>
              <w:t>2016-2021</w:t>
            </w:r>
          </w:p>
        </w:tc>
        <w:tc>
          <w:tcPr>
            <w:tcW w:w="1961" w:type="dxa"/>
            <w:tcBorders>
              <w:top w:val="single" w:sz="4" w:space="0" w:color="auto"/>
              <w:left w:val="nil"/>
              <w:bottom w:val="single" w:sz="4" w:space="0" w:color="auto"/>
              <w:right w:val="single" w:sz="4" w:space="0" w:color="auto"/>
            </w:tcBorders>
            <w:shd w:val="clear" w:color="auto" w:fill="auto"/>
          </w:tcPr>
          <w:p w:rsidR="008224B0" w:rsidRPr="00ED3954" w:rsidRDefault="008224B0" w:rsidP="00E148EB">
            <w:pPr>
              <w:jc w:val="center"/>
              <w:rPr>
                <w:rFonts w:ascii="Times New Roman" w:hAnsi="Times New Roman" w:cs="Times New Roman"/>
                <w:sz w:val="24"/>
                <w:szCs w:val="28"/>
              </w:rPr>
            </w:pPr>
            <w:r w:rsidRPr="00ED3954">
              <w:rPr>
                <w:rFonts w:ascii="Times New Roman" w:hAnsi="Times New Roman" w:cs="Times New Roman"/>
                <w:sz w:val="24"/>
                <w:szCs w:val="28"/>
              </w:rPr>
              <w:t>МКУ «</w:t>
            </w:r>
            <w:proofErr w:type="spellStart"/>
            <w:r w:rsidRPr="00ED3954">
              <w:rPr>
                <w:rFonts w:ascii="Times New Roman" w:hAnsi="Times New Roman" w:cs="Times New Roman"/>
                <w:sz w:val="24"/>
                <w:szCs w:val="28"/>
              </w:rPr>
              <w:t>ОпМПСиТ</w:t>
            </w:r>
            <w:proofErr w:type="spellEnd"/>
            <w:r w:rsidRPr="00ED3954">
              <w:rPr>
                <w:rFonts w:ascii="Times New Roman" w:hAnsi="Times New Roman" w:cs="Times New Roman"/>
                <w:sz w:val="24"/>
                <w:szCs w:val="28"/>
              </w:rPr>
              <w:t>»,  МБУ «СОК «Дельфин»,  МБУ ДО «ДЮСШ»</w:t>
            </w:r>
          </w:p>
        </w:tc>
        <w:tc>
          <w:tcPr>
            <w:tcW w:w="2157" w:type="dxa"/>
            <w:tcBorders>
              <w:top w:val="single" w:sz="4" w:space="0" w:color="auto"/>
              <w:left w:val="nil"/>
              <w:bottom w:val="single" w:sz="4" w:space="0" w:color="auto"/>
              <w:right w:val="single" w:sz="4" w:space="0" w:color="auto"/>
            </w:tcBorders>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c>
          <w:tcPr>
            <w:tcW w:w="1777" w:type="dxa"/>
            <w:tcBorders>
              <w:top w:val="single" w:sz="4" w:space="0" w:color="auto"/>
              <w:left w:val="nil"/>
              <w:bottom w:val="single" w:sz="4" w:space="0" w:color="auto"/>
              <w:right w:val="single" w:sz="4" w:space="0" w:color="auto"/>
            </w:tcBorders>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r>
      <w:tr w:rsidR="003E12AC" w:rsidRPr="00ED3954" w:rsidTr="008224B0">
        <w:trPr>
          <w:trHeight w:val="2100"/>
        </w:trPr>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224B0" w:rsidRPr="00ED3954" w:rsidRDefault="003E12AC"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17</w:t>
            </w:r>
          </w:p>
        </w:tc>
        <w:tc>
          <w:tcPr>
            <w:tcW w:w="2542" w:type="dxa"/>
            <w:tcBorders>
              <w:top w:val="single" w:sz="4" w:space="0" w:color="auto"/>
              <w:left w:val="nil"/>
              <w:bottom w:val="single" w:sz="4" w:space="0" w:color="auto"/>
              <w:right w:val="single" w:sz="4" w:space="0" w:color="auto"/>
            </w:tcBorders>
            <w:shd w:val="clear" w:color="auto" w:fill="auto"/>
            <w:vAlign w:val="center"/>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Внедрение в работу образовательных организаций физкультурно-спортивной направленности (ДЮСШ) паспорта спортсмена</w:t>
            </w:r>
          </w:p>
        </w:tc>
        <w:tc>
          <w:tcPr>
            <w:tcW w:w="1522" w:type="dxa"/>
            <w:tcBorders>
              <w:top w:val="single" w:sz="4" w:space="0" w:color="auto"/>
              <w:left w:val="nil"/>
              <w:bottom w:val="single" w:sz="4" w:space="0" w:color="auto"/>
              <w:right w:val="single" w:sz="4" w:space="0" w:color="auto"/>
            </w:tcBorders>
            <w:shd w:val="clear" w:color="auto" w:fill="auto"/>
          </w:tcPr>
          <w:p w:rsidR="008224B0" w:rsidRPr="00ED3954" w:rsidRDefault="008224B0" w:rsidP="00E148EB">
            <w:pPr>
              <w:jc w:val="center"/>
              <w:rPr>
                <w:rFonts w:ascii="Times New Roman" w:hAnsi="Times New Roman" w:cs="Times New Roman"/>
                <w:sz w:val="24"/>
                <w:szCs w:val="28"/>
              </w:rPr>
            </w:pPr>
            <w:r w:rsidRPr="00ED3954">
              <w:rPr>
                <w:rFonts w:ascii="Times New Roman" w:hAnsi="Times New Roman" w:cs="Times New Roman"/>
                <w:sz w:val="24"/>
                <w:szCs w:val="28"/>
              </w:rPr>
              <w:t>2016-2021</w:t>
            </w:r>
          </w:p>
        </w:tc>
        <w:tc>
          <w:tcPr>
            <w:tcW w:w="1961" w:type="dxa"/>
            <w:tcBorders>
              <w:top w:val="single" w:sz="4" w:space="0" w:color="auto"/>
              <w:left w:val="nil"/>
              <w:bottom w:val="single" w:sz="4" w:space="0" w:color="auto"/>
              <w:right w:val="single" w:sz="4" w:space="0" w:color="auto"/>
            </w:tcBorders>
            <w:shd w:val="clear" w:color="auto" w:fill="auto"/>
          </w:tcPr>
          <w:p w:rsidR="008224B0" w:rsidRPr="00ED3954" w:rsidRDefault="008224B0" w:rsidP="00E148EB">
            <w:pPr>
              <w:jc w:val="center"/>
              <w:rPr>
                <w:rFonts w:ascii="Times New Roman" w:hAnsi="Times New Roman" w:cs="Times New Roman"/>
                <w:sz w:val="24"/>
                <w:szCs w:val="28"/>
              </w:rPr>
            </w:pPr>
            <w:r w:rsidRPr="00ED3954">
              <w:rPr>
                <w:rFonts w:ascii="Times New Roman" w:hAnsi="Times New Roman" w:cs="Times New Roman"/>
                <w:sz w:val="24"/>
                <w:szCs w:val="28"/>
              </w:rPr>
              <w:t>МКУ «</w:t>
            </w:r>
            <w:proofErr w:type="spellStart"/>
            <w:r w:rsidRPr="00ED3954">
              <w:rPr>
                <w:rFonts w:ascii="Times New Roman" w:hAnsi="Times New Roman" w:cs="Times New Roman"/>
                <w:sz w:val="24"/>
                <w:szCs w:val="28"/>
              </w:rPr>
              <w:t>ОпМПСиТ</w:t>
            </w:r>
            <w:proofErr w:type="spellEnd"/>
            <w:r w:rsidRPr="00ED3954">
              <w:rPr>
                <w:rFonts w:ascii="Times New Roman" w:hAnsi="Times New Roman" w:cs="Times New Roman"/>
                <w:sz w:val="24"/>
                <w:szCs w:val="28"/>
              </w:rPr>
              <w:t>»,  МБУ «СОК «Дельфин»,  МБУ ДО «ДЮСШ»</w:t>
            </w:r>
          </w:p>
        </w:tc>
        <w:tc>
          <w:tcPr>
            <w:tcW w:w="2157" w:type="dxa"/>
            <w:tcBorders>
              <w:top w:val="single" w:sz="4" w:space="0" w:color="auto"/>
              <w:left w:val="nil"/>
              <w:bottom w:val="single" w:sz="4" w:space="0" w:color="auto"/>
              <w:right w:val="single" w:sz="4" w:space="0" w:color="auto"/>
            </w:tcBorders>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c>
          <w:tcPr>
            <w:tcW w:w="1777" w:type="dxa"/>
            <w:tcBorders>
              <w:top w:val="single" w:sz="4" w:space="0" w:color="auto"/>
              <w:left w:val="nil"/>
              <w:bottom w:val="single" w:sz="4" w:space="0" w:color="auto"/>
              <w:right w:val="single" w:sz="4" w:space="0" w:color="auto"/>
            </w:tcBorders>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r>
      <w:tr w:rsidR="003E12AC" w:rsidRPr="00ED3954" w:rsidTr="008224B0">
        <w:trPr>
          <w:trHeight w:val="2100"/>
        </w:trPr>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224B0" w:rsidRPr="00ED3954" w:rsidRDefault="003E12AC"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18</w:t>
            </w:r>
          </w:p>
        </w:tc>
        <w:tc>
          <w:tcPr>
            <w:tcW w:w="2542" w:type="dxa"/>
            <w:tcBorders>
              <w:top w:val="single" w:sz="4" w:space="0" w:color="auto"/>
              <w:left w:val="nil"/>
              <w:bottom w:val="single" w:sz="4" w:space="0" w:color="auto"/>
              <w:right w:val="single" w:sz="4" w:space="0" w:color="auto"/>
            </w:tcBorders>
            <w:shd w:val="clear" w:color="auto" w:fill="auto"/>
            <w:vAlign w:val="center"/>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Проведение выездных комплексных проверок работы по развитию физической культуры и спорта в сельских поселениях района, в предприятиях и учреждениях района с целью распространения опыта и методических </w:t>
            </w:r>
            <w:r w:rsidRPr="00ED3954">
              <w:rPr>
                <w:rFonts w:ascii="Times New Roman" w:hAnsi="Times New Roman" w:cs="Times New Roman"/>
                <w:sz w:val="24"/>
                <w:szCs w:val="28"/>
              </w:rPr>
              <w:lastRenderedPageBreak/>
              <w:t>материалов</w:t>
            </w:r>
          </w:p>
        </w:tc>
        <w:tc>
          <w:tcPr>
            <w:tcW w:w="1522" w:type="dxa"/>
            <w:tcBorders>
              <w:top w:val="single" w:sz="4" w:space="0" w:color="auto"/>
              <w:left w:val="nil"/>
              <w:bottom w:val="single" w:sz="4" w:space="0" w:color="auto"/>
              <w:right w:val="single" w:sz="4" w:space="0" w:color="auto"/>
            </w:tcBorders>
            <w:shd w:val="clear" w:color="auto" w:fill="auto"/>
          </w:tcPr>
          <w:p w:rsidR="008224B0" w:rsidRPr="00ED3954" w:rsidRDefault="008224B0" w:rsidP="00E148EB">
            <w:pPr>
              <w:jc w:val="center"/>
              <w:rPr>
                <w:rFonts w:ascii="Times New Roman" w:hAnsi="Times New Roman" w:cs="Times New Roman"/>
                <w:sz w:val="24"/>
                <w:szCs w:val="28"/>
              </w:rPr>
            </w:pPr>
            <w:r w:rsidRPr="00ED3954">
              <w:rPr>
                <w:rFonts w:ascii="Times New Roman" w:hAnsi="Times New Roman" w:cs="Times New Roman"/>
                <w:sz w:val="24"/>
                <w:szCs w:val="28"/>
              </w:rPr>
              <w:lastRenderedPageBreak/>
              <w:t>2016-2021</w:t>
            </w:r>
          </w:p>
        </w:tc>
        <w:tc>
          <w:tcPr>
            <w:tcW w:w="1961" w:type="dxa"/>
            <w:tcBorders>
              <w:top w:val="single" w:sz="4" w:space="0" w:color="auto"/>
              <w:left w:val="nil"/>
              <w:bottom w:val="single" w:sz="4" w:space="0" w:color="auto"/>
              <w:right w:val="single" w:sz="4" w:space="0" w:color="auto"/>
            </w:tcBorders>
            <w:shd w:val="clear" w:color="auto" w:fill="auto"/>
          </w:tcPr>
          <w:p w:rsidR="008224B0" w:rsidRPr="00ED3954" w:rsidRDefault="008224B0" w:rsidP="00E148EB">
            <w:pPr>
              <w:jc w:val="center"/>
              <w:rPr>
                <w:rFonts w:ascii="Times New Roman" w:hAnsi="Times New Roman" w:cs="Times New Roman"/>
                <w:sz w:val="24"/>
                <w:szCs w:val="28"/>
              </w:rPr>
            </w:pPr>
            <w:r w:rsidRPr="00ED3954">
              <w:rPr>
                <w:rFonts w:ascii="Times New Roman" w:hAnsi="Times New Roman" w:cs="Times New Roman"/>
                <w:sz w:val="24"/>
                <w:szCs w:val="28"/>
              </w:rPr>
              <w:t>МКУ «</w:t>
            </w:r>
            <w:proofErr w:type="spellStart"/>
            <w:r w:rsidRPr="00ED3954">
              <w:rPr>
                <w:rFonts w:ascii="Times New Roman" w:hAnsi="Times New Roman" w:cs="Times New Roman"/>
                <w:sz w:val="24"/>
                <w:szCs w:val="28"/>
              </w:rPr>
              <w:t>ОпМПСиТ</w:t>
            </w:r>
            <w:proofErr w:type="spellEnd"/>
            <w:r w:rsidRPr="00ED3954">
              <w:rPr>
                <w:rFonts w:ascii="Times New Roman" w:hAnsi="Times New Roman" w:cs="Times New Roman"/>
                <w:sz w:val="24"/>
                <w:szCs w:val="28"/>
              </w:rPr>
              <w:t>»,  МБУ «СОК «Дельфин»,  МБУ ДО «ДЮСШ»</w:t>
            </w:r>
          </w:p>
        </w:tc>
        <w:tc>
          <w:tcPr>
            <w:tcW w:w="2157" w:type="dxa"/>
            <w:tcBorders>
              <w:top w:val="single" w:sz="4" w:space="0" w:color="auto"/>
              <w:left w:val="nil"/>
              <w:bottom w:val="single" w:sz="4" w:space="0" w:color="auto"/>
              <w:right w:val="single" w:sz="4" w:space="0" w:color="auto"/>
            </w:tcBorders>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c>
          <w:tcPr>
            <w:tcW w:w="1777" w:type="dxa"/>
            <w:tcBorders>
              <w:top w:val="single" w:sz="4" w:space="0" w:color="auto"/>
              <w:left w:val="nil"/>
              <w:bottom w:val="single" w:sz="4" w:space="0" w:color="auto"/>
              <w:right w:val="single" w:sz="4" w:space="0" w:color="auto"/>
            </w:tcBorders>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r>
      <w:tr w:rsidR="003E12AC" w:rsidRPr="00ED3954" w:rsidTr="008224B0">
        <w:trPr>
          <w:trHeight w:val="2100"/>
        </w:trPr>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224B0" w:rsidRPr="00ED3954" w:rsidRDefault="003E12AC" w:rsidP="00E148EB">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19</w:t>
            </w:r>
          </w:p>
        </w:tc>
        <w:tc>
          <w:tcPr>
            <w:tcW w:w="2542" w:type="dxa"/>
            <w:tcBorders>
              <w:top w:val="single" w:sz="4" w:space="0" w:color="auto"/>
              <w:left w:val="nil"/>
              <w:bottom w:val="single" w:sz="4" w:space="0" w:color="auto"/>
              <w:right w:val="single" w:sz="4" w:space="0" w:color="auto"/>
            </w:tcBorders>
            <w:shd w:val="clear" w:color="auto" w:fill="auto"/>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Реализация муниципальной программы «Сельская молодёжь Рыбно-Слободского муниципального района Республики Татарстан на 2016 -2020 годы»</w:t>
            </w:r>
          </w:p>
        </w:tc>
        <w:tc>
          <w:tcPr>
            <w:tcW w:w="1522" w:type="dxa"/>
            <w:tcBorders>
              <w:top w:val="single" w:sz="4" w:space="0" w:color="auto"/>
              <w:left w:val="nil"/>
              <w:bottom w:val="single" w:sz="4" w:space="0" w:color="auto"/>
              <w:right w:val="single" w:sz="4" w:space="0" w:color="auto"/>
            </w:tcBorders>
            <w:shd w:val="clear" w:color="auto" w:fill="auto"/>
          </w:tcPr>
          <w:p w:rsidR="008224B0" w:rsidRPr="00ED3954" w:rsidRDefault="008224B0" w:rsidP="00E148EB">
            <w:pPr>
              <w:jc w:val="center"/>
              <w:rPr>
                <w:rFonts w:ascii="Times New Roman" w:hAnsi="Times New Roman" w:cs="Times New Roman"/>
                <w:sz w:val="24"/>
                <w:szCs w:val="28"/>
              </w:rPr>
            </w:pPr>
            <w:r w:rsidRPr="00ED3954">
              <w:rPr>
                <w:rFonts w:ascii="Times New Roman" w:hAnsi="Times New Roman" w:cs="Times New Roman"/>
                <w:sz w:val="24"/>
                <w:szCs w:val="28"/>
              </w:rPr>
              <w:t>2016-2021</w:t>
            </w:r>
          </w:p>
        </w:tc>
        <w:tc>
          <w:tcPr>
            <w:tcW w:w="1961" w:type="dxa"/>
            <w:tcBorders>
              <w:top w:val="single" w:sz="4" w:space="0" w:color="auto"/>
              <w:left w:val="nil"/>
              <w:bottom w:val="single" w:sz="4" w:space="0" w:color="auto"/>
              <w:right w:val="single" w:sz="4" w:space="0" w:color="auto"/>
            </w:tcBorders>
            <w:shd w:val="clear" w:color="auto" w:fill="auto"/>
          </w:tcPr>
          <w:p w:rsidR="008224B0" w:rsidRPr="00ED3954" w:rsidRDefault="008224B0" w:rsidP="00E148EB">
            <w:pPr>
              <w:jc w:val="center"/>
              <w:rPr>
                <w:rFonts w:ascii="Times New Roman" w:hAnsi="Times New Roman" w:cs="Times New Roman"/>
                <w:sz w:val="24"/>
                <w:szCs w:val="28"/>
              </w:rPr>
            </w:pPr>
            <w:r w:rsidRPr="00ED3954">
              <w:rPr>
                <w:rFonts w:ascii="Times New Roman" w:hAnsi="Times New Roman" w:cs="Times New Roman"/>
                <w:sz w:val="24"/>
                <w:szCs w:val="28"/>
              </w:rPr>
              <w:t>МКУ «</w:t>
            </w:r>
            <w:proofErr w:type="spellStart"/>
            <w:r w:rsidRPr="00ED3954">
              <w:rPr>
                <w:rFonts w:ascii="Times New Roman" w:hAnsi="Times New Roman" w:cs="Times New Roman"/>
                <w:sz w:val="24"/>
                <w:szCs w:val="28"/>
              </w:rPr>
              <w:t>ОпМПСиТ</w:t>
            </w:r>
            <w:proofErr w:type="spellEnd"/>
            <w:r w:rsidRPr="00ED3954">
              <w:rPr>
                <w:rFonts w:ascii="Times New Roman" w:hAnsi="Times New Roman" w:cs="Times New Roman"/>
                <w:sz w:val="24"/>
                <w:szCs w:val="28"/>
              </w:rPr>
              <w:t>»,</w:t>
            </w:r>
          </w:p>
        </w:tc>
        <w:tc>
          <w:tcPr>
            <w:tcW w:w="2157" w:type="dxa"/>
            <w:tcBorders>
              <w:top w:val="single" w:sz="4" w:space="0" w:color="auto"/>
              <w:left w:val="nil"/>
              <w:bottom w:val="single" w:sz="4" w:space="0" w:color="auto"/>
              <w:right w:val="single" w:sz="4" w:space="0" w:color="auto"/>
            </w:tcBorders>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3 371,5</w:t>
            </w:r>
          </w:p>
        </w:tc>
        <w:tc>
          <w:tcPr>
            <w:tcW w:w="1777" w:type="dxa"/>
            <w:tcBorders>
              <w:top w:val="single" w:sz="4" w:space="0" w:color="auto"/>
              <w:left w:val="nil"/>
              <w:bottom w:val="single" w:sz="4" w:space="0" w:color="auto"/>
              <w:right w:val="single" w:sz="4" w:space="0" w:color="auto"/>
            </w:tcBorders>
          </w:tcPr>
          <w:p w:rsidR="008224B0" w:rsidRPr="00ED3954" w:rsidRDefault="008224B0" w:rsidP="00E148EB">
            <w:pPr>
              <w:spacing w:after="0" w:line="24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РСМР</w:t>
            </w:r>
          </w:p>
        </w:tc>
      </w:tr>
    </w:tbl>
    <w:p w:rsidR="007141C3" w:rsidRPr="00ED3954" w:rsidRDefault="007141C3" w:rsidP="00F43307">
      <w:pPr>
        <w:autoSpaceDE w:val="0"/>
        <w:autoSpaceDN w:val="0"/>
        <w:adjustRightInd w:val="0"/>
        <w:spacing w:after="0" w:line="360" w:lineRule="auto"/>
        <w:ind w:left="2134" w:hanging="2134"/>
        <w:jc w:val="center"/>
        <w:rPr>
          <w:rFonts w:ascii="Times New Roman" w:hAnsi="Times New Roman" w:cs="Times New Roman"/>
          <w:b/>
          <w:sz w:val="28"/>
          <w:szCs w:val="28"/>
        </w:rPr>
      </w:pPr>
    </w:p>
    <w:p w:rsidR="00F43307" w:rsidRPr="00ED3954" w:rsidRDefault="00F43307" w:rsidP="00F43307">
      <w:pPr>
        <w:autoSpaceDE w:val="0"/>
        <w:autoSpaceDN w:val="0"/>
        <w:adjustRightInd w:val="0"/>
        <w:spacing w:after="0" w:line="360" w:lineRule="auto"/>
        <w:ind w:left="2134" w:hanging="2134"/>
        <w:jc w:val="center"/>
        <w:rPr>
          <w:rFonts w:ascii="Times New Roman" w:hAnsi="Times New Roman" w:cs="Times New Roman"/>
          <w:b/>
          <w:sz w:val="28"/>
          <w:szCs w:val="28"/>
        </w:rPr>
      </w:pPr>
      <w:r w:rsidRPr="00ED3954">
        <w:rPr>
          <w:rFonts w:ascii="Times New Roman" w:hAnsi="Times New Roman" w:cs="Times New Roman"/>
          <w:b/>
          <w:sz w:val="28"/>
          <w:szCs w:val="28"/>
        </w:rPr>
        <w:t>7.5 Занятость населения и социальная помощь</w:t>
      </w:r>
    </w:p>
    <w:p w:rsidR="00F43307" w:rsidRPr="00ED3954" w:rsidRDefault="00F43307" w:rsidP="00F43307">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Одной из серьезных проблем урбанизации является ее стихийный характер, что приводит к обострению проблемы притока в города сельского населения, не имеющего жилья и места работы. Основным фактором в этом процессе является учеба в средних и высших организациях профессионального </w:t>
      </w:r>
      <w:r w:rsidR="003E12AC" w:rsidRPr="00ED3954">
        <w:rPr>
          <w:rFonts w:ascii="Times New Roman" w:hAnsi="Times New Roman" w:cs="Times New Roman"/>
          <w:sz w:val="28"/>
          <w:szCs w:val="28"/>
        </w:rPr>
        <w:t xml:space="preserve">образования </w:t>
      </w:r>
      <w:r w:rsidRPr="00ED3954">
        <w:rPr>
          <w:rFonts w:ascii="Times New Roman" w:hAnsi="Times New Roman" w:cs="Times New Roman"/>
          <w:sz w:val="28"/>
          <w:szCs w:val="28"/>
        </w:rPr>
        <w:t>жителей сельских территорий, и, как правило, основным центром притяжения является г. Казань. Эта проблема имеет мультиплицирующий характер, так как возрастает давление на столичный рынок труда и его инфраструктуру, а также существенно снижает долю трудоспособного населения РСМР.</w:t>
      </w:r>
    </w:p>
    <w:p w:rsidR="00F43307" w:rsidRPr="00ED3954" w:rsidRDefault="00F43307" w:rsidP="00F43307">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Важно отметить, что процесс урбанизации ведет к сокращению сельскохозяйственного производства в личных подсобных хозяйствах.</w:t>
      </w:r>
    </w:p>
    <w:p w:rsidR="00F43307" w:rsidRPr="00ED3954" w:rsidRDefault="00F43307" w:rsidP="00F43307">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Необходимо также отметить, что центром притяжения особенно для молодых людей </w:t>
      </w:r>
      <w:r w:rsidR="003E12AC" w:rsidRPr="00ED3954">
        <w:rPr>
          <w:rFonts w:ascii="Times New Roman" w:hAnsi="Times New Roman" w:cs="Times New Roman"/>
          <w:sz w:val="28"/>
          <w:szCs w:val="28"/>
        </w:rPr>
        <w:t xml:space="preserve">из сельских населенных пунктов </w:t>
      </w:r>
      <w:r w:rsidRPr="00ED3954">
        <w:rPr>
          <w:rFonts w:ascii="Times New Roman" w:hAnsi="Times New Roman" w:cs="Times New Roman"/>
          <w:sz w:val="28"/>
          <w:szCs w:val="28"/>
        </w:rPr>
        <w:t xml:space="preserve">является также и </w:t>
      </w:r>
      <w:proofErr w:type="spellStart"/>
      <w:r w:rsidRPr="00ED3954">
        <w:rPr>
          <w:rFonts w:ascii="Times New Roman" w:hAnsi="Times New Roman" w:cs="Times New Roman"/>
          <w:sz w:val="28"/>
          <w:szCs w:val="28"/>
        </w:rPr>
        <w:t>п.г.т</w:t>
      </w:r>
      <w:proofErr w:type="spellEnd"/>
      <w:r w:rsidRPr="00ED3954">
        <w:rPr>
          <w:rFonts w:ascii="Times New Roman" w:hAnsi="Times New Roman" w:cs="Times New Roman"/>
          <w:sz w:val="28"/>
          <w:szCs w:val="28"/>
        </w:rPr>
        <w:t>. Рыбная Слобода, так как качество жизни в п.г</w:t>
      </w:r>
      <w:proofErr w:type="gramStart"/>
      <w:r w:rsidRPr="00ED3954">
        <w:rPr>
          <w:rFonts w:ascii="Times New Roman" w:hAnsi="Times New Roman" w:cs="Times New Roman"/>
          <w:sz w:val="28"/>
          <w:szCs w:val="28"/>
        </w:rPr>
        <w:t>.т</w:t>
      </w:r>
      <w:proofErr w:type="gramEnd"/>
      <w:r w:rsidRPr="00ED3954">
        <w:rPr>
          <w:rFonts w:ascii="Times New Roman" w:hAnsi="Times New Roman" w:cs="Times New Roman"/>
          <w:sz w:val="28"/>
          <w:szCs w:val="28"/>
        </w:rPr>
        <w:t xml:space="preserve"> Рыбная Слобола, уровень заработной платы, объем досуговых услуг являются существенными факторами оттока молодежи из сельских населенных пунктов. В целом рынок труда РСМР представляет собой сложную </w:t>
      </w:r>
      <w:r w:rsidRPr="00ED3954">
        <w:rPr>
          <w:rFonts w:ascii="Times New Roman" w:hAnsi="Times New Roman" w:cs="Times New Roman"/>
          <w:sz w:val="28"/>
          <w:szCs w:val="28"/>
        </w:rPr>
        <w:lastRenderedPageBreak/>
        <w:t xml:space="preserve">систему экономических отношений. Основные элементы рынка труда это фактически занятые работники, безработные, занятые на "сером" рынке труда, а также  ОМС. Состояние рынка труда на начало 2016 года представлено в таблице </w:t>
      </w:r>
      <w:r w:rsidR="00137663" w:rsidRPr="00ED3954">
        <w:rPr>
          <w:rFonts w:ascii="Times New Roman" w:hAnsi="Times New Roman" w:cs="Times New Roman"/>
          <w:sz w:val="28"/>
          <w:szCs w:val="28"/>
        </w:rPr>
        <w:t>4</w:t>
      </w:r>
      <w:r w:rsidRPr="00ED3954">
        <w:rPr>
          <w:rFonts w:ascii="Times New Roman" w:hAnsi="Times New Roman" w:cs="Times New Roman"/>
          <w:sz w:val="28"/>
          <w:szCs w:val="28"/>
        </w:rPr>
        <w:t>.</w:t>
      </w:r>
    </w:p>
    <w:p w:rsidR="00F43307" w:rsidRPr="00ED3954" w:rsidRDefault="00F43307" w:rsidP="00F43307">
      <w:pPr>
        <w:spacing w:after="0" w:line="360" w:lineRule="auto"/>
        <w:ind w:firstLine="709"/>
        <w:jc w:val="both"/>
        <w:rPr>
          <w:rFonts w:ascii="Times New Roman" w:hAnsi="Times New Roman" w:cs="Times New Roman"/>
          <w:sz w:val="28"/>
          <w:szCs w:val="28"/>
        </w:rPr>
      </w:pPr>
    </w:p>
    <w:p w:rsidR="00F43307" w:rsidRPr="00ED3954" w:rsidRDefault="00F43307" w:rsidP="00F43307">
      <w:pPr>
        <w:spacing w:after="0" w:line="360" w:lineRule="auto"/>
        <w:ind w:firstLine="709"/>
        <w:jc w:val="center"/>
        <w:rPr>
          <w:rFonts w:ascii="Times New Roman" w:hAnsi="Times New Roman" w:cs="Times New Roman"/>
          <w:b/>
          <w:sz w:val="28"/>
          <w:szCs w:val="28"/>
        </w:rPr>
      </w:pPr>
      <w:r w:rsidRPr="00ED3954">
        <w:rPr>
          <w:rFonts w:ascii="Times New Roman" w:hAnsi="Times New Roman" w:cs="Times New Roman"/>
          <w:b/>
          <w:sz w:val="28"/>
          <w:szCs w:val="28"/>
        </w:rPr>
        <w:t xml:space="preserve">Таблица </w:t>
      </w:r>
      <w:r w:rsidR="00C744C1" w:rsidRPr="00ED3954">
        <w:rPr>
          <w:rFonts w:ascii="Times New Roman" w:hAnsi="Times New Roman" w:cs="Times New Roman"/>
          <w:b/>
          <w:sz w:val="28"/>
          <w:szCs w:val="28"/>
        </w:rPr>
        <w:t>13</w:t>
      </w:r>
      <w:r w:rsidRPr="00ED3954">
        <w:rPr>
          <w:rFonts w:ascii="Times New Roman" w:hAnsi="Times New Roman" w:cs="Times New Roman"/>
          <w:b/>
          <w:sz w:val="28"/>
          <w:szCs w:val="28"/>
        </w:rPr>
        <w:t>. Состояние рынка труда РСМР на начало 2016 года</w:t>
      </w:r>
    </w:p>
    <w:p w:rsidR="00F43307" w:rsidRPr="00ED3954" w:rsidRDefault="00F43307" w:rsidP="00F43307">
      <w:pPr>
        <w:spacing w:after="0" w:line="360" w:lineRule="auto"/>
        <w:ind w:firstLine="709"/>
        <w:jc w:val="both"/>
        <w:rPr>
          <w:rFonts w:ascii="Times New Roman" w:hAnsi="Times New Roman" w:cs="Times New Roman"/>
          <w:sz w:val="28"/>
          <w:szCs w:val="28"/>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2693"/>
      </w:tblGrid>
      <w:tr w:rsidR="00F43307" w:rsidRPr="00ED3954" w:rsidTr="00F43307">
        <w:trPr>
          <w:trHeight w:val="399"/>
        </w:trPr>
        <w:tc>
          <w:tcPr>
            <w:tcW w:w="7513" w:type="dxa"/>
            <w:shd w:val="clear" w:color="auto" w:fill="D6E3BC" w:themeFill="accent3" w:themeFillTint="66"/>
            <w:vAlign w:val="center"/>
            <w:hideMark/>
          </w:tcPr>
          <w:p w:rsidR="00F43307" w:rsidRPr="00ED3954" w:rsidRDefault="00F43307" w:rsidP="00F43307">
            <w:pPr>
              <w:spacing w:after="0" w:line="360" w:lineRule="auto"/>
              <w:ind w:left="45"/>
              <w:contextualSpacing/>
              <w:jc w:val="center"/>
              <w:rPr>
                <w:rFonts w:ascii="Times New Roman" w:eastAsia="Calibri" w:hAnsi="Times New Roman" w:cs="Times New Roman"/>
                <w:b/>
                <w:sz w:val="26"/>
                <w:szCs w:val="26"/>
                <w:lang w:val="en-US" w:bidi="en-US"/>
              </w:rPr>
            </w:pPr>
            <w:r w:rsidRPr="00ED3954">
              <w:rPr>
                <w:rFonts w:ascii="Times New Roman" w:eastAsia="Calibri" w:hAnsi="Times New Roman" w:cs="Times New Roman"/>
                <w:b/>
                <w:sz w:val="26"/>
                <w:szCs w:val="26"/>
                <w:lang w:val="en-US"/>
              </w:rPr>
              <w:t>Наименование мероприятий</w:t>
            </w:r>
          </w:p>
        </w:tc>
        <w:tc>
          <w:tcPr>
            <w:tcW w:w="2693" w:type="dxa"/>
            <w:shd w:val="clear" w:color="auto" w:fill="D6E3BC" w:themeFill="accent3" w:themeFillTint="66"/>
            <w:vAlign w:val="center"/>
            <w:hideMark/>
          </w:tcPr>
          <w:p w:rsidR="00F43307" w:rsidRPr="00ED3954" w:rsidRDefault="00F43307" w:rsidP="00F43307">
            <w:pPr>
              <w:spacing w:after="0" w:line="360" w:lineRule="auto"/>
              <w:ind w:left="45"/>
              <w:contextualSpacing/>
              <w:jc w:val="center"/>
              <w:rPr>
                <w:rFonts w:ascii="Times New Roman" w:eastAsia="Calibri" w:hAnsi="Times New Roman" w:cs="Times New Roman"/>
                <w:b/>
                <w:sz w:val="26"/>
                <w:szCs w:val="26"/>
                <w:lang w:val="en-US" w:bidi="en-US"/>
              </w:rPr>
            </w:pPr>
            <w:r w:rsidRPr="00ED3954">
              <w:rPr>
                <w:rFonts w:ascii="Times New Roman" w:eastAsia="Calibri" w:hAnsi="Times New Roman" w:cs="Times New Roman"/>
                <w:b/>
                <w:sz w:val="26"/>
                <w:szCs w:val="26"/>
                <w:lang w:val="en-US"/>
              </w:rPr>
              <w:t>Показатели (чел.)</w:t>
            </w:r>
          </w:p>
        </w:tc>
      </w:tr>
      <w:tr w:rsidR="00F43307" w:rsidRPr="00ED3954" w:rsidTr="00F43307">
        <w:trPr>
          <w:trHeight w:val="228"/>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b/>
                <w:bCs/>
                <w:sz w:val="26"/>
                <w:szCs w:val="26"/>
              </w:rPr>
            </w:pPr>
            <w:r w:rsidRPr="00ED3954">
              <w:rPr>
                <w:rFonts w:ascii="Times New Roman" w:eastAsia="Calibri" w:hAnsi="Times New Roman" w:cs="Times New Roman"/>
                <w:b/>
                <w:bCs/>
                <w:sz w:val="26"/>
                <w:szCs w:val="26"/>
              </w:rPr>
              <w:t>Обратилось в службу занятости, всего:</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bCs/>
                <w:sz w:val="26"/>
                <w:szCs w:val="26"/>
              </w:rPr>
            </w:pPr>
            <w:r w:rsidRPr="00ED3954">
              <w:rPr>
                <w:rFonts w:ascii="Times New Roman" w:eastAsia="Calibri" w:hAnsi="Times New Roman" w:cs="Times New Roman"/>
                <w:b/>
                <w:bCs/>
                <w:sz w:val="26"/>
                <w:szCs w:val="26"/>
              </w:rPr>
              <w:t>3303</w:t>
            </w:r>
          </w:p>
        </w:tc>
      </w:tr>
      <w:tr w:rsidR="00F43307" w:rsidRPr="00ED3954" w:rsidTr="00F43307">
        <w:trPr>
          <w:trHeight w:val="274"/>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rPr>
            </w:pPr>
            <w:r w:rsidRPr="00ED3954">
              <w:rPr>
                <w:rFonts w:ascii="Times New Roman" w:eastAsia="Calibri" w:hAnsi="Times New Roman" w:cs="Times New Roman"/>
                <w:sz w:val="26"/>
                <w:szCs w:val="26"/>
              </w:rPr>
              <w:t xml:space="preserve">   за содействием в поиске подходящей работы</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2166</w:t>
            </w:r>
          </w:p>
        </w:tc>
      </w:tr>
      <w:tr w:rsidR="00F43307" w:rsidRPr="00ED3954" w:rsidTr="00F43307">
        <w:trPr>
          <w:trHeight w:val="278"/>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rPr>
            </w:pPr>
            <w:r w:rsidRPr="00ED3954">
              <w:rPr>
                <w:rFonts w:ascii="Times New Roman" w:eastAsia="Calibri" w:hAnsi="Times New Roman" w:cs="Times New Roman"/>
                <w:sz w:val="26"/>
                <w:szCs w:val="26"/>
              </w:rPr>
              <w:t xml:space="preserve">   за информацией о положении на рынке труда</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298</w:t>
            </w:r>
          </w:p>
        </w:tc>
      </w:tr>
      <w:tr w:rsidR="00F43307" w:rsidRPr="00ED3954" w:rsidTr="00F43307">
        <w:trPr>
          <w:trHeight w:val="268"/>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lang w:val="en-US"/>
              </w:rPr>
            </w:pPr>
            <w:r w:rsidRPr="00ED3954">
              <w:rPr>
                <w:rFonts w:ascii="Times New Roman" w:eastAsia="Calibri" w:hAnsi="Times New Roman" w:cs="Times New Roman"/>
                <w:sz w:val="26"/>
                <w:szCs w:val="26"/>
              </w:rPr>
              <w:t xml:space="preserve">   </w:t>
            </w:r>
            <w:r w:rsidRPr="00ED3954">
              <w:rPr>
                <w:rFonts w:ascii="Times New Roman" w:eastAsia="Calibri" w:hAnsi="Times New Roman" w:cs="Times New Roman"/>
                <w:sz w:val="26"/>
                <w:szCs w:val="26"/>
                <w:lang w:val="en-US"/>
              </w:rPr>
              <w:t>за профессиональной ориентацией</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839</w:t>
            </w:r>
          </w:p>
        </w:tc>
      </w:tr>
      <w:tr w:rsidR="00F43307" w:rsidRPr="00ED3954" w:rsidTr="00F43307">
        <w:trPr>
          <w:trHeight w:val="272"/>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rPr>
            </w:pPr>
            <w:r w:rsidRPr="00ED3954">
              <w:rPr>
                <w:rFonts w:ascii="Times New Roman" w:eastAsia="Calibri" w:hAnsi="Times New Roman" w:cs="Times New Roman"/>
                <w:b/>
                <w:bCs/>
                <w:sz w:val="26"/>
                <w:szCs w:val="26"/>
              </w:rPr>
              <w:t>Поставлено на учет как ищущие работу</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359</w:t>
            </w:r>
          </w:p>
        </w:tc>
      </w:tr>
      <w:tr w:rsidR="00F43307" w:rsidRPr="00ED3954" w:rsidTr="00F43307">
        <w:trPr>
          <w:trHeight w:val="276"/>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rPr>
            </w:pPr>
            <w:r w:rsidRPr="00ED3954">
              <w:rPr>
                <w:rFonts w:ascii="Times New Roman" w:eastAsia="Calibri" w:hAnsi="Times New Roman" w:cs="Times New Roman"/>
                <w:b/>
                <w:bCs/>
                <w:sz w:val="26"/>
                <w:szCs w:val="26"/>
              </w:rPr>
              <w:t xml:space="preserve">   в т.ч. незанятые граждане</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304</w:t>
            </w:r>
          </w:p>
        </w:tc>
      </w:tr>
      <w:tr w:rsidR="00F43307" w:rsidRPr="00ED3954" w:rsidTr="00F43307">
        <w:trPr>
          <w:trHeight w:val="267"/>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lang w:val="en-US"/>
              </w:rPr>
            </w:pPr>
            <w:r w:rsidRPr="00ED3954">
              <w:rPr>
                <w:rFonts w:ascii="Times New Roman" w:eastAsia="Calibri" w:hAnsi="Times New Roman" w:cs="Times New Roman"/>
                <w:b/>
                <w:bCs/>
                <w:sz w:val="26"/>
                <w:szCs w:val="26"/>
                <w:lang w:val="en-US"/>
              </w:rPr>
              <w:t>Признаны безработными, всего</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267</w:t>
            </w:r>
          </w:p>
        </w:tc>
      </w:tr>
      <w:tr w:rsidR="00F43307" w:rsidRPr="00ED3954" w:rsidTr="00F43307">
        <w:trPr>
          <w:trHeight w:val="270"/>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lang w:val="en-US"/>
              </w:rPr>
            </w:pPr>
            <w:r w:rsidRPr="00ED3954">
              <w:rPr>
                <w:rFonts w:ascii="Times New Roman" w:eastAsia="Calibri" w:hAnsi="Times New Roman" w:cs="Times New Roman"/>
                <w:b/>
                <w:bCs/>
                <w:sz w:val="26"/>
                <w:szCs w:val="26"/>
                <w:lang w:val="en-US"/>
              </w:rPr>
              <w:t>Назначено пособие по безработице</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267</w:t>
            </w:r>
          </w:p>
        </w:tc>
      </w:tr>
      <w:tr w:rsidR="00F43307" w:rsidRPr="00ED3954" w:rsidTr="00F43307">
        <w:trPr>
          <w:trHeight w:val="288"/>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lang w:val="en-US"/>
              </w:rPr>
            </w:pPr>
            <w:r w:rsidRPr="00ED3954">
              <w:rPr>
                <w:rFonts w:ascii="Times New Roman" w:eastAsia="Calibri" w:hAnsi="Times New Roman" w:cs="Times New Roman"/>
                <w:b/>
                <w:bCs/>
                <w:sz w:val="26"/>
                <w:szCs w:val="26"/>
                <w:lang w:val="en-US"/>
              </w:rPr>
              <w:t>Трудоустроено, всего:</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175</w:t>
            </w:r>
          </w:p>
        </w:tc>
      </w:tr>
      <w:tr w:rsidR="00F43307" w:rsidRPr="00ED3954" w:rsidTr="00F43307">
        <w:trPr>
          <w:trHeight w:val="264"/>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lang w:val="en-US"/>
              </w:rPr>
            </w:pPr>
            <w:r w:rsidRPr="00ED3954">
              <w:rPr>
                <w:rFonts w:ascii="Times New Roman" w:eastAsia="Calibri" w:hAnsi="Times New Roman" w:cs="Times New Roman"/>
                <w:sz w:val="26"/>
                <w:szCs w:val="26"/>
              </w:rPr>
              <w:t xml:space="preserve">   </w:t>
            </w:r>
            <w:r w:rsidRPr="00ED3954">
              <w:rPr>
                <w:rFonts w:ascii="Times New Roman" w:eastAsia="Calibri" w:hAnsi="Times New Roman" w:cs="Times New Roman"/>
                <w:sz w:val="26"/>
                <w:szCs w:val="26"/>
                <w:lang w:val="en-US"/>
              </w:rPr>
              <w:t>из них:</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lang w:val="en-US"/>
              </w:rPr>
            </w:pPr>
          </w:p>
        </w:tc>
      </w:tr>
      <w:tr w:rsidR="00F43307" w:rsidRPr="00ED3954" w:rsidTr="00F43307">
        <w:trPr>
          <w:trHeight w:val="268"/>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lang w:val="en-US"/>
              </w:rPr>
            </w:pPr>
            <w:r w:rsidRPr="00ED3954">
              <w:rPr>
                <w:rFonts w:ascii="Times New Roman" w:eastAsia="Calibri" w:hAnsi="Times New Roman" w:cs="Times New Roman"/>
                <w:sz w:val="26"/>
                <w:szCs w:val="26"/>
              </w:rPr>
              <w:t xml:space="preserve">   </w:t>
            </w:r>
            <w:r w:rsidRPr="00ED3954">
              <w:rPr>
                <w:rFonts w:ascii="Times New Roman" w:eastAsia="Calibri" w:hAnsi="Times New Roman" w:cs="Times New Roman"/>
                <w:sz w:val="26"/>
                <w:szCs w:val="26"/>
                <w:lang w:val="en-US"/>
              </w:rPr>
              <w:t>незанятые граждане</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125</w:t>
            </w:r>
          </w:p>
        </w:tc>
      </w:tr>
      <w:tr w:rsidR="00F43307" w:rsidRPr="00ED3954" w:rsidTr="00F43307">
        <w:trPr>
          <w:trHeight w:val="286"/>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lang w:val="en-US"/>
              </w:rPr>
            </w:pPr>
            <w:r w:rsidRPr="00ED3954">
              <w:rPr>
                <w:rFonts w:ascii="Times New Roman" w:eastAsia="Calibri" w:hAnsi="Times New Roman" w:cs="Times New Roman"/>
                <w:sz w:val="26"/>
                <w:szCs w:val="26"/>
              </w:rPr>
              <w:t xml:space="preserve">   </w:t>
            </w:r>
            <w:r w:rsidR="003E12AC" w:rsidRPr="00ED3954">
              <w:rPr>
                <w:rFonts w:ascii="Times New Roman" w:eastAsia="Calibri" w:hAnsi="Times New Roman" w:cs="Times New Roman"/>
                <w:sz w:val="26"/>
                <w:szCs w:val="26"/>
              </w:rPr>
              <w:t>н</w:t>
            </w:r>
            <w:proofErr w:type="spellStart"/>
            <w:r w:rsidRPr="00ED3954">
              <w:rPr>
                <w:rFonts w:ascii="Times New Roman" w:eastAsia="Calibri" w:hAnsi="Times New Roman" w:cs="Times New Roman"/>
                <w:sz w:val="26"/>
                <w:szCs w:val="26"/>
                <w:lang w:val="en-US"/>
              </w:rPr>
              <w:t>есовершеннолетние</w:t>
            </w:r>
            <w:proofErr w:type="spellEnd"/>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50</w:t>
            </w:r>
          </w:p>
        </w:tc>
      </w:tr>
      <w:tr w:rsidR="00F43307" w:rsidRPr="00ED3954" w:rsidTr="00F43307">
        <w:trPr>
          <w:trHeight w:val="399"/>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rPr>
            </w:pPr>
            <w:r w:rsidRPr="00ED3954">
              <w:rPr>
                <w:rFonts w:ascii="Times New Roman" w:eastAsia="Calibri" w:hAnsi="Times New Roman" w:cs="Times New Roman"/>
                <w:b/>
                <w:bCs/>
                <w:sz w:val="26"/>
                <w:szCs w:val="26"/>
              </w:rPr>
              <w:t>Направлено на профессиональное переобучение безработных граждан, всего:</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45</w:t>
            </w:r>
          </w:p>
        </w:tc>
      </w:tr>
      <w:tr w:rsidR="00F43307" w:rsidRPr="00ED3954" w:rsidTr="00F43307">
        <w:trPr>
          <w:trHeight w:val="340"/>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lang w:val="en-US"/>
              </w:rPr>
            </w:pPr>
            <w:r w:rsidRPr="00ED3954">
              <w:rPr>
                <w:rFonts w:ascii="Times New Roman" w:eastAsia="Calibri" w:hAnsi="Times New Roman" w:cs="Times New Roman"/>
                <w:sz w:val="26"/>
                <w:szCs w:val="26"/>
              </w:rPr>
              <w:t xml:space="preserve">   </w:t>
            </w:r>
            <w:r w:rsidRPr="00ED3954">
              <w:rPr>
                <w:rFonts w:ascii="Times New Roman" w:eastAsia="Calibri" w:hAnsi="Times New Roman" w:cs="Times New Roman"/>
                <w:sz w:val="26"/>
                <w:szCs w:val="26"/>
                <w:lang w:val="en-US"/>
              </w:rPr>
              <w:t>в т.ч. женщины</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22</w:t>
            </w:r>
          </w:p>
        </w:tc>
      </w:tr>
      <w:tr w:rsidR="00F43307" w:rsidRPr="00ED3954" w:rsidTr="00F43307">
        <w:trPr>
          <w:trHeight w:val="274"/>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lang w:val="en-US"/>
              </w:rPr>
            </w:pPr>
            <w:r w:rsidRPr="00ED3954">
              <w:rPr>
                <w:rFonts w:ascii="Times New Roman" w:eastAsia="Calibri" w:hAnsi="Times New Roman" w:cs="Times New Roman"/>
                <w:sz w:val="26"/>
                <w:szCs w:val="26"/>
              </w:rPr>
              <w:t xml:space="preserve">   </w:t>
            </w:r>
            <w:r w:rsidRPr="00ED3954">
              <w:rPr>
                <w:rFonts w:ascii="Times New Roman" w:eastAsia="Calibri" w:hAnsi="Times New Roman" w:cs="Times New Roman"/>
                <w:sz w:val="26"/>
                <w:szCs w:val="26"/>
                <w:lang w:val="en-US"/>
              </w:rPr>
              <w:t>молодежь в возрасте 16-29 лет</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19</w:t>
            </w:r>
          </w:p>
        </w:tc>
      </w:tr>
      <w:tr w:rsidR="00F43307" w:rsidRPr="00ED3954" w:rsidTr="00F43307">
        <w:trPr>
          <w:trHeight w:val="264"/>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lang w:val="en-US"/>
              </w:rPr>
            </w:pPr>
            <w:r w:rsidRPr="00ED3954">
              <w:rPr>
                <w:rFonts w:ascii="Times New Roman" w:eastAsia="Calibri" w:hAnsi="Times New Roman" w:cs="Times New Roman"/>
                <w:b/>
                <w:bCs/>
                <w:sz w:val="26"/>
                <w:szCs w:val="26"/>
                <w:lang w:val="en-US"/>
              </w:rPr>
              <w:t>Направлено на общественные работы</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152</w:t>
            </w:r>
          </w:p>
        </w:tc>
      </w:tr>
      <w:tr w:rsidR="00F43307" w:rsidRPr="00ED3954" w:rsidTr="00F43307">
        <w:trPr>
          <w:trHeight w:val="399"/>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b/>
                <w:bCs/>
                <w:sz w:val="26"/>
                <w:szCs w:val="26"/>
                <w:lang w:val="en-US"/>
              </w:rPr>
            </w:pPr>
            <w:r w:rsidRPr="00ED3954">
              <w:rPr>
                <w:rFonts w:ascii="Times New Roman" w:eastAsia="Calibri" w:hAnsi="Times New Roman" w:cs="Times New Roman"/>
                <w:b/>
                <w:bCs/>
                <w:sz w:val="26"/>
                <w:szCs w:val="26"/>
                <w:lang w:val="en-US"/>
              </w:rPr>
              <w:t>Зарегистрировали предпринимательскую деятельность</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13</w:t>
            </w:r>
          </w:p>
        </w:tc>
      </w:tr>
      <w:tr w:rsidR="00F43307" w:rsidRPr="00ED3954" w:rsidTr="00F43307">
        <w:trPr>
          <w:trHeight w:val="304"/>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b/>
                <w:bCs/>
                <w:sz w:val="26"/>
                <w:szCs w:val="26"/>
                <w:lang w:val="en-US"/>
              </w:rPr>
            </w:pPr>
            <w:r w:rsidRPr="00ED3954">
              <w:rPr>
                <w:rFonts w:ascii="Times New Roman" w:eastAsia="Calibri" w:hAnsi="Times New Roman" w:cs="Times New Roman"/>
                <w:b/>
                <w:bCs/>
                <w:sz w:val="26"/>
                <w:szCs w:val="26"/>
                <w:lang w:val="en-US"/>
              </w:rPr>
              <w:t>Переселенцы</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5</w:t>
            </w:r>
          </w:p>
        </w:tc>
      </w:tr>
      <w:tr w:rsidR="00F43307" w:rsidRPr="00ED3954" w:rsidTr="00F43307">
        <w:trPr>
          <w:trHeight w:val="264"/>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rPr>
            </w:pPr>
            <w:r w:rsidRPr="00ED3954">
              <w:rPr>
                <w:rFonts w:ascii="Times New Roman" w:eastAsia="Calibri" w:hAnsi="Times New Roman" w:cs="Times New Roman"/>
                <w:b/>
                <w:bCs/>
                <w:sz w:val="26"/>
                <w:szCs w:val="26"/>
              </w:rPr>
              <w:t>Получили услуги по социальной адаптации</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49</w:t>
            </w:r>
          </w:p>
        </w:tc>
      </w:tr>
      <w:tr w:rsidR="00F43307" w:rsidRPr="00ED3954" w:rsidTr="00F43307">
        <w:trPr>
          <w:trHeight w:val="399"/>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rPr>
            </w:pPr>
            <w:r w:rsidRPr="00ED3954">
              <w:rPr>
                <w:rFonts w:ascii="Times New Roman" w:eastAsia="Calibri" w:hAnsi="Times New Roman" w:cs="Times New Roman"/>
                <w:b/>
                <w:bCs/>
                <w:sz w:val="26"/>
                <w:szCs w:val="26"/>
              </w:rPr>
              <w:t>Численность безработных, состоящих на учете на 01.01.2015г.</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111</w:t>
            </w:r>
          </w:p>
        </w:tc>
      </w:tr>
      <w:tr w:rsidR="00F43307" w:rsidRPr="00ED3954" w:rsidTr="00F43307">
        <w:trPr>
          <w:trHeight w:val="288"/>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lang w:val="en-US"/>
              </w:rPr>
            </w:pPr>
            <w:r w:rsidRPr="00ED3954">
              <w:rPr>
                <w:rFonts w:ascii="Times New Roman" w:eastAsia="Calibri" w:hAnsi="Times New Roman" w:cs="Times New Roman"/>
                <w:b/>
                <w:bCs/>
                <w:sz w:val="26"/>
                <w:szCs w:val="26"/>
                <w:lang w:val="en-US"/>
              </w:rPr>
              <w:t>по полу</w:t>
            </w:r>
            <w:r w:rsidRPr="00ED3954">
              <w:rPr>
                <w:rFonts w:ascii="Times New Roman" w:eastAsia="Calibri" w:hAnsi="Times New Roman" w:cs="Times New Roman"/>
                <w:sz w:val="26"/>
                <w:szCs w:val="26"/>
                <w:u w:val="single"/>
                <w:lang w:val="en-US"/>
              </w:rPr>
              <w:t>:</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sz w:val="26"/>
                <w:szCs w:val="26"/>
                <w:lang w:val="en-US"/>
              </w:rPr>
            </w:pPr>
          </w:p>
        </w:tc>
      </w:tr>
      <w:tr w:rsidR="00F43307" w:rsidRPr="00ED3954" w:rsidTr="00F43307">
        <w:trPr>
          <w:trHeight w:val="228"/>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lang w:val="en-US"/>
              </w:rPr>
            </w:pPr>
            <w:r w:rsidRPr="00ED3954">
              <w:rPr>
                <w:rFonts w:ascii="Times New Roman" w:eastAsia="Calibri" w:hAnsi="Times New Roman" w:cs="Times New Roman"/>
                <w:sz w:val="26"/>
                <w:szCs w:val="26"/>
              </w:rPr>
              <w:t xml:space="preserve">   </w:t>
            </w:r>
            <w:r w:rsidR="003E12AC" w:rsidRPr="00ED3954">
              <w:rPr>
                <w:rFonts w:ascii="Times New Roman" w:eastAsia="Calibri" w:hAnsi="Times New Roman" w:cs="Times New Roman"/>
                <w:sz w:val="26"/>
                <w:szCs w:val="26"/>
              </w:rPr>
              <w:t>ж</w:t>
            </w:r>
            <w:proofErr w:type="spellStart"/>
            <w:r w:rsidRPr="00ED3954">
              <w:rPr>
                <w:rFonts w:ascii="Times New Roman" w:eastAsia="Calibri" w:hAnsi="Times New Roman" w:cs="Times New Roman"/>
                <w:sz w:val="26"/>
                <w:szCs w:val="26"/>
                <w:lang w:val="en-US"/>
              </w:rPr>
              <w:t>енщины</w:t>
            </w:r>
            <w:proofErr w:type="spellEnd"/>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69</w:t>
            </w:r>
          </w:p>
        </w:tc>
      </w:tr>
      <w:tr w:rsidR="00F43307" w:rsidRPr="00ED3954" w:rsidTr="00F43307">
        <w:trPr>
          <w:trHeight w:val="324"/>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lang w:val="en-US"/>
              </w:rPr>
            </w:pPr>
            <w:r w:rsidRPr="00ED3954">
              <w:rPr>
                <w:rFonts w:ascii="Times New Roman" w:eastAsia="Calibri" w:hAnsi="Times New Roman" w:cs="Times New Roman"/>
                <w:b/>
                <w:bCs/>
                <w:sz w:val="26"/>
                <w:szCs w:val="26"/>
                <w:lang w:val="en-US"/>
              </w:rPr>
              <w:t>по возрасту:</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lang w:val="en-US"/>
              </w:rPr>
            </w:pPr>
          </w:p>
        </w:tc>
      </w:tr>
      <w:tr w:rsidR="00F43307" w:rsidRPr="00ED3954" w:rsidTr="00F43307">
        <w:trPr>
          <w:trHeight w:val="280"/>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lang w:val="en-US"/>
              </w:rPr>
            </w:pPr>
            <w:r w:rsidRPr="00ED3954">
              <w:rPr>
                <w:rFonts w:ascii="Times New Roman" w:eastAsia="Calibri" w:hAnsi="Times New Roman" w:cs="Times New Roman"/>
                <w:sz w:val="26"/>
                <w:szCs w:val="26"/>
              </w:rPr>
              <w:lastRenderedPageBreak/>
              <w:t xml:space="preserve">   </w:t>
            </w:r>
            <w:r w:rsidRPr="00ED3954">
              <w:rPr>
                <w:rFonts w:ascii="Times New Roman" w:eastAsia="Calibri" w:hAnsi="Times New Roman" w:cs="Times New Roman"/>
                <w:sz w:val="26"/>
                <w:szCs w:val="26"/>
                <w:lang w:val="en-US"/>
              </w:rPr>
              <w:t>молодежь 16-29 лет</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11</w:t>
            </w:r>
          </w:p>
        </w:tc>
      </w:tr>
      <w:tr w:rsidR="00F43307" w:rsidRPr="00ED3954" w:rsidTr="00F43307">
        <w:trPr>
          <w:trHeight w:val="284"/>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lang w:val="en-US"/>
              </w:rPr>
            </w:pPr>
            <w:r w:rsidRPr="00ED3954">
              <w:rPr>
                <w:rFonts w:ascii="Times New Roman" w:eastAsia="Calibri" w:hAnsi="Times New Roman" w:cs="Times New Roman"/>
                <w:sz w:val="26"/>
                <w:szCs w:val="26"/>
              </w:rPr>
              <w:t xml:space="preserve">   </w:t>
            </w:r>
            <w:r w:rsidRPr="00ED3954">
              <w:rPr>
                <w:rFonts w:ascii="Times New Roman" w:eastAsia="Calibri" w:hAnsi="Times New Roman" w:cs="Times New Roman"/>
                <w:sz w:val="26"/>
                <w:szCs w:val="26"/>
                <w:lang w:val="en-US"/>
              </w:rPr>
              <w:t>предпенсионного возраста</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12</w:t>
            </w:r>
          </w:p>
        </w:tc>
      </w:tr>
      <w:tr w:rsidR="00F43307" w:rsidRPr="00ED3954" w:rsidTr="00F43307">
        <w:trPr>
          <w:trHeight w:val="399"/>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lang w:val="en-US"/>
              </w:rPr>
            </w:pPr>
            <w:r w:rsidRPr="00ED3954">
              <w:rPr>
                <w:rFonts w:ascii="Times New Roman" w:eastAsia="Calibri" w:hAnsi="Times New Roman" w:cs="Times New Roman"/>
                <w:b/>
                <w:bCs/>
                <w:sz w:val="26"/>
                <w:szCs w:val="26"/>
                <w:lang w:val="en-US"/>
              </w:rPr>
              <w:t>по причинам незанятости:</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lang w:val="en-US"/>
              </w:rPr>
            </w:pPr>
          </w:p>
        </w:tc>
      </w:tr>
      <w:tr w:rsidR="00F43307" w:rsidRPr="00ED3954" w:rsidTr="00F43307">
        <w:trPr>
          <w:trHeight w:val="280"/>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lang w:val="en-US"/>
              </w:rPr>
            </w:pPr>
            <w:r w:rsidRPr="00ED3954">
              <w:rPr>
                <w:rFonts w:ascii="Times New Roman" w:eastAsia="Calibri" w:hAnsi="Times New Roman" w:cs="Times New Roman"/>
                <w:sz w:val="26"/>
                <w:szCs w:val="26"/>
              </w:rPr>
              <w:t xml:space="preserve">   </w:t>
            </w:r>
            <w:r w:rsidRPr="00ED3954">
              <w:rPr>
                <w:rFonts w:ascii="Times New Roman" w:eastAsia="Calibri" w:hAnsi="Times New Roman" w:cs="Times New Roman"/>
                <w:sz w:val="26"/>
                <w:szCs w:val="26"/>
                <w:lang w:val="en-US"/>
              </w:rPr>
              <w:t>уволившиеся по собственному желанию</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36</w:t>
            </w:r>
          </w:p>
        </w:tc>
      </w:tr>
      <w:tr w:rsidR="00F43307" w:rsidRPr="00ED3954" w:rsidTr="00F43307">
        <w:trPr>
          <w:trHeight w:val="284"/>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lang w:val="en-US"/>
              </w:rPr>
            </w:pPr>
            <w:r w:rsidRPr="00ED3954">
              <w:rPr>
                <w:rFonts w:ascii="Times New Roman" w:eastAsia="Calibri" w:hAnsi="Times New Roman" w:cs="Times New Roman"/>
                <w:sz w:val="26"/>
                <w:szCs w:val="26"/>
              </w:rPr>
              <w:t xml:space="preserve">   </w:t>
            </w:r>
            <w:r w:rsidR="003E12AC" w:rsidRPr="00ED3954">
              <w:rPr>
                <w:rFonts w:ascii="Times New Roman" w:eastAsia="Calibri" w:hAnsi="Times New Roman" w:cs="Times New Roman"/>
                <w:sz w:val="26"/>
                <w:szCs w:val="26"/>
              </w:rPr>
              <w:t>в</w:t>
            </w:r>
            <w:proofErr w:type="spellStart"/>
            <w:r w:rsidRPr="00ED3954">
              <w:rPr>
                <w:rFonts w:ascii="Times New Roman" w:eastAsia="Calibri" w:hAnsi="Times New Roman" w:cs="Times New Roman"/>
                <w:sz w:val="26"/>
                <w:szCs w:val="26"/>
                <w:lang w:val="en-US"/>
              </w:rPr>
              <w:t>ысвобожденные</w:t>
            </w:r>
            <w:proofErr w:type="spellEnd"/>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32</w:t>
            </w:r>
          </w:p>
        </w:tc>
      </w:tr>
      <w:tr w:rsidR="00F43307" w:rsidRPr="00ED3954" w:rsidTr="00F43307">
        <w:trPr>
          <w:trHeight w:val="260"/>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rPr>
            </w:pPr>
            <w:r w:rsidRPr="00ED3954">
              <w:rPr>
                <w:rFonts w:ascii="Times New Roman" w:eastAsia="Calibri" w:hAnsi="Times New Roman" w:cs="Times New Roman"/>
                <w:sz w:val="26"/>
                <w:szCs w:val="26"/>
              </w:rPr>
              <w:t xml:space="preserve">   имеющие длительный перерыв в работе</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21</w:t>
            </w:r>
          </w:p>
        </w:tc>
      </w:tr>
      <w:tr w:rsidR="00F43307" w:rsidRPr="00ED3954" w:rsidTr="00F43307">
        <w:trPr>
          <w:trHeight w:val="278"/>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lang w:val="en-US"/>
              </w:rPr>
            </w:pPr>
            <w:r w:rsidRPr="00ED3954">
              <w:rPr>
                <w:rFonts w:ascii="Times New Roman" w:eastAsia="Calibri" w:hAnsi="Times New Roman" w:cs="Times New Roman"/>
                <w:sz w:val="26"/>
                <w:szCs w:val="26"/>
              </w:rPr>
              <w:t xml:space="preserve">   </w:t>
            </w:r>
            <w:r w:rsidRPr="00ED3954">
              <w:rPr>
                <w:rFonts w:ascii="Times New Roman" w:eastAsia="Calibri" w:hAnsi="Times New Roman" w:cs="Times New Roman"/>
                <w:sz w:val="26"/>
                <w:szCs w:val="26"/>
                <w:lang w:val="en-US"/>
              </w:rPr>
              <w:t>уволенные с военной службы</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w:t>
            </w:r>
          </w:p>
        </w:tc>
      </w:tr>
      <w:tr w:rsidR="00F43307" w:rsidRPr="00ED3954" w:rsidTr="00F43307">
        <w:trPr>
          <w:trHeight w:val="282"/>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rPr>
            </w:pPr>
            <w:r w:rsidRPr="00ED3954">
              <w:rPr>
                <w:rFonts w:ascii="Times New Roman" w:eastAsia="Calibri" w:hAnsi="Times New Roman" w:cs="Times New Roman"/>
                <w:sz w:val="26"/>
                <w:szCs w:val="26"/>
              </w:rPr>
              <w:t xml:space="preserve">   лица, освобожденные из мест лишения свободы</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w:t>
            </w:r>
          </w:p>
        </w:tc>
      </w:tr>
      <w:tr w:rsidR="00F43307" w:rsidRPr="00ED3954" w:rsidTr="00F43307">
        <w:trPr>
          <w:trHeight w:val="272"/>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lang w:val="en-US"/>
              </w:rPr>
            </w:pPr>
            <w:r w:rsidRPr="00ED3954">
              <w:rPr>
                <w:rFonts w:ascii="Times New Roman" w:eastAsia="Calibri" w:hAnsi="Times New Roman" w:cs="Times New Roman"/>
                <w:sz w:val="26"/>
                <w:szCs w:val="26"/>
              </w:rPr>
              <w:t xml:space="preserve">   </w:t>
            </w:r>
            <w:r w:rsidRPr="00ED3954">
              <w:rPr>
                <w:rFonts w:ascii="Times New Roman" w:eastAsia="Calibri" w:hAnsi="Times New Roman" w:cs="Times New Roman"/>
                <w:sz w:val="26"/>
                <w:szCs w:val="26"/>
                <w:lang w:val="en-US"/>
              </w:rPr>
              <w:t>выпускники учебных заведений</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1</w:t>
            </w:r>
          </w:p>
        </w:tc>
      </w:tr>
      <w:tr w:rsidR="00F43307" w:rsidRPr="00ED3954" w:rsidTr="00F43307">
        <w:trPr>
          <w:trHeight w:val="399"/>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b/>
                <w:sz w:val="26"/>
                <w:szCs w:val="26"/>
                <w:lang w:val="en-US"/>
              </w:rPr>
            </w:pPr>
            <w:r w:rsidRPr="00ED3954">
              <w:rPr>
                <w:rFonts w:ascii="Times New Roman" w:eastAsia="Calibri" w:hAnsi="Times New Roman" w:cs="Times New Roman"/>
                <w:b/>
                <w:sz w:val="26"/>
                <w:szCs w:val="26"/>
                <w:lang w:val="en-US"/>
              </w:rPr>
              <w:t>по образованию:</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lang w:val="en-US"/>
              </w:rPr>
            </w:pPr>
          </w:p>
        </w:tc>
      </w:tr>
      <w:tr w:rsidR="00F43307" w:rsidRPr="00ED3954" w:rsidTr="00F43307">
        <w:trPr>
          <w:trHeight w:val="282"/>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lang w:val="en-US"/>
              </w:rPr>
            </w:pPr>
            <w:r w:rsidRPr="00ED3954">
              <w:rPr>
                <w:rFonts w:ascii="Times New Roman" w:eastAsia="Calibri" w:hAnsi="Times New Roman" w:cs="Times New Roman"/>
                <w:sz w:val="26"/>
                <w:szCs w:val="26"/>
              </w:rPr>
              <w:t xml:space="preserve">   </w:t>
            </w:r>
            <w:r w:rsidRPr="00ED3954">
              <w:rPr>
                <w:rFonts w:ascii="Times New Roman" w:eastAsia="Calibri" w:hAnsi="Times New Roman" w:cs="Times New Roman"/>
                <w:sz w:val="26"/>
                <w:szCs w:val="26"/>
                <w:lang w:val="en-US"/>
              </w:rPr>
              <w:t>высшее профессиональное</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15</w:t>
            </w:r>
          </w:p>
        </w:tc>
      </w:tr>
      <w:tr w:rsidR="00F43307" w:rsidRPr="00ED3954" w:rsidTr="00F43307">
        <w:trPr>
          <w:trHeight w:val="272"/>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lang w:val="en-US"/>
              </w:rPr>
            </w:pPr>
            <w:r w:rsidRPr="00ED3954">
              <w:rPr>
                <w:rFonts w:ascii="Times New Roman" w:eastAsia="Calibri" w:hAnsi="Times New Roman" w:cs="Times New Roman"/>
                <w:sz w:val="26"/>
                <w:szCs w:val="26"/>
              </w:rPr>
              <w:t xml:space="preserve">   </w:t>
            </w:r>
            <w:r w:rsidRPr="00ED3954">
              <w:rPr>
                <w:rFonts w:ascii="Times New Roman" w:eastAsia="Calibri" w:hAnsi="Times New Roman" w:cs="Times New Roman"/>
                <w:sz w:val="26"/>
                <w:szCs w:val="26"/>
                <w:lang w:val="en-US"/>
              </w:rPr>
              <w:t>среднее профессиональное</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45</w:t>
            </w:r>
          </w:p>
        </w:tc>
      </w:tr>
      <w:tr w:rsidR="00F43307" w:rsidRPr="00ED3954" w:rsidTr="00F43307">
        <w:trPr>
          <w:trHeight w:val="290"/>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lang w:val="en-US"/>
              </w:rPr>
            </w:pPr>
            <w:r w:rsidRPr="00ED3954">
              <w:rPr>
                <w:rFonts w:ascii="Times New Roman" w:eastAsia="Calibri" w:hAnsi="Times New Roman" w:cs="Times New Roman"/>
                <w:sz w:val="26"/>
                <w:szCs w:val="26"/>
              </w:rPr>
              <w:t xml:space="preserve">   </w:t>
            </w:r>
            <w:r w:rsidR="003E12AC" w:rsidRPr="00ED3954">
              <w:rPr>
                <w:rFonts w:ascii="Times New Roman" w:eastAsia="Calibri" w:hAnsi="Times New Roman" w:cs="Times New Roman"/>
                <w:sz w:val="26"/>
                <w:szCs w:val="26"/>
              </w:rPr>
              <w:t>с</w:t>
            </w:r>
            <w:proofErr w:type="spellStart"/>
            <w:r w:rsidRPr="00ED3954">
              <w:rPr>
                <w:rFonts w:ascii="Times New Roman" w:eastAsia="Calibri" w:hAnsi="Times New Roman" w:cs="Times New Roman"/>
                <w:sz w:val="26"/>
                <w:szCs w:val="26"/>
                <w:lang w:val="en-US"/>
              </w:rPr>
              <w:t>реднее</w:t>
            </w:r>
            <w:proofErr w:type="spellEnd"/>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51</w:t>
            </w:r>
          </w:p>
        </w:tc>
      </w:tr>
      <w:tr w:rsidR="00F43307" w:rsidRPr="00ED3954" w:rsidTr="00F43307">
        <w:trPr>
          <w:trHeight w:val="258"/>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rPr>
            </w:pPr>
            <w:r w:rsidRPr="00ED3954">
              <w:rPr>
                <w:rFonts w:ascii="Times New Roman" w:eastAsia="Calibri" w:hAnsi="Times New Roman" w:cs="Times New Roman"/>
                <w:b/>
                <w:bCs/>
                <w:sz w:val="26"/>
                <w:szCs w:val="26"/>
                <w:lang w:val="en-US"/>
              </w:rPr>
              <w:t xml:space="preserve">Уровень безработицы (%)  на </w:t>
            </w:r>
            <w:r w:rsidRPr="00ED3954">
              <w:rPr>
                <w:rFonts w:ascii="Times New Roman" w:eastAsia="Calibri" w:hAnsi="Times New Roman" w:cs="Times New Roman"/>
                <w:b/>
                <w:bCs/>
                <w:sz w:val="26"/>
                <w:szCs w:val="26"/>
              </w:rPr>
              <w:t>0</w:t>
            </w:r>
            <w:r w:rsidRPr="00ED3954">
              <w:rPr>
                <w:rFonts w:ascii="Times New Roman" w:eastAsia="Calibri" w:hAnsi="Times New Roman" w:cs="Times New Roman"/>
                <w:b/>
                <w:bCs/>
                <w:sz w:val="26"/>
                <w:szCs w:val="26"/>
                <w:lang w:val="en-US"/>
              </w:rPr>
              <w:t>1.</w:t>
            </w:r>
            <w:r w:rsidRPr="00ED3954">
              <w:rPr>
                <w:rFonts w:ascii="Times New Roman" w:eastAsia="Calibri" w:hAnsi="Times New Roman" w:cs="Times New Roman"/>
                <w:b/>
                <w:bCs/>
                <w:sz w:val="26"/>
                <w:szCs w:val="26"/>
              </w:rPr>
              <w:t>0</w:t>
            </w:r>
            <w:r w:rsidRPr="00ED3954">
              <w:rPr>
                <w:rFonts w:ascii="Times New Roman" w:eastAsia="Calibri" w:hAnsi="Times New Roman" w:cs="Times New Roman"/>
                <w:b/>
                <w:bCs/>
                <w:sz w:val="26"/>
                <w:szCs w:val="26"/>
                <w:lang w:val="en-US"/>
              </w:rPr>
              <w:t>1.201</w:t>
            </w:r>
            <w:r w:rsidRPr="00ED3954">
              <w:rPr>
                <w:rFonts w:ascii="Times New Roman" w:eastAsia="Calibri" w:hAnsi="Times New Roman" w:cs="Times New Roman"/>
                <w:b/>
                <w:bCs/>
                <w:sz w:val="26"/>
                <w:szCs w:val="26"/>
              </w:rPr>
              <w:t>6 г.</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0,87</w:t>
            </w:r>
          </w:p>
        </w:tc>
      </w:tr>
      <w:tr w:rsidR="00F43307" w:rsidRPr="00ED3954" w:rsidTr="00F43307">
        <w:trPr>
          <w:trHeight w:val="262"/>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lang w:val="en-US"/>
              </w:rPr>
            </w:pPr>
            <w:r w:rsidRPr="00ED3954">
              <w:rPr>
                <w:rFonts w:ascii="Times New Roman" w:eastAsia="Calibri" w:hAnsi="Times New Roman" w:cs="Times New Roman"/>
                <w:b/>
                <w:bCs/>
                <w:sz w:val="26"/>
                <w:szCs w:val="26"/>
                <w:lang w:val="en-US"/>
              </w:rPr>
              <w:t>Средняя продолжительность безработицы (мес.)</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4,5</w:t>
            </w:r>
          </w:p>
        </w:tc>
      </w:tr>
      <w:tr w:rsidR="00F43307" w:rsidRPr="00ED3954" w:rsidTr="00F43307">
        <w:trPr>
          <w:trHeight w:val="266"/>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lang w:val="en-US"/>
              </w:rPr>
            </w:pPr>
            <w:r w:rsidRPr="00ED3954">
              <w:rPr>
                <w:rFonts w:ascii="Times New Roman" w:eastAsia="Calibri" w:hAnsi="Times New Roman" w:cs="Times New Roman"/>
                <w:b/>
                <w:bCs/>
                <w:sz w:val="26"/>
                <w:szCs w:val="26"/>
                <w:lang w:val="en-US"/>
              </w:rPr>
              <w:t>Средний размер пособия  (руб.)</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3254</w:t>
            </w:r>
          </w:p>
        </w:tc>
      </w:tr>
      <w:tr w:rsidR="00F43307" w:rsidRPr="00ED3954" w:rsidTr="00F43307">
        <w:trPr>
          <w:trHeight w:val="399"/>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rPr>
            </w:pPr>
            <w:r w:rsidRPr="00ED3954">
              <w:rPr>
                <w:rFonts w:ascii="Times New Roman" w:eastAsia="Calibri" w:hAnsi="Times New Roman" w:cs="Times New Roman"/>
                <w:b/>
                <w:bCs/>
                <w:sz w:val="26"/>
                <w:szCs w:val="26"/>
              </w:rPr>
              <w:t>Потребность предприятий в работниках для замещения свободных рабочих мест, всего</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302</w:t>
            </w:r>
          </w:p>
        </w:tc>
      </w:tr>
      <w:tr w:rsidR="00F43307" w:rsidRPr="00ED3954" w:rsidTr="00F43307">
        <w:trPr>
          <w:trHeight w:val="320"/>
        </w:trPr>
        <w:tc>
          <w:tcPr>
            <w:tcW w:w="7513" w:type="dxa"/>
            <w:shd w:val="clear" w:color="auto" w:fill="auto"/>
            <w:vAlign w:val="center"/>
            <w:hideMark/>
          </w:tcPr>
          <w:p w:rsidR="00F43307" w:rsidRPr="00ED3954" w:rsidRDefault="00F43307" w:rsidP="00F43307">
            <w:pPr>
              <w:spacing w:after="0" w:line="360" w:lineRule="auto"/>
              <w:contextualSpacing/>
              <w:rPr>
                <w:rFonts w:ascii="Times New Roman" w:eastAsia="Calibri" w:hAnsi="Times New Roman" w:cs="Times New Roman"/>
                <w:sz w:val="26"/>
                <w:szCs w:val="26"/>
              </w:rPr>
            </w:pPr>
            <w:r w:rsidRPr="00ED3954">
              <w:rPr>
                <w:rFonts w:ascii="Times New Roman" w:eastAsia="Calibri" w:hAnsi="Times New Roman" w:cs="Times New Roman"/>
                <w:sz w:val="26"/>
                <w:szCs w:val="26"/>
              </w:rPr>
              <w:t xml:space="preserve">   из них: в рабочих профессиях</w:t>
            </w:r>
          </w:p>
        </w:tc>
        <w:tc>
          <w:tcPr>
            <w:tcW w:w="2693" w:type="dxa"/>
            <w:shd w:val="clear" w:color="auto" w:fill="auto"/>
            <w:vAlign w:val="center"/>
          </w:tcPr>
          <w:p w:rsidR="00F43307" w:rsidRPr="00ED3954" w:rsidRDefault="00F43307" w:rsidP="00F43307">
            <w:pPr>
              <w:spacing w:after="0" w:line="360" w:lineRule="auto"/>
              <w:contextualSpacing/>
              <w:jc w:val="center"/>
              <w:rPr>
                <w:rFonts w:ascii="Times New Roman" w:eastAsia="Calibri" w:hAnsi="Times New Roman" w:cs="Times New Roman"/>
                <w:b/>
                <w:sz w:val="26"/>
                <w:szCs w:val="26"/>
              </w:rPr>
            </w:pPr>
            <w:r w:rsidRPr="00ED3954">
              <w:rPr>
                <w:rFonts w:ascii="Times New Roman" w:eastAsia="Calibri" w:hAnsi="Times New Roman" w:cs="Times New Roman"/>
                <w:b/>
                <w:sz w:val="26"/>
                <w:szCs w:val="26"/>
              </w:rPr>
              <w:t>260</w:t>
            </w:r>
          </w:p>
        </w:tc>
      </w:tr>
    </w:tbl>
    <w:p w:rsidR="00F7323C" w:rsidRPr="00ED3954" w:rsidRDefault="00F7323C" w:rsidP="00F43307">
      <w:pPr>
        <w:spacing w:after="0" w:line="360" w:lineRule="auto"/>
        <w:ind w:firstLine="709"/>
        <w:jc w:val="both"/>
        <w:rPr>
          <w:rFonts w:ascii="Times New Roman" w:hAnsi="Times New Roman" w:cs="Times New Roman"/>
          <w:sz w:val="28"/>
          <w:szCs w:val="28"/>
        </w:rPr>
      </w:pPr>
    </w:p>
    <w:p w:rsidR="003E12AC" w:rsidRPr="00ED3954" w:rsidRDefault="003E12AC" w:rsidP="00F43307">
      <w:pPr>
        <w:spacing w:after="0" w:line="360" w:lineRule="auto"/>
        <w:ind w:firstLine="709"/>
        <w:jc w:val="both"/>
        <w:rPr>
          <w:rFonts w:ascii="Times New Roman" w:hAnsi="Times New Roman" w:cs="Times New Roman"/>
          <w:sz w:val="28"/>
          <w:szCs w:val="28"/>
        </w:rPr>
      </w:pPr>
      <w:proofErr w:type="gramStart"/>
      <w:r w:rsidRPr="00ED3954">
        <w:rPr>
          <w:rFonts w:ascii="Times New Roman" w:hAnsi="Times New Roman" w:cs="Times New Roman"/>
          <w:sz w:val="28"/>
          <w:szCs w:val="28"/>
        </w:rPr>
        <w:t>Граждане, состоящие на учете с высшим образованием</w:t>
      </w:r>
      <w:r w:rsidR="001C2DAB" w:rsidRPr="00ED3954">
        <w:rPr>
          <w:rFonts w:ascii="Times New Roman" w:hAnsi="Times New Roman" w:cs="Times New Roman"/>
          <w:sz w:val="28"/>
          <w:szCs w:val="28"/>
        </w:rPr>
        <w:t xml:space="preserve"> (15 чел.) </w:t>
      </w:r>
      <w:r w:rsidRPr="00ED3954">
        <w:rPr>
          <w:rFonts w:ascii="Times New Roman" w:hAnsi="Times New Roman" w:cs="Times New Roman"/>
          <w:sz w:val="28"/>
          <w:szCs w:val="28"/>
        </w:rPr>
        <w:t>по профессиям</w:t>
      </w:r>
      <w:r w:rsidR="001C2DAB" w:rsidRPr="00ED3954">
        <w:rPr>
          <w:rFonts w:ascii="Times New Roman" w:hAnsi="Times New Roman" w:cs="Times New Roman"/>
          <w:sz w:val="28"/>
          <w:szCs w:val="28"/>
        </w:rPr>
        <w:t xml:space="preserve"> следующие</w:t>
      </w:r>
      <w:r w:rsidRPr="00ED3954">
        <w:rPr>
          <w:rFonts w:ascii="Times New Roman" w:hAnsi="Times New Roman" w:cs="Times New Roman"/>
          <w:sz w:val="28"/>
          <w:szCs w:val="28"/>
        </w:rPr>
        <w:t xml:space="preserve">: </w:t>
      </w:r>
      <w:proofErr w:type="spellStart"/>
      <w:r w:rsidRPr="00ED3954">
        <w:rPr>
          <w:rFonts w:ascii="Times New Roman" w:hAnsi="Times New Roman" w:cs="Times New Roman"/>
          <w:sz w:val="28"/>
          <w:szCs w:val="28"/>
        </w:rPr>
        <w:t>зооинженер</w:t>
      </w:r>
      <w:proofErr w:type="spellEnd"/>
      <w:r w:rsidRPr="00ED3954">
        <w:rPr>
          <w:rFonts w:ascii="Times New Roman" w:hAnsi="Times New Roman" w:cs="Times New Roman"/>
          <w:sz w:val="28"/>
          <w:szCs w:val="28"/>
        </w:rPr>
        <w:t xml:space="preserve">, инженер, учитель родного языка, экономист, учитель начальных классов, биолог, ветеринарный врач, эпидемиолог. </w:t>
      </w:r>
      <w:proofErr w:type="gramEnd"/>
    </w:p>
    <w:p w:rsidR="00FC180B" w:rsidRPr="00ED3954" w:rsidRDefault="003E12AC" w:rsidP="00F43307">
      <w:pPr>
        <w:spacing w:after="0" w:line="360" w:lineRule="auto"/>
        <w:ind w:firstLine="709"/>
        <w:jc w:val="both"/>
        <w:rPr>
          <w:rFonts w:ascii="Times New Roman" w:hAnsi="Times New Roman" w:cs="Times New Roman"/>
          <w:sz w:val="28"/>
          <w:szCs w:val="28"/>
        </w:rPr>
      </w:pPr>
      <w:proofErr w:type="gramStart"/>
      <w:r w:rsidRPr="00ED3954">
        <w:rPr>
          <w:rFonts w:ascii="Times New Roman" w:hAnsi="Times New Roman" w:cs="Times New Roman"/>
          <w:sz w:val="28"/>
          <w:szCs w:val="28"/>
        </w:rPr>
        <w:t>Граждане, состоящие на учете со средним профессиональным образованием</w:t>
      </w:r>
      <w:r w:rsidR="001C2DAB" w:rsidRPr="00ED3954">
        <w:rPr>
          <w:rFonts w:ascii="Times New Roman" w:hAnsi="Times New Roman" w:cs="Times New Roman"/>
          <w:sz w:val="28"/>
          <w:szCs w:val="28"/>
        </w:rPr>
        <w:t xml:space="preserve"> (45 чел.) следующие</w:t>
      </w:r>
      <w:r w:rsidRPr="00ED3954">
        <w:rPr>
          <w:rFonts w:ascii="Times New Roman" w:hAnsi="Times New Roman" w:cs="Times New Roman"/>
          <w:sz w:val="28"/>
          <w:szCs w:val="28"/>
        </w:rPr>
        <w:t>: воспитатель, юрист, продавец, техник-экономист</w:t>
      </w:r>
      <w:r w:rsidR="00FC180B" w:rsidRPr="00ED3954">
        <w:rPr>
          <w:rFonts w:ascii="Times New Roman" w:hAnsi="Times New Roman" w:cs="Times New Roman"/>
          <w:sz w:val="28"/>
          <w:szCs w:val="28"/>
        </w:rPr>
        <w:t xml:space="preserve">, агроном, тракторист-машинист, швея, тракторист, фельдшер, повар, учитель, ветеринарный фельдшер, слесарь, бухгалтер, портной, зоотехник и т.д. </w:t>
      </w:r>
      <w:proofErr w:type="gramEnd"/>
    </w:p>
    <w:p w:rsidR="00FC180B" w:rsidRPr="00ED3954" w:rsidRDefault="00FC180B" w:rsidP="00F43307">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Причины постановки на учет в Центр занятости населения следующие:</w:t>
      </w:r>
    </w:p>
    <w:p w:rsidR="00FC180B" w:rsidRPr="00ED3954" w:rsidRDefault="00FC180B" w:rsidP="00FC180B">
      <w:pPr>
        <w:pStyle w:val="a4"/>
        <w:numPr>
          <w:ilvl w:val="0"/>
          <w:numId w:val="31"/>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Ликвидация предприятия;</w:t>
      </w:r>
    </w:p>
    <w:p w:rsidR="00FC180B" w:rsidRPr="00ED3954" w:rsidRDefault="00FC180B" w:rsidP="00FC180B">
      <w:pPr>
        <w:pStyle w:val="a4"/>
        <w:numPr>
          <w:ilvl w:val="0"/>
          <w:numId w:val="31"/>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Сокращение численности или штата;</w:t>
      </w:r>
    </w:p>
    <w:p w:rsidR="00FC180B" w:rsidRPr="00ED3954" w:rsidRDefault="00FC180B" w:rsidP="00FC180B">
      <w:pPr>
        <w:pStyle w:val="a4"/>
        <w:numPr>
          <w:ilvl w:val="0"/>
          <w:numId w:val="31"/>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По собственному желанию;</w:t>
      </w:r>
    </w:p>
    <w:p w:rsidR="003E12AC" w:rsidRPr="00ED3954" w:rsidRDefault="00FC180B" w:rsidP="00FC180B">
      <w:pPr>
        <w:pStyle w:val="a4"/>
        <w:numPr>
          <w:ilvl w:val="0"/>
          <w:numId w:val="31"/>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lastRenderedPageBreak/>
        <w:t>По расторжению договора с соглашением сторон;</w:t>
      </w:r>
    </w:p>
    <w:p w:rsidR="00FC180B" w:rsidRPr="00ED3954" w:rsidRDefault="00FC180B" w:rsidP="00FC180B">
      <w:pPr>
        <w:pStyle w:val="a4"/>
        <w:numPr>
          <w:ilvl w:val="0"/>
          <w:numId w:val="31"/>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По истечению срока трудового договора и т.д. </w:t>
      </w:r>
    </w:p>
    <w:p w:rsidR="00F43307" w:rsidRPr="00ED3954" w:rsidRDefault="00F7323C" w:rsidP="00F43307">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В</w:t>
      </w:r>
      <w:r w:rsidR="00F43307" w:rsidRPr="00ED3954">
        <w:rPr>
          <w:rFonts w:ascii="Times New Roman" w:hAnsi="Times New Roman" w:cs="Times New Roman"/>
          <w:sz w:val="28"/>
          <w:szCs w:val="28"/>
        </w:rPr>
        <w:t xml:space="preserve"> качестве проблем в сфере развития человеческого капитала и баланса рынка труда можно сформулировать следующие:</w:t>
      </w:r>
    </w:p>
    <w:p w:rsidR="00F43307" w:rsidRPr="00ED3954" w:rsidRDefault="00F43307" w:rsidP="00F43307">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высокий уровень безработицы среди жителей трудоспособного возраста, имеющих среднее и высшее профессиональное образование;</w:t>
      </w:r>
    </w:p>
    <w:p w:rsidR="00F43307" w:rsidRPr="00ED3954" w:rsidRDefault="00F43307" w:rsidP="00F43307">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отсутствие необходимого количества незанятых рабочих мест с заработной платой выше средней по РСМР;</w:t>
      </w:r>
    </w:p>
    <w:p w:rsidR="00F43307" w:rsidRPr="00ED3954" w:rsidRDefault="00F43307" w:rsidP="00F43307">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низкая заработная плата;</w:t>
      </w:r>
    </w:p>
    <w:p w:rsidR="001C2DAB" w:rsidRPr="00ED3954" w:rsidRDefault="00986DAA" w:rsidP="00F43307">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увеличение количества</w:t>
      </w:r>
      <w:r w:rsidR="001C2DAB" w:rsidRPr="00ED3954">
        <w:rPr>
          <w:rFonts w:ascii="Times New Roman" w:hAnsi="Times New Roman" w:cs="Times New Roman"/>
          <w:sz w:val="28"/>
          <w:szCs w:val="28"/>
        </w:rPr>
        <w:t xml:space="preserve"> работающих на сером рынке;</w:t>
      </w:r>
    </w:p>
    <w:p w:rsidR="00F43307" w:rsidRPr="00ED3954" w:rsidRDefault="00F43307" w:rsidP="00F43307">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 низкая пенсия.  </w:t>
      </w:r>
    </w:p>
    <w:p w:rsidR="00F43307" w:rsidRPr="00ED3954" w:rsidRDefault="006322FF" w:rsidP="00317B08">
      <w:pPr>
        <w:spacing w:after="0" w:line="360" w:lineRule="auto"/>
        <w:jc w:val="both"/>
        <w:rPr>
          <w:rFonts w:ascii="Times New Roman" w:hAnsi="Times New Roman" w:cs="Times New Roman"/>
          <w:b/>
          <w:sz w:val="28"/>
          <w:szCs w:val="28"/>
        </w:rPr>
      </w:pPr>
      <w:r w:rsidRPr="00ED3954">
        <w:rPr>
          <w:rFonts w:ascii="Times New Roman" w:hAnsi="Times New Roman" w:cs="Times New Roman"/>
          <w:b/>
          <w:sz w:val="28"/>
          <w:szCs w:val="28"/>
        </w:rPr>
        <w:t>М</w:t>
      </w:r>
      <w:r w:rsidR="00317B08" w:rsidRPr="00ED3954">
        <w:rPr>
          <w:rFonts w:ascii="Times New Roman" w:hAnsi="Times New Roman" w:cs="Times New Roman"/>
          <w:b/>
          <w:sz w:val="28"/>
          <w:szCs w:val="28"/>
        </w:rPr>
        <w:t>ероприяти</w:t>
      </w:r>
      <w:r w:rsidRPr="00ED3954">
        <w:rPr>
          <w:rFonts w:ascii="Times New Roman" w:hAnsi="Times New Roman" w:cs="Times New Roman"/>
          <w:b/>
          <w:sz w:val="28"/>
          <w:szCs w:val="28"/>
        </w:rPr>
        <w:t>я</w:t>
      </w:r>
      <w:r w:rsidR="00317B08" w:rsidRPr="00ED3954">
        <w:rPr>
          <w:rFonts w:ascii="Times New Roman" w:hAnsi="Times New Roman" w:cs="Times New Roman"/>
          <w:b/>
          <w:sz w:val="28"/>
          <w:szCs w:val="28"/>
        </w:rPr>
        <w:t xml:space="preserve"> </w:t>
      </w:r>
      <w:r w:rsidR="00F43307" w:rsidRPr="00ED3954">
        <w:rPr>
          <w:rFonts w:ascii="Times New Roman" w:hAnsi="Times New Roman" w:cs="Times New Roman"/>
          <w:b/>
          <w:sz w:val="28"/>
          <w:szCs w:val="28"/>
        </w:rPr>
        <w:t>для решения сформулированных пробле</w:t>
      </w:r>
      <w:r w:rsidR="00317B08" w:rsidRPr="00ED3954">
        <w:rPr>
          <w:rFonts w:ascii="Times New Roman" w:hAnsi="Times New Roman" w:cs="Times New Roman"/>
          <w:b/>
          <w:sz w:val="28"/>
          <w:szCs w:val="28"/>
        </w:rPr>
        <w:t>м:</w:t>
      </w:r>
    </w:p>
    <w:p w:rsidR="00317B08" w:rsidRPr="00ED3954" w:rsidRDefault="00317B08" w:rsidP="00317B08">
      <w:pPr>
        <w:pStyle w:val="a4"/>
        <w:numPr>
          <w:ilvl w:val="0"/>
          <w:numId w:val="18"/>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Проведение анализа причин незанятости безработных жителей РСМР, имеющих среднее и высшее профессиональное образование. Подготовка инвестиционных предложений для трудоустройства жителей</w:t>
      </w:r>
      <w:r w:rsidR="00E148EB" w:rsidRPr="00ED3954">
        <w:rPr>
          <w:rFonts w:ascii="Times New Roman" w:hAnsi="Times New Roman" w:cs="Times New Roman"/>
          <w:sz w:val="28"/>
          <w:szCs w:val="28"/>
        </w:rPr>
        <w:t>;</w:t>
      </w:r>
    </w:p>
    <w:p w:rsidR="00317B08" w:rsidRPr="00ED3954" w:rsidRDefault="00317B08" w:rsidP="00317B08">
      <w:pPr>
        <w:pStyle w:val="a4"/>
        <w:numPr>
          <w:ilvl w:val="0"/>
          <w:numId w:val="18"/>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Подготовка для хозяйствующих субъектов предложений по предоставлению муниципальных преференций при росте заработной платы работников</w:t>
      </w:r>
    </w:p>
    <w:p w:rsidR="00317B08" w:rsidRPr="00ED3954" w:rsidRDefault="00317B08" w:rsidP="00317B08">
      <w:pPr>
        <w:pStyle w:val="a4"/>
        <w:numPr>
          <w:ilvl w:val="0"/>
          <w:numId w:val="18"/>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Проведение тренингов с жителями, имеющими среднее и высшее профессиональное образование, с целью развития лидирующих качеств</w:t>
      </w:r>
      <w:r w:rsidR="00E148EB" w:rsidRPr="00ED3954">
        <w:rPr>
          <w:rFonts w:ascii="Times New Roman" w:hAnsi="Times New Roman" w:cs="Times New Roman"/>
          <w:sz w:val="28"/>
          <w:szCs w:val="28"/>
        </w:rPr>
        <w:t>;</w:t>
      </w:r>
    </w:p>
    <w:p w:rsidR="00317B08" w:rsidRPr="00ED3954" w:rsidRDefault="00317B08" w:rsidP="00317B08">
      <w:pPr>
        <w:pStyle w:val="a4"/>
        <w:numPr>
          <w:ilvl w:val="0"/>
          <w:numId w:val="18"/>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Разработка и реализация проектов по развитию в ЛПХ выращивания птиц, свиней и КРС по заказу сельхозпроизводителей</w:t>
      </w:r>
      <w:r w:rsidR="00E148EB" w:rsidRPr="00ED3954">
        <w:rPr>
          <w:rFonts w:ascii="Times New Roman" w:hAnsi="Times New Roman" w:cs="Times New Roman"/>
          <w:sz w:val="28"/>
          <w:szCs w:val="28"/>
        </w:rPr>
        <w:t>;</w:t>
      </w:r>
    </w:p>
    <w:p w:rsidR="00317B08" w:rsidRPr="00ED3954" w:rsidRDefault="00317B08" w:rsidP="00317B08">
      <w:pPr>
        <w:pStyle w:val="a4"/>
        <w:numPr>
          <w:ilvl w:val="0"/>
          <w:numId w:val="18"/>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Инициирование для внесения на ОИСЭЗ предложений о "симметричной финансовой поддержке" малых форм хозяйствования аналогично крупным хозяйствам (по критериям объемов производимой продукции)</w:t>
      </w:r>
      <w:r w:rsidR="00E148EB" w:rsidRPr="00ED3954">
        <w:rPr>
          <w:rFonts w:ascii="Times New Roman" w:hAnsi="Times New Roman" w:cs="Times New Roman"/>
          <w:sz w:val="28"/>
          <w:szCs w:val="28"/>
        </w:rPr>
        <w:t>;</w:t>
      </w:r>
    </w:p>
    <w:p w:rsidR="00317B08" w:rsidRPr="00ED3954" w:rsidRDefault="00317B08" w:rsidP="00317B08">
      <w:pPr>
        <w:pStyle w:val="a4"/>
        <w:numPr>
          <w:ilvl w:val="0"/>
          <w:numId w:val="18"/>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Проведение анализа востребованности выпускников организаций среднего профессионального образования РСМР и, при необходимости, инициировать в Министерство образования и науки Республики Татарстан изменения направлений подготовки</w:t>
      </w:r>
      <w:r w:rsidR="00E148EB" w:rsidRPr="00ED3954">
        <w:rPr>
          <w:rFonts w:ascii="Times New Roman" w:hAnsi="Times New Roman" w:cs="Times New Roman"/>
          <w:sz w:val="28"/>
          <w:szCs w:val="28"/>
        </w:rPr>
        <w:t>;</w:t>
      </w:r>
    </w:p>
    <w:p w:rsidR="00317B08" w:rsidRPr="00ED3954" w:rsidRDefault="00317B08" w:rsidP="00317B08">
      <w:pPr>
        <w:pStyle w:val="a4"/>
        <w:numPr>
          <w:ilvl w:val="0"/>
          <w:numId w:val="18"/>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lastRenderedPageBreak/>
        <w:t>Создание Координационно-ресурсного  центра по подготовке специалистов АПК  в РСМР для обучения, привития навыков и передачи  опыта специалистам из других муниципальных районов экономической зоны</w:t>
      </w:r>
      <w:r w:rsidR="00E148EB" w:rsidRPr="00ED3954">
        <w:rPr>
          <w:rFonts w:ascii="Times New Roman" w:hAnsi="Times New Roman" w:cs="Times New Roman"/>
          <w:sz w:val="28"/>
          <w:szCs w:val="28"/>
        </w:rPr>
        <w:t>;</w:t>
      </w:r>
    </w:p>
    <w:p w:rsidR="00317B08" w:rsidRPr="00ED3954" w:rsidRDefault="00317B08" w:rsidP="00317B08">
      <w:pPr>
        <w:pStyle w:val="a4"/>
        <w:numPr>
          <w:ilvl w:val="0"/>
          <w:numId w:val="18"/>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Проведение ежегодного зонального смотра-конкурса по рабочим профессиям в сфере АПК</w:t>
      </w:r>
      <w:r w:rsidR="00E148EB" w:rsidRPr="00ED3954">
        <w:rPr>
          <w:rFonts w:ascii="Times New Roman" w:hAnsi="Times New Roman" w:cs="Times New Roman"/>
          <w:sz w:val="28"/>
          <w:szCs w:val="28"/>
        </w:rPr>
        <w:t>;</w:t>
      </w:r>
    </w:p>
    <w:p w:rsidR="00317B08" w:rsidRPr="00ED3954" w:rsidRDefault="00317B08" w:rsidP="00317B08">
      <w:pPr>
        <w:pStyle w:val="a4"/>
        <w:numPr>
          <w:ilvl w:val="0"/>
          <w:numId w:val="18"/>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Строительство арендного жилья в сельской местности для специалистов с отложенным сроком выкупа</w:t>
      </w:r>
      <w:r w:rsidR="00E148EB" w:rsidRPr="00ED3954">
        <w:rPr>
          <w:rFonts w:ascii="Times New Roman" w:hAnsi="Times New Roman" w:cs="Times New Roman"/>
          <w:sz w:val="28"/>
          <w:szCs w:val="28"/>
        </w:rPr>
        <w:t>;</w:t>
      </w:r>
    </w:p>
    <w:p w:rsidR="00137663" w:rsidRPr="00ED3954" w:rsidRDefault="00137663" w:rsidP="00137663">
      <w:pPr>
        <w:pStyle w:val="a4"/>
        <w:spacing w:after="0" w:line="360" w:lineRule="auto"/>
        <w:jc w:val="both"/>
        <w:rPr>
          <w:rFonts w:ascii="Times New Roman" w:hAnsi="Times New Roman" w:cs="Times New Roman"/>
          <w:sz w:val="28"/>
          <w:szCs w:val="28"/>
        </w:rPr>
      </w:pPr>
    </w:p>
    <w:p w:rsidR="001E30B6" w:rsidRPr="00ED3954" w:rsidRDefault="00524D2F" w:rsidP="001E30B6">
      <w:pPr>
        <w:spacing w:after="0" w:line="360" w:lineRule="auto"/>
        <w:jc w:val="center"/>
        <w:rPr>
          <w:rFonts w:ascii="Times New Roman" w:hAnsi="Times New Roman" w:cs="Times New Roman"/>
          <w:b/>
          <w:sz w:val="28"/>
          <w:szCs w:val="28"/>
        </w:rPr>
      </w:pPr>
      <w:r w:rsidRPr="00ED3954">
        <w:rPr>
          <w:rFonts w:ascii="Times New Roman" w:hAnsi="Times New Roman" w:cs="Times New Roman"/>
          <w:b/>
          <w:sz w:val="28"/>
          <w:szCs w:val="28"/>
        </w:rPr>
        <w:t xml:space="preserve">Таблица № </w:t>
      </w:r>
      <w:r w:rsidR="00C744C1" w:rsidRPr="00ED3954">
        <w:rPr>
          <w:rFonts w:ascii="Times New Roman" w:hAnsi="Times New Roman" w:cs="Times New Roman"/>
          <w:b/>
          <w:sz w:val="28"/>
          <w:szCs w:val="28"/>
        </w:rPr>
        <w:t>14</w:t>
      </w:r>
      <w:r w:rsidR="001E30B6" w:rsidRPr="00ED3954">
        <w:rPr>
          <w:rFonts w:ascii="Times New Roman" w:hAnsi="Times New Roman" w:cs="Times New Roman"/>
          <w:b/>
          <w:sz w:val="28"/>
          <w:szCs w:val="28"/>
        </w:rPr>
        <w:t xml:space="preserve">. Мероприятия в сфере развития занятости населения и </w:t>
      </w:r>
    </w:p>
    <w:p w:rsidR="00F43307" w:rsidRPr="00ED3954" w:rsidRDefault="001E30B6" w:rsidP="001E30B6">
      <w:pPr>
        <w:spacing w:after="0" w:line="360" w:lineRule="auto"/>
        <w:jc w:val="center"/>
        <w:rPr>
          <w:rFonts w:ascii="Times New Roman" w:hAnsi="Times New Roman" w:cs="Times New Roman"/>
          <w:b/>
          <w:sz w:val="28"/>
          <w:szCs w:val="28"/>
        </w:rPr>
      </w:pPr>
      <w:r w:rsidRPr="00ED3954">
        <w:rPr>
          <w:rFonts w:ascii="Times New Roman" w:hAnsi="Times New Roman" w:cs="Times New Roman"/>
          <w:b/>
          <w:sz w:val="28"/>
          <w:szCs w:val="28"/>
        </w:rPr>
        <w:t>социальной помощи</w:t>
      </w:r>
    </w:p>
    <w:tbl>
      <w:tblPr>
        <w:tblW w:w="10421" w:type="dxa"/>
        <w:tblLook w:val="04A0" w:firstRow="1" w:lastRow="0" w:firstColumn="1" w:lastColumn="0" w:noHBand="0" w:noVBand="1"/>
      </w:tblPr>
      <w:tblGrid>
        <w:gridCol w:w="471"/>
        <w:gridCol w:w="2409"/>
        <w:gridCol w:w="1580"/>
        <w:gridCol w:w="2038"/>
        <w:gridCol w:w="2243"/>
        <w:gridCol w:w="1680"/>
      </w:tblGrid>
      <w:tr w:rsidR="00F43307" w:rsidRPr="00ED3954" w:rsidTr="00F43307">
        <w:trPr>
          <w:trHeight w:val="750"/>
          <w:tblHeader/>
        </w:trPr>
        <w:tc>
          <w:tcPr>
            <w:tcW w:w="4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43307" w:rsidRPr="00ED3954" w:rsidRDefault="00F43307" w:rsidP="00F43307">
            <w:pPr>
              <w:spacing w:after="0" w:line="360" w:lineRule="auto"/>
              <w:jc w:val="center"/>
              <w:rPr>
                <w:rFonts w:ascii="Times New Roman" w:eastAsia="Times New Roman" w:hAnsi="Times New Roman" w:cs="Times New Roman"/>
                <w:b/>
                <w:bCs/>
                <w:sz w:val="28"/>
                <w:szCs w:val="28"/>
                <w:lang w:eastAsia="ru-RU"/>
              </w:rPr>
            </w:pPr>
            <w:r w:rsidRPr="00ED3954">
              <w:rPr>
                <w:rFonts w:ascii="Times New Roman" w:eastAsia="Times New Roman" w:hAnsi="Times New Roman" w:cs="Times New Roman"/>
                <w:b/>
                <w:bCs/>
                <w:sz w:val="28"/>
                <w:szCs w:val="28"/>
                <w:lang w:eastAsia="ru-RU"/>
              </w:rPr>
              <w:t>№</w:t>
            </w:r>
          </w:p>
        </w:tc>
        <w:tc>
          <w:tcPr>
            <w:tcW w:w="24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43307" w:rsidRPr="00ED3954" w:rsidRDefault="00F43307" w:rsidP="00F43307">
            <w:pPr>
              <w:spacing w:after="0" w:line="360" w:lineRule="auto"/>
              <w:jc w:val="center"/>
              <w:rPr>
                <w:rFonts w:ascii="Times New Roman" w:eastAsia="Times New Roman" w:hAnsi="Times New Roman" w:cs="Times New Roman"/>
                <w:b/>
                <w:bCs/>
                <w:sz w:val="28"/>
                <w:szCs w:val="28"/>
                <w:lang w:eastAsia="ru-RU"/>
              </w:rPr>
            </w:pPr>
            <w:r w:rsidRPr="00ED3954">
              <w:rPr>
                <w:rFonts w:ascii="Times New Roman" w:eastAsia="Times New Roman" w:hAnsi="Times New Roman" w:cs="Times New Roman"/>
                <w:b/>
                <w:bCs/>
                <w:sz w:val="28"/>
                <w:szCs w:val="28"/>
                <w:lang w:eastAsia="ru-RU"/>
              </w:rPr>
              <w:t>Мероприятие</w:t>
            </w:r>
          </w:p>
        </w:tc>
        <w:tc>
          <w:tcPr>
            <w:tcW w:w="15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43307" w:rsidRPr="00ED3954" w:rsidRDefault="00F43307" w:rsidP="00F43307">
            <w:pPr>
              <w:spacing w:after="0" w:line="360" w:lineRule="auto"/>
              <w:jc w:val="center"/>
              <w:rPr>
                <w:rFonts w:ascii="Times New Roman" w:eastAsia="Times New Roman" w:hAnsi="Times New Roman" w:cs="Times New Roman"/>
                <w:b/>
                <w:bCs/>
                <w:sz w:val="28"/>
                <w:szCs w:val="28"/>
                <w:lang w:eastAsia="ru-RU"/>
              </w:rPr>
            </w:pPr>
            <w:r w:rsidRPr="00ED3954">
              <w:rPr>
                <w:rFonts w:ascii="Times New Roman" w:eastAsia="Times New Roman" w:hAnsi="Times New Roman" w:cs="Times New Roman"/>
                <w:b/>
                <w:bCs/>
                <w:sz w:val="28"/>
                <w:szCs w:val="28"/>
                <w:lang w:eastAsia="ru-RU"/>
              </w:rPr>
              <w:t>Сроки исполнения</w:t>
            </w:r>
          </w:p>
        </w:tc>
        <w:tc>
          <w:tcPr>
            <w:tcW w:w="203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43307" w:rsidRPr="00ED3954" w:rsidRDefault="00F43307" w:rsidP="00F43307">
            <w:pPr>
              <w:spacing w:after="0" w:line="360" w:lineRule="auto"/>
              <w:jc w:val="center"/>
              <w:rPr>
                <w:rFonts w:ascii="Times New Roman" w:eastAsia="Times New Roman" w:hAnsi="Times New Roman" w:cs="Times New Roman"/>
                <w:b/>
                <w:bCs/>
                <w:sz w:val="28"/>
                <w:szCs w:val="28"/>
                <w:lang w:eastAsia="ru-RU"/>
              </w:rPr>
            </w:pPr>
            <w:r w:rsidRPr="00ED3954">
              <w:rPr>
                <w:rFonts w:ascii="Times New Roman" w:eastAsia="Times New Roman" w:hAnsi="Times New Roman" w:cs="Times New Roman"/>
                <w:b/>
                <w:bCs/>
                <w:sz w:val="28"/>
                <w:szCs w:val="28"/>
                <w:lang w:eastAsia="ru-RU"/>
              </w:rPr>
              <w:t>Ответственный исполнитель</w:t>
            </w:r>
          </w:p>
        </w:tc>
        <w:tc>
          <w:tcPr>
            <w:tcW w:w="2243" w:type="dxa"/>
            <w:tcBorders>
              <w:top w:val="single" w:sz="4" w:space="0" w:color="auto"/>
              <w:left w:val="nil"/>
              <w:bottom w:val="single" w:sz="4" w:space="0" w:color="auto"/>
              <w:right w:val="single" w:sz="4" w:space="0" w:color="auto"/>
            </w:tcBorders>
            <w:shd w:val="clear" w:color="auto" w:fill="D9D9D9" w:themeFill="background1" w:themeFillShade="D9"/>
          </w:tcPr>
          <w:p w:rsidR="00F43307" w:rsidRPr="00ED3954" w:rsidRDefault="00F43307" w:rsidP="00F43307">
            <w:pPr>
              <w:spacing w:after="0" w:line="360" w:lineRule="auto"/>
              <w:jc w:val="center"/>
              <w:rPr>
                <w:rFonts w:ascii="Times New Roman" w:eastAsia="Times New Roman" w:hAnsi="Times New Roman" w:cs="Times New Roman"/>
                <w:b/>
                <w:bCs/>
                <w:sz w:val="28"/>
                <w:szCs w:val="28"/>
                <w:lang w:eastAsia="ru-RU"/>
              </w:rPr>
            </w:pPr>
            <w:r w:rsidRPr="00ED3954">
              <w:rPr>
                <w:rFonts w:ascii="Times New Roman" w:eastAsia="Times New Roman" w:hAnsi="Times New Roman" w:cs="Times New Roman"/>
                <w:b/>
                <w:bCs/>
                <w:sz w:val="28"/>
                <w:szCs w:val="28"/>
                <w:lang w:eastAsia="ru-RU"/>
              </w:rPr>
              <w:t>Объемы финансирования, тыс. руб.</w:t>
            </w:r>
          </w:p>
        </w:tc>
        <w:tc>
          <w:tcPr>
            <w:tcW w:w="1680" w:type="dxa"/>
            <w:tcBorders>
              <w:top w:val="single" w:sz="4" w:space="0" w:color="auto"/>
              <w:left w:val="nil"/>
              <w:bottom w:val="single" w:sz="4" w:space="0" w:color="auto"/>
              <w:right w:val="single" w:sz="4" w:space="0" w:color="auto"/>
            </w:tcBorders>
            <w:shd w:val="clear" w:color="auto" w:fill="D9D9D9" w:themeFill="background1" w:themeFillShade="D9"/>
          </w:tcPr>
          <w:p w:rsidR="00F43307" w:rsidRPr="00ED3954" w:rsidRDefault="00F43307" w:rsidP="00F43307">
            <w:pPr>
              <w:spacing w:after="0" w:line="360" w:lineRule="auto"/>
              <w:jc w:val="center"/>
              <w:rPr>
                <w:rFonts w:ascii="Times New Roman" w:eastAsia="Times New Roman" w:hAnsi="Times New Roman" w:cs="Times New Roman"/>
                <w:b/>
                <w:bCs/>
                <w:sz w:val="28"/>
                <w:szCs w:val="28"/>
                <w:lang w:eastAsia="ru-RU"/>
              </w:rPr>
            </w:pPr>
            <w:r w:rsidRPr="00ED3954">
              <w:rPr>
                <w:rFonts w:ascii="Times New Roman" w:eastAsia="Times New Roman" w:hAnsi="Times New Roman" w:cs="Times New Roman"/>
                <w:b/>
                <w:bCs/>
                <w:sz w:val="28"/>
                <w:szCs w:val="28"/>
                <w:lang w:eastAsia="ru-RU"/>
              </w:rPr>
              <w:t>Источник</w:t>
            </w:r>
          </w:p>
        </w:tc>
      </w:tr>
      <w:tr w:rsidR="00F43307" w:rsidRPr="00ED3954" w:rsidTr="00F43307">
        <w:trPr>
          <w:trHeight w:val="2205"/>
        </w:trPr>
        <w:tc>
          <w:tcPr>
            <w:tcW w:w="471" w:type="dxa"/>
            <w:tcBorders>
              <w:top w:val="nil"/>
              <w:left w:val="single" w:sz="4" w:space="0" w:color="auto"/>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1</w:t>
            </w:r>
          </w:p>
        </w:tc>
        <w:tc>
          <w:tcPr>
            <w:tcW w:w="2409" w:type="dxa"/>
            <w:tcBorders>
              <w:top w:val="nil"/>
              <w:left w:val="nil"/>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Проведение анализа причин незанятости безработных жителей РСМР, имеющих среднее и высшее профессиональное образование. Подготовка инвестиционных предложений для трудоустройства жителей</w:t>
            </w:r>
          </w:p>
        </w:tc>
        <w:tc>
          <w:tcPr>
            <w:tcW w:w="1580" w:type="dxa"/>
            <w:tcBorders>
              <w:top w:val="nil"/>
              <w:left w:val="nil"/>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01.06.2016 г.</w:t>
            </w:r>
          </w:p>
        </w:tc>
        <w:tc>
          <w:tcPr>
            <w:tcW w:w="2038" w:type="dxa"/>
            <w:tcBorders>
              <w:top w:val="nil"/>
              <w:left w:val="nil"/>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ИК РСМР, Центры занятости</w:t>
            </w:r>
          </w:p>
        </w:tc>
        <w:tc>
          <w:tcPr>
            <w:tcW w:w="2243" w:type="dxa"/>
            <w:tcBorders>
              <w:top w:val="nil"/>
              <w:left w:val="nil"/>
              <w:bottom w:val="single" w:sz="4" w:space="0" w:color="auto"/>
              <w:right w:val="single" w:sz="4" w:space="0" w:color="auto"/>
            </w:tcBorders>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w:t>
            </w:r>
          </w:p>
        </w:tc>
        <w:tc>
          <w:tcPr>
            <w:tcW w:w="1680" w:type="dxa"/>
            <w:tcBorders>
              <w:top w:val="nil"/>
              <w:left w:val="nil"/>
              <w:bottom w:val="single" w:sz="4" w:space="0" w:color="auto"/>
              <w:right w:val="single" w:sz="4" w:space="0" w:color="auto"/>
            </w:tcBorders>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w:t>
            </w:r>
          </w:p>
        </w:tc>
      </w:tr>
      <w:tr w:rsidR="00F43307" w:rsidRPr="00ED3954" w:rsidTr="00F43307">
        <w:trPr>
          <w:trHeight w:val="1575"/>
        </w:trPr>
        <w:tc>
          <w:tcPr>
            <w:tcW w:w="471" w:type="dxa"/>
            <w:tcBorders>
              <w:top w:val="nil"/>
              <w:left w:val="single" w:sz="4" w:space="0" w:color="auto"/>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2</w:t>
            </w:r>
          </w:p>
        </w:tc>
        <w:tc>
          <w:tcPr>
            <w:tcW w:w="2409" w:type="dxa"/>
            <w:tcBorders>
              <w:top w:val="nil"/>
              <w:left w:val="nil"/>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 xml:space="preserve">Подготовка для хозяйствующих субъектов предложений по предоставлению муниципальных </w:t>
            </w:r>
            <w:r w:rsidRPr="00ED3954">
              <w:rPr>
                <w:rFonts w:ascii="Times New Roman" w:eastAsia="Times New Roman" w:hAnsi="Times New Roman" w:cs="Times New Roman"/>
                <w:sz w:val="24"/>
                <w:szCs w:val="24"/>
                <w:lang w:eastAsia="ru-RU"/>
              </w:rPr>
              <w:lastRenderedPageBreak/>
              <w:t>преференций при росте заработной платы работников</w:t>
            </w:r>
          </w:p>
        </w:tc>
        <w:tc>
          <w:tcPr>
            <w:tcW w:w="1580" w:type="dxa"/>
            <w:tcBorders>
              <w:top w:val="nil"/>
              <w:left w:val="nil"/>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lastRenderedPageBreak/>
              <w:t>01.09.2016 г.</w:t>
            </w:r>
          </w:p>
        </w:tc>
        <w:tc>
          <w:tcPr>
            <w:tcW w:w="2038" w:type="dxa"/>
            <w:tcBorders>
              <w:top w:val="nil"/>
              <w:left w:val="nil"/>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ИК РСМР</w:t>
            </w:r>
          </w:p>
        </w:tc>
        <w:tc>
          <w:tcPr>
            <w:tcW w:w="2243" w:type="dxa"/>
            <w:tcBorders>
              <w:top w:val="nil"/>
              <w:left w:val="nil"/>
              <w:bottom w:val="single" w:sz="4" w:space="0" w:color="auto"/>
              <w:right w:val="single" w:sz="4" w:space="0" w:color="auto"/>
            </w:tcBorders>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w:t>
            </w:r>
          </w:p>
        </w:tc>
        <w:tc>
          <w:tcPr>
            <w:tcW w:w="1680" w:type="dxa"/>
            <w:tcBorders>
              <w:top w:val="nil"/>
              <w:left w:val="nil"/>
              <w:bottom w:val="single" w:sz="4" w:space="0" w:color="auto"/>
              <w:right w:val="single" w:sz="4" w:space="0" w:color="auto"/>
            </w:tcBorders>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w:t>
            </w:r>
          </w:p>
        </w:tc>
      </w:tr>
      <w:tr w:rsidR="00F43307" w:rsidRPr="00ED3954" w:rsidTr="00F43307">
        <w:trPr>
          <w:trHeight w:val="1260"/>
        </w:trPr>
        <w:tc>
          <w:tcPr>
            <w:tcW w:w="471" w:type="dxa"/>
            <w:tcBorders>
              <w:top w:val="nil"/>
              <w:left w:val="single" w:sz="4" w:space="0" w:color="auto"/>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lastRenderedPageBreak/>
              <w:t>3</w:t>
            </w:r>
          </w:p>
        </w:tc>
        <w:tc>
          <w:tcPr>
            <w:tcW w:w="2409" w:type="dxa"/>
            <w:tcBorders>
              <w:top w:val="nil"/>
              <w:left w:val="nil"/>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Проведение тренингов с жителями, имеющими среднее и высшее профессиональное образование, с целью развития лидирующих качеств</w:t>
            </w:r>
          </w:p>
        </w:tc>
        <w:tc>
          <w:tcPr>
            <w:tcW w:w="1580" w:type="dxa"/>
            <w:tcBorders>
              <w:top w:val="nil"/>
              <w:left w:val="nil"/>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01.09.2016 г.</w:t>
            </w:r>
          </w:p>
        </w:tc>
        <w:tc>
          <w:tcPr>
            <w:tcW w:w="2038" w:type="dxa"/>
            <w:tcBorders>
              <w:top w:val="nil"/>
              <w:left w:val="nil"/>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ИК РСМР, ВШГМУ К(П)ФУ</w:t>
            </w:r>
          </w:p>
        </w:tc>
        <w:tc>
          <w:tcPr>
            <w:tcW w:w="2243" w:type="dxa"/>
            <w:tcBorders>
              <w:top w:val="nil"/>
              <w:left w:val="nil"/>
              <w:bottom w:val="single" w:sz="4" w:space="0" w:color="auto"/>
              <w:right w:val="single" w:sz="4" w:space="0" w:color="auto"/>
            </w:tcBorders>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w:t>
            </w:r>
          </w:p>
        </w:tc>
        <w:tc>
          <w:tcPr>
            <w:tcW w:w="1680" w:type="dxa"/>
            <w:tcBorders>
              <w:top w:val="nil"/>
              <w:left w:val="nil"/>
              <w:bottom w:val="single" w:sz="4" w:space="0" w:color="auto"/>
              <w:right w:val="single" w:sz="4" w:space="0" w:color="auto"/>
            </w:tcBorders>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w:t>
            </w:r>
          </w:p>
        </w:tc>
      </w:tr>
      <w:tr w:rsidR="00F43307" w:rsidRPr="00ED3954" w:rsidTr="00F43307">
        <w:trPr>
          <w:trHeight w:val="1260"/>
        </w:trPr>
        <w:tc>
          <w:tcPr>
            <w:tcW w:w="471" w:type="dxa"/>
            <w:tcBorders>
              <w:top w:val="nil"/>
              <w:left w:val="single" w:sz="4" w:space="0" w:color="auto"/>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5</w:t>
            </w:r>
          </w:p>
        </w:tc>
        <w:tc>
          <w:tcPr>
            <w:tcW w:w="2409" w:type="dxa"/>
            <w:tcBorders>
              <w:top w:val="nil"/>
              <w:left w:val="nil"/>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Разработка и реализация проектов по развитию в ЛПХ выращивания птиц, свиней и КРС по заказу сельхозпроизводителей</w:t>
            </w:r>
          </w:p>
        </w:tc>
        <w:tc>
          <w:tcPr>
            <w:tcW w:w="1580" w:type="dxa"/>
            <w:tcBorders>
              <w:top w:val="nil"/>
              <w:left w:val="nil"/>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сентябрь 2016 г.</w:t>
            </w:r>
          </w:p>
        </w:tc>
        <w:tc>
          <w:tcPr>
            <w:tcW w:w="2038" w:type="dxa"/>
            <w:tcBorders>
              <w:top w:val="nil"/>
              <w:left w:val="nil"/>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ИК РСМР</w:t>
            </w:r>
          </w:p>
        </w:tc>
        <w:tc>
          <w:tcPr>
            <w:tcW w:w="2243" w:type="dxa"/>
            <w:tcBorders>
              <w:top w:val="nil"/>
              <w:left w:val="nil"/>
              <w:bottom w:val="single" w:sz="4" w:space="0" w:color="auto"/>
              <w:right w:val="single" w:sz="4" w:space="0" w:color="auto"/>
            </w:tcBorders>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2017 – 120,0</w:t>
            </w:r>
          </w:p>
        </w:tc>
        <w:tc>
          <w:tcPr>
            <w:tcW w:w="1680" w:type="dxa"/>
            <w:tcBorders>
              <w:top w:val="nil"/>
              <w:left w:val="nil"/>
              <w:bottom w:val="single" w:sz="4" w:space="0" w:color="auto"/>
              <w:right w:val="single" w:sz="4" w:space="0" w:color="auto"/>
            </w:tcBorders>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Внебюджетный</w:t>
            </w:r>
          </w:p>
        </w:tc>
      </w:tr>
      <w:tr w:rsidR="00F43307" w:rsidRPr="00ED3954" w:rsidTr="00F43307">
        <w:trPr>
          <w:trHeight w:val="1890"/>
        </w:trPr>
        <w:tc>
          <w:tcPr>
            <w:tcW w:w="471" w:type="dxa"/>
            <w:tcBorders>
              <w:top w:val="nil"/>
              <w:left w:val="single" w:sz="4" w:space="0" w:color="auto"/>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6</w:t>
            </w:r>
          </w:p>
        </w:tc>
        <w:tc>
          <w:tcPr>
            <w:tcW w:w="2409" w:type="dxa"/>
            <w:tcBorders>
              <w:top w:val="nil"/>
              <w:left w:val="nil"/>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 xml:space="preserve">Инициирование для внесения на ОИСЭЗ предложений о "симметричной финансовой поддержке" малых форм хозяйствования аналогично крупным хозяйствам (по </w:t>
            </w:r>
            <w:r w:rsidRPr="00ED3954">
              <w:rPr>
                <w:rFonts w:ascii="Times New Roman" w:eastAsia="Times New Roman" w:hAnsi="Times New Roman" w:cs="Times New Roman"/>
                <w:sz w:val="24"/>
                <w:szCs w:val="24"/>
                <w:lang w:eastAsia="ru-RU"/>
              </w:rPr>
              <w:lastRenderedPageBreak/>
              <w:t>критериям объемов производимой продукции)</w:t>
            </w:r>
          </w:p>
        </w:tc>
        <w:tc>
          <w:tcPr>
            <w:tcW w:w="1580" w:type="dxa"/>
            <w:tcBorders>
              <w:top w:val="nil"/>
              <w:left w:val="nil"/>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lastRenderedPageBreak/>
              <w:t>01.09.2016 г.</w:t>
            </w:r>
          </w:p>
        </w:tc>
        <w:tc>
          <w:tcPr>
            <w:tcW w:w="2038" w:type="dxa"/>
            <w:tcBorders>
              <w:top w:val="nil"/>
              <w:left w:val="nil"/>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ИК РСМР</w:t>
            </w:r>
          </w:p>
        </w:tc>
        <w:tc>
          <w:tcPr>
            <w:tcW w:w="2243" w:type="dxa"/>
            <w:tcBorders>
              <w:top w:val="nil"/>
              <w:left w:val="nil"/>
              <w:bottom w:val="single" w:sz="4" w:space="0" w:color="auto"/>
              <w:right w:val="single" w:sz="4" w:space="0" w:color="auto"/>
            </w:tcBorders>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w:t>
            </w:r>
          </w:p>
        </w:tc>
        <w:tc>
          <w:tcPr>
            <w:tcW w:w="1680" w:type="dxa"/>
            <w:tcBorders>
              <w:top w:val="nil"/>
              <w:left w:val="nil"/>
              <w:bottom w:val="single" w:sz="4" w:space="0" w:color="auto"/>
              <w:right w:val="single" w:sz="4" w:space="0" w:color="auto"/>
            </w:tcBorders>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w:t>
            </w:r>
          </w:p>
        </w:tc>
      </w:tr>
      <w:tr w:rsidR="00F43307" w:rsidRPr="00ED3954" w:rsidTr="00F43307">
        <w:trPr>
          <w:trHeight w:val="2205"/>
        </w:trPr>
        <w:tc>
          <w:tcPr>
            <w:tcW w:w="471" w:type="dxa"/>
            <w:tcBorders>
              <w:top w:val="nil"/>
              <w:left w:val="single" w:sz="4" w:space="0" w:color="auto"/>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lastRenderedPageBreak/>
              <w:t>7</w:t>
            </w:r>
          </w:p>
        </w:tc>
        <w:tc>
          <w:tcPr>
            <w:tcW w:w="2409" w:type="dxa"/>
            <w:tcBorders>
              <w:top w:val="nil"/>
              <w:left w:val="nil"/>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Проведение анализа востребованности выпускников организаций среднего профессионального образования РСМР и, при необходимости, инициировать в Министерство образования и науки Республики Татарстан изменения направлений подготовки</w:t>
            </w:r>
          </w:p>
        </w:tc>
        <w:tc>
          <w:tcPr>
            <w:tcW w:w="1580" w:type="dxa"/>
            <w:tcBorders>
              <w:top w:val="nil"/>
              <w:left w:val="nil"/>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01.07.2017 г.</w:t>
            </w:r>
          </w:p>
        </w:tc>
        <w:tc>
          <w:tcPr>
            <w:tcW w:w="2038" w:type="dxa"/>
            <w:tcBorders>
              <w:top w:val="nil"/>
              <w:left w:val="nil"/>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ИК РСМР</w:t>
            </w:r>
          </w:p>
        </w:tc>
        <w:tc>
          <w:tcPr>
            <w:tcW w:w="2243" w:type="dxa"/>
            <w:tcBorders>
              <w:top w:val="nil"/>
              <w:left w:val="nil"/>
              <w:bottom w:val="single" w:sz="4" w:space="0" w:color="auto"/>
              <w:right w:val="single" w:sz="4" w:space="0" w:color="auto"/>
            </w:tcBorders>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w:t>
            </w:r>
          </w:p>
        </w:tc>
        <w:tc>
          <w:tcPr>
            <w:tcW w:w="1680" w:type="dxa"/>
            <w:tcBorders>
              <w:top w:val="nil"/>
              <w:left w:val="nil"/>
              <w:bottom w:val="single" w:sz="4" w:space="0" w:color="auto"/>
              <w:right w:val="single" w:sz="4" w:space="0" w:color="auto"/>
            </w:tcBorders>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w:t>
            </w:r>
          </w:p>
        </w:tc>
      </w:tr>
      <w:tr w:rsidR="00F43307" w:rsidRPr="00ED3954" w:rsidTr="00F43307">
        <w:trPr>
          <w:trHeight w:val="1575"/>
        </w:trPr>
        <w:tc>
          <w:tcPr>
            <w:tcW w:w="471" w:type="dxa"/>
            <w:tcBorders>
              <w:top w:val="nil"/>
              <w:left w:val="single" w:sz="4" w:space="0" w:color="auto"/>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8</w:t>
            </w:r>
          </w:p>
        </w:tc>
        <w:tc>
          <w:tcPr>
            <w:tcW w:w="2409" w:type="dxa"/>
            <w:tcBorders>
              <w:top w:val="nil"/>
              <w:left w:val="nil"/>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 xml:space="preserve">Создание Координационно-ресурсного  центра по подготовке специалистов АПК  в РСМР для обучения, привития навыков и передачи  опыта специалистам из других </w:t>
            </w:r>
            <w:r w:rsidRPr="00ED3954">
              <w:rPr>
                <w:rFonts w:ascii="Times New Roman" w:eastAsia="Times New Roman" w:hAnsi="Times New Roman" w:cs="Times New Roman"/>
                <w:sz w:val="24"/>
                <w:szCs w:val="24"/>
                <w:lang w:eastAsia="ru-RU"/>
              </w:rPr>
              <w:lastRenderedPageBreak/>
              <w:t>муниципальных районов экономической зоны</w:t>
            </w:r>
          </w:p>
        </w:tc>
        <w:tc>
          <w:tcPr>
            <w:tcW w:w="1580" w:type="dxa"/>
            <w:tcBorders>
              <w:top w:val="nil"/>
              <w:left w:val="nil"/>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lastRenderedPageBreak/>
              <w:t>01.07.2017 г.</w:t>
            </w:r>
          </w:p>
        </w:tc>
        <w:tc>
          <w:tcPr>
            <w:tcW w:w="2038" w:type="dxa"/>
            <w:tcBorders>
              <w:top w:val="nil"/>
              <w:left w:val="nil"/>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ИК РСМР</w:t>
            </w:r>
          </w:p>
        </w:tc>
        <w:tc>
          <w:tcPr>
            <w:tcW w:w="2243" w:type="dxa"/>
            <w:tcBorders>
              <w:top w:val="nil"/>
              <w:left w:val="nil"/>
              <w:bottom w:val="single" w:sz="4" w:space="0" w:color="auto"/>
              <w:right w:val="single" w:sz="4" w:space="0" w:color="auto"/>
            </w:tcBorders>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w:t>
            </w:r>
          </w:p>
        </w:tc>
        <w:tc>
          <w:tcPr>
            <w:tcW w:w="1680" w:type="dxa"/>
            <w:tcBorders>
              <w:top w:val="nil"/>
              <w:left w:val="nil"/>
              <w:bottom w:val="single" w:sz="4" w:space="0" w:color="auto"/>
              <w:right w:val="single" w:sz="4" w:space="0" w:color="auto"/>
            </w:tcBorders>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w:t>
            </w:r>
          </w:p>
        </w:tc>
      </w:tr>
      <w:tr w:rsidR="00F43307" w:rsidRPr="00ED3954" w:rsidTr="00F43307">
        <w:trPr>
          <w:trHeight w:val="1575"/>
        </w:trPr>
        <w:tc>
          <w:tcPr>
            <w:tcW w:w="471" w:type="dxa"/>
            <w:tcBorders>
              <w:top w:val="nil"/>
              <w:left w:val="single" w:sz="4" w:space="0" w:color="auto"/>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lastRenderedPageBreak/>
              <w:t>9</w:t>
            </w:r>
          </w:p>
        </w:tc>
        <w:tc>
          <w:tcPr>
            <w:tcW w:w="2409" w:type="dxa"/>
            <w:tcBorders>
              <w:top w:val="nil"/>
              <w:left w:val="nil"/>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Проведение ежегодного зонального смотра-конкурса по рабочим профессиям в сфере АПК</w:t>
            </w:r>
          </w:p>
        </w:tc>
        <w:tc>
          <w:tcPr>
            <w:tcW w:w="1580" w:type="dxa"/>
            <w:tcBorders>
              <w:top w:val="nil"/>
              <w:left w:val="nil"/>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2017-2018 гг.</w:t>
            </w:r>
          </w:p>
        </w:tc>
        <w:tc>
          <w:tcPr>
            <w:tcW w:w="2038" w:type="dxa"/>
            <w:tcBorders>
              <w:top w:val="nil"/>
              <w:left w:val="nil"/>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Министерство сельского хозяйства и продовольствия Республики Татарстан, ИК РСМР, ОИСЭЗ</w:t>
            </w:r>
          </w:p>
        </w:tc>
        <w:tc>
          <w:tcPr>
            <w:tcW w:w="2243" w:type="dxa"/>
            <w:tcBorders>
              <w:top w:val="nil"/>
              <w:left w:val="nil"/>
              <w:bottom w:val="single" w:sz="4" w:space="0" w:color="auto"/>
              <w:right w:val="single" w:sz="4" w:space="0" w:color="auto"/>
            </w:tcBorders>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w:t>
            </w:r>
          </w:p>
        </w:tc>
        <w:tc>
          <w:tcPr>
            <w:tcW w:w="1680" w:type="dxa"/>
            <w:tcBorders>
              <w:top w:val="nil"/>
              <w:left w:val="nil"/>
              <w:bottom w:val="single" w:sz="4" w:space="0" w:color="auto"/>
              <w:right w:val="single" w:sz="4" w:space="0" w:color="auto"/>
            </w:tcBorders>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w:t>
            </w:r>
          </w:p>
        </w:tc>
      </w:tr>
      <w:tr w:rsidR="00F43307" w:rsidRPr="00ED3954" w:rsidTr="00F43307">
        <w:trPr>
          <w:trHeight w:val="2520"/>
        </w:trPr>
        <w:tc>
          <w:tcPr>
            <w:tcW w:w="471" w:type="dxa"/>
            <w:tcBorders>
              <w:top w:val="nil"/>
              <w:left w:val="single" w:sz="4" w:space="0" w:color="auto"/>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10</w:t>
            </w:r>
          </w:p>
        </w:tc>
        <w:tc>
          <w:tcPr>
            <w:tcW w:w="2409" w:type="dxa"/>
            <w:tcBorders>
              <w:top w:val="nil"/>
              <w:left w:val="nil"/>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 xml:space="preserve">Строительство арендного жилья в сельской местности для специалистов с отложенным сроком выкупа </w:t>
            </w:r>
          </w:p>
        </w:tc>
        <w:tc>
          <w:tcPr>
            <w:tcW w:w="1580" w:type="dxa"/>
            <w:tcBorders>
              <w:top w:val="nil"/>
              <w:left w:val="nil"/>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2017-2021 гг.</w:t>
            </w:r>
          </w:p>
        </w:tc>
        <w:tc>
          <w:tcPr>
            <w:tcW w:w="2038" w:type="dxa"/>
            <w:tcBorders>
              <w:top w:val="nil"/>
              <w:left w:val="nil"/>
              <w:bottom w:val="single" w:sz="4" w:space="0" w:color="auto"/>
              <w:right w:val="single" w:sz="4" w:space="0" w:color="auto"/>
            </w:tcBorders>
            <w:shd w:val="clear" w:color="auto" w:fill="auto"/>
            <w:vAlign w:val="center"/>
            <w:hideMark/>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Министерство экономики Республики Татарстан совместно с Главами муниципальных районов экономической зоны, Государственный жилищный фонд при Президенте Республики Татарстан</w:t>
            </w:r>
          </w:p>
        </w:tc>
        <w:tc>
          <w:tcPr>
            <w:tcW w:w="2243" w:type="dxa"/>
            <w:tcBorders>
              <w:top w:val="nil"/>
              <w:left w:val="nil"/>
              <w:bottom w:val="single" w:sz="4" w:space="0" w:color="auto"/>
              <w:right w:val="single" w:sz="4" w:space="0" w:color="auto"/>
            </w:tcBorders>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2017 – 16 000,0</w:t>
            </w:r>
          </w:p>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2018 – 15 800,0</w:t>
            </w:r>
          </w:p>
        </w:tc>
        <w:tc>
          <w:tcPr>
            <w:tcW w:w="1680" w:type="dxa"/>
            <w:tcBorders>
              <w:top w:val="nil"/>
              <w:left w:val="nil"/>
              <w:bottom w:val="single" w:sz="4" w:space="0" w:color="auto"/>
              <w:right w:val="single" w:sz="4" w:space="0" w:color="auto"/>
            </w:tcBorders>
          </w:tcPr>
          <w:p w:rsidR="00F43307" w:rsidRPr="00ED3954" w:rsidRDefault="00F43307" w:rsidP="00F43307">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РТ</w:t>
            </w:r>
          </w:p>
        </w:tc>
      </w:tr>
    </w:tbl>
    <w:p w:rsidR="00F43307" w:rsidRPr="00ED3954" w:rsidRDefault="00F43307" w:rsidP="00022DE6">
      <w:pPr>
        <w:spacing w:after="0" w:line="360" w:lineRule="auto"/>
        <w:jc w:val="both"/>
        <w:rPr>
          <w:rFonts w:ascii="Times New Roman" w:hAnsi="Times New Roman" w:cs="Times New Roman"/>
          <w:sz w:val="28"/>
          <w:szCs w:val="28"/>
        </w:rPr>
      </w:pPr>
    </w:p>
    <w:p w:rsidR="00F43307" w:rsidRPr="00ED3954" w:rsidRDefault="00F43307" w:rsidP="00F43307">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Реализация этих мероприятий, по прогнозам, может привести к увеличению количества трудоспособного населения, общей численности населения РСМР и деловой активности. Прогнозируется рост показателя средней плотности населения. </w:t>
      </w:r>
      <w:r w:rsidRPr="00ED3954">
        <w:rPr>
          <w:rFonts w:ascii="Times New Roman" w:hAnsi="Times New Roman" w:cs="Times New Roman"/>
          <w:sz w:val="28"/>
          <w:szCs w:val="28"/>
        </w:rPr>
        <w:lastRenderedPageBreak/>
        <w:t xml:space="preserve">К 2020 году показатель увеличится с 27,8 до 28,5 чел. на 1 кв.км, а к 2035 г. – до 28,2 чел. на 1 кв.км. </w:t>
      </w:r>
    </w:p>
    <w:p w:rsidR="00F43307" w:rsidRPr="00ED3954" w:rsidRDefault="00F43307" w:rsidP="00F43307">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Прогноз численности населения на период до 2030 года предполагает увеличение числа жителей. На первом этапе общая численность населения района составит 27,5 тыс</w:t>
      </w:r>
      <w:proofErr w:type="gramStart"/>
      <w:r w:rsidRPr="00ED3954">
        <w:rPr>
          <w:rFonts w:ascii="Times New Roman" w:hAnsi="Times New Roman" w:cs="Times New Roman"/>
          <w:sz w:val="28"/>
          <w:szCs w:val="28"/>
        </w:rPr>
        <w:t>.ч</w:t>
      </w:r>
      <w:proofErr w:type="gramEnd"/>
      <w:r w:rsidRPr="00ED3954">
        <w:rPr>
          <w:rFonts w:ascii="Times New Roman" w:hAnsi="Times New Roman" w:cs="Times New Roman"/>
          <w:sz w:val="28"/>
          <w:szCs w:val="28"/>
        </w:rPr>
        <w:t xml:space="preserve">ел., на расчетный срок – 27,1 тыс.чел. Прогнозная численность населения п.г.т. Рыбная Слобода составит 8,3 тыс.чел. на первую очередь и 8,7 тыс.чел. - на расчетный срок. </w:t>
      </w:r>
    </w:p>
    <w:p w:rsidR="00BC04FF" w:rsidRPr="00ED3954" w:rsidRDefault="00BC04FF" w:rsidP="00F43307">
      <w:pPr>
        <w:spacing w:after="0" w:line="360" w:lineRule="auto"/>
        <w:ind w:firstLine="709"/>
        <w:jc w:val="both"/>
        <w:rPr>
          <w:rFonts w:ascii="Times New Roman" w:hAnsi="Times New Roman" w:cs="Times New Roman"/>
          <w:b/>
          <w:sz w:val="28"/>
          <w:szCs w:val="28"/>
        </w:rPr>
      </w:pPr>
      <w:r w:rsidRPr="00ED3954">
        <w:rPr>
          <w:rFonts w:ascii="Times New Roman" w:hAnsi="Times New Roman" w:cs="Times New Roman"/>
          <w:b/>
          <w:sz w:val="28"/>
          <w:szCs w:val="28"/>
        </w:rPr>
        <w:t>Социальная помощь</w:t>
      </w:r>
    </w:p>
    <w:p w:rsidR="00C744C1" w:rsidRPr="00ED3954" w:rsidRDefault="00C744C1" w:rsidP="00BC04FF">
      <w:pPr>
        <w:spacing w:after="0"/>
        <w:jc w:val="center"/>
        <w:rPr>
          <w:rFonts w:ascii="Times New Roman" w:hAnsi="Times New Roman"/>
          <w:b/>
          <w:sz w:val="28"/>
        </w:rPr>
      </w:pPr>
      <w:r w:rsidRPr="00ED3954">
        <w:rPr>
          <w:rFonts w:ascii="Times New Roman" w:hAnsi="Times New Roman"/>
          <w:b/>
          <w:sz w:val="28"/>
        </w:rPr>
        <w:t>Таблица № 15</w:t>
      </w:r>
      <w:r w:rsidR="00524D2F" w:rsidRPr="00ED3954">
        <w:rPr>
          <w:rFonts w:ascii="Times New Roman" w:hAnsi="Times New Roman"/>
          <w:b/>
          <w:sz w:val="28"/>
        </w:rPr>
        <w:t xml:space="preserve">. </w:t>
      </w:r>
      <w:r w:rsidR="00BC04FF" w:rsidRPr="00ED3954">
        <w:rPr>
          <w:rFonts w:ascii="Times New Roman" w:hAnsi="Times New Roman"/>
          <w:b/>
          <w:sz w:val="28"/>
        </w:rPr>
        <w:t>Проблемы и пути их решений по ГАУСО «КЦСОН «Доверие-</w:t>
      </w:r>
      <w:proofErr w:type="spellStart"/>
      <w:r w:rsidR="00BC04FF" w:rsidRPr="00ED3954">
        <w:rPr>
          <w:rFonts w:ascii="Times New Roman" w:hAnsi="Times New Roman"/>
          <w:b/>
          <w:sz w:val="28"/>
        </w:rPr>
        <w:t>Ышаныч</w:t>
      </w:r>
      <w:proofErr w:type="spellEnd"/>
      <w:r w:rsidR="00BC04FF" w:rsidRPr="00ED3954">
        <w:rPr>
          <w:rFonts w:ascii="Times New Roman" w:hAnsi="Times New Roman"/>
          <w:b/>
          <w:sz w:val="28"/>
        </w:rPr>
        <w:t xml:space="preserve">» МТЗ и СЗ РТ </w:t>
      </w:r>
    </w:p>
    <w:p w:rsidR="00BC04FF" w:rsidRPr="00ED3954" w:rsidRDefault="00BC04FF" w:rsidP="00BC04FF">
      <w:pPr>
        <w:spacing w:after="0"/>
        <w:jc w:val="center"/>
        <w:rPr>
          <w:rFonts w:ascii="Times New Roman" w:hAnsi="Times New Roman"/>
          <w:b/>
          <w:sz w:val="28"/>
        </w:rPr>
      </w:pPr>
      <w:r w:rsidRPr="00ED3954">
        <w:rPr>
          <w:rFonts w:ascii="Times New Roman" w:hAnsi="Times New Roman"/>
          <w:b/>
          <w:sz w:val="28"/>
        </w:rPr>
        <w:t>в Рыбно-Слободском муниципальном районе до 2030 года</w:t>
      </w:r>
    </w:p>
    <w:tbl>
      <w:tblPr>
        <w:tblStyle w:val="ab"/>
        <w:tblW w:w="0" w:type="auto"/>
        <w:tblLook w:val="04A0" w:firstRow="1" w:lastRow="0" w:firstColumn="1" w:lastColumn="0" w:noHBand="0" w:noVBand="1"/>
      </w:tblPr>
      <w:tblGrid>
        <w:gridCol w:w="480"/>
        <w:gridCol w:w="2294"/>
        <w:gridCol w:w="2200"/>
        <w:gridCol w:w="1882"/>
        <w:gridCol w:w="1558"/>
        <w:gridCol w:w="2007"/>
      </w:tblGrid>
      <w:tr w:rsidR="00BC04FF" w:rsidRPr="00ED3954" w:rsidTr="00B84802">
        <w:tc>
          <w:tcPr>
            <w:tcW w:w="534" w:type="dxa"/>
          </w:tcPr>
          <w:p w:rsidR="00BC04FF" w:rsidRPr="00ED3954" w:rsidRDefault="00BC04FF" w:rsidP="00B84802">
            <w:pPr>
              <w:jc w:val="center"/>
              <w:rPr>
                <w:rFonts w:ascii="Times New Roman" w:hAnsi="Times New Roman"/>
                <w:sz w:val="28"/>
                <w:szCs w:val="28"/>
              </w:rPr>
            </w:pPr>
            <w:r w:rsidRPr="00ED3954">
              <w:rPr>
                <w:rFonts w:ascii="Times New Roman" w:hAnsi="Times New Roman"/>
                <w:sz w:val="28"/>
                <w:szCs w:val="28"/>
              </w:rPr>
              <w:t xml:space="preserve">№ </w:t>
            </w:r>
          </w:p>
        </w:tc>
        <w:tc>
          <w:tcPr>
            <w:tcW w:w="3543" w:type="dxa"/>
          </w:tcPr>
          <w:p w:rsidR="00BC04FF" w:rsidRPr="00ED3954" w:rsidRDefault="00BC04FF" w:rsidP="00B84802">
            <w:pPr>
              <w:jc w:val="center"/>
              <w:rPr>
                <w:rFonts w:ascii="Times New Roman" w:hAnsi="Times New Roman"/>
                <w:sz w:val="28"/>
                <w:szCs w:val="28"/>
              </w:rPr>
            </w:pPr>
            <w:r w:rsidRPr="00ED3954">
              <w:rPr>
                <w:rFonts w:ascii="Times New Roman" w:hAnsi="Times New Roman"/>
                <w:sz w:val="28"/>
                <w:szCs w:val="28"/>
              </w:rPr>
              <w:t>Проблема</w:t>
            </w:r>
          </w:p>
        </w:tc>
        <w:tc>
          <w:tcPr>
            <w:tcW w:w="3315" w:type="dxa"/>
          </w:tcPr>
          <w:p w:rsidR="00BC04FF" w:rsidRPr="00ED3954" w:rsidRDefault="00BC04FF" w:rsidP="00B84802">
            <w:pPr>
              <w:jc w:val="center"/>
              <w:rPr>
                <w:rFonts w:ascii="Times New Roman" w:hAnsi="Times New Roman"/>
                <w:sz w:val="28"/>
                <w:szCs w:val="28"/>
              </w:rPr>
            </w:pPr>
            <w:r w:rsidRPr="00ED3954">
              <w:rPr>
                <w:rFonts w:ascii="Times New Roman" w:hAnsi="Times New Roman"/>
                <w:sz w:val="28"/>
                <w:szCs w:val="28"/>
              </w:rPr>
              <w:t>Пути их решения</w:t>
            </w:r>
          </w:p>
        </w:tc>
        <w:tc>
          <w:tcPr>
            <w:tcW w:w="3064" w:type="dxa"/>
          </w:tcPr>
          <w:p w:rsidR="00BC04FF" w:rsidRPr="00ED3954" w:rsidRDefault="00BC04FF" w:rsidP="00B84802">
            <w:pPr>
              <w:jc w:val="center"/>
              <w:rPr>
                <w:rFonts w:ascii="Times New Roman" w:hAnsi="Times New Roman"/>
                <w:sz w:val="28"/>
                <w:szCs w:val="28"/>
              </w:rPr>
            </w:pPr>
            <w:r w:rsidRPr="00ED3954">
              <w:rPr>
                <w:rFonts w:ascii="Times New Roman" w:hAnsi="Times New Roman"/>
                <w:sz w:val="28"/>
                <w:szCs w:val="28"/>
              </w:rPr>
              <w:t>Ожидаемые результаты</w:t>
            </w:r>
          </w:p>
        </w:tc>
        <w:tc>
          <w:tcPr>
            <w:tcW w:w="1865" w:type="dxa"/>
          </w:tcPr>
          <w:p w:rsidR="00BC04FF" w:rsidRPr="00ED3954" w:rsidRDefault="00BC04FF" w:rsidP="00B84802">
            <w:pPr>
              <w:jc w:val="center"/>
              <w:rPr>
                <w:rFonts w:ascii="Times New Roman" w:hAnsi="Times New Roman"/>
                <w:sz w:val="28"/>
                <w:szCs w:val="28"/>
              </w:rPr>
            </w:pPr>
            <w:r w:rsidRPr="00ED3954">
              <w:rPr>
                <w:rFonts w:ascii="Times New Roman" w:hAnsi="Times New Roman"/>
                <w:sz w:val="28"/>
                <w:szCs w:val="28"/>
              </w:rPr>
              <w:t>Год реализации</w:t>
            </w:r>
          </w:p>
        </w:tc>
        <w:tc>
          <w:tcPr>
            <w:tcW w:w="2465" w:type="dxa"/>
          </w:tcPr>
          <w:p w:rsidR="00BC04FF" w:rsidRPr="00ED3954" w:rsidRDefault="00BC04FF" w:rsidP="00B84802">
            <w:pPr>
              <w:jc w:val="center"/>
              <w:rPr>
                <w:rFonts w:ascii="Times New Roman" w:hAnsi="Times New Roman"/>
                <w:sz w:val="28"/>
                <w:szCs w:val="28"/>
              </w:rPr>
            </w:pPr>
            <w:r w:rsidRPr="00ED3954">
              <w:rPr>
                <w:rFonts w:ascii="Times New Roman" w:hAnsi="Times New Roman"/>
                <w:sz w:val="28"/>
                <w:szCs w:val="28"/>
              </w:rPr>
              <w:t>Ответственные исполнители</w:t>
            </w:r>
          </w:p>
        </w:tc>
      </w:tr>
      <w:tr w:rsidR="00BC04FF" w:rsidRPr="00ED3954" w:rsidTr="00B84802">
        <w:tc>
          <w:tcPr>
            <w:tcW w:w="534" w:type="dxa"/>
          </w:tcPr>
          <w:p w:rsidR="00BC04FF" w:rsidRPr="00ED3954" w:rsidRDefault="00BC04FF" w:rsidP="00B84802">
            <w:pPr>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1</w:t>
            </w:r>
          </w:p>
        </w:tc>
        <w:tc>
          <w:tcPr>
            <w:tcW w:w="3543" w:type="dxa"/>
          </w:tcPr>
          <w:p w:rsidR="00BC04FF" w:rsidRPr="00ED3954" w:rsidRDefault="00BC04FF" w:rsidP="00B84802">
            <w:pP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Семьи, находящиеся в социальн</w:t>
            </w:r>
            <w:proofErr w:type="gramStart"/>
            <w:r w:rsidRPr="00ED3954">
              <w:rPr>
                <w:rFonts w:ascii="Times New Roman" w:eastAsia="Times New Roman" w:hAnsi="Times New Roman" w:cs="Times New Roman"/>
                <w:sz w:val="24"/>
                <w:szCs w:val="24"/>
                <w:lang w:eastAsia="ru-RU"/>
              </w:rPr>
              <w:t>о-</w:t>
            </w:r>
            <w:proofErr w:type="gramEnd"/>
            <w:r w:rsidRPr="00ED3954">
              <w:rPr>
                <w:rFonts w:ascii="Times New Roman" w:eastAsia="Times New Roman" w:hAnsi="Times New Roman" w:cs="Times New Roman"/>
                <w:sz w:val="24"/>
                <w:szCs w:val="24"/>
                <w:lang w:eastAsia="ru-RU"/>
              </w:rPr>
              <w:t xml:space="preserve"> опасном положении</w:t>
            </w:r>
          </w:p>
        </w:tc>
        <w:tc>
          <w:tcPr>
            <w:tcW w:w="3315" w:type="dxa"/>
          </w:tcPr>
          <w:p w:rsidR="00BC04FF" w:rsidRPr="00ED3954" w:rsidRDefault="00BC04FF" w:rsidP="00B84802">
            <w:pP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Межведомственное взаимодействие по раннему выявлению семейного неблагополучия и постановки на учет семей и детей, находящихся в социальн</w:t>
            </w:r>
            <w:proofErr w:type="gramStart"/>
            <w:r w:rsidRPr="00ED3954">
              <w:rPr>
                <w:rFonts w:ascii="Times New Roman" w:eastAsia="Times New Roman" w:hAnsi="Times New Roman" w:cs="Times New Roman"/>
                <w:sz w:val="24"/>
                <w:szCs w:val="24"/>
                <w:lang w:eastAsia="ru-RU"/>
              </w:rPr>
              <w:t>о-</w:t>
            </w:r>
            <w:proofErr w:type="gramEnd"/>
            <w:r w:rsidRPr="00ED3954">
              <w:rPr>
                <w:rFonts w:ascii="Times New Roman" w:eastAsia="Times New Roman" w:hAnsi="Times New Roman" w:cs="Times New Roman"/>
                <w:sz w:val="24"/>
                <w:szCs w:val="24"/>
                <w:lang w:eastAsia="ru-RU"/>
              </w:rPr>
              <w:t xml:space="preserve"> опасном положении</w:t>
            </w:r>
          </w:p>
        </w:tc>
        <w:tc>
          <w:tcPr>
            <w:tcW w:w="3064" w:type="dxa"/>
          </w:tcPr>
          <w:p w:rsidR="00BC04FF" w:rsidRPr="00ED3954" w:rsidRDefault="00BC04FF" w:rsidP="00B84802">
            <w:pP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Достижение удельного веса безнадзорных детей не более установленного значения по РТ</w:t>
            </w:r>
          </w:p>
        </w:tc>
        <w:tc>
          <w:tcPr>
            <w:tcW w:w="1865" w:type="dxa"/>
          </w:tcPr>
          <w:p w:rsidR="00BC04FF" w:rsidRPr="00ED3954" w:rsidRDefault="00BC04FF" w:rsidP="00B84802">
            <w:pP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До 2030 года</w:t>
            </w:r>
          </w:p>
        </w:tc>
        <w:tc>
          <w:tcPr>
            <w:tcW w:w="2465" w:type="dxa"/>
          </w:tcPr>
          <w:p w:rsidR="00BC04FF" w:rsidRPr="00ED3954" w:rsidRDefault="00BC04FF" w:rsidP="00B84802">
            <w:pP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КЦСОН, ОСЗ, Сельские поселения, субъекты профилактики</w:t>
            </w:r>
          </w:p>
        </w:tc>
      </w:tr>
      <w:tr w:rsidR="00BC04FF" w:rsidRPr="00ED3954" w:rsidTr="00B84802">
        <w:tc>
          <w:tcPr>
            <w:tcW w:w="534" w:type="dxa"/>
          </w:tcPr>
          <w:p w:rsidR="00BC04FF" w:rsidRPr="00ED3954" w:rsidRDefault="00BC04FF" w:rsidP="00B84802">
            <w:pPr>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2</w:t>
            </w:r>
          </w:p>
        </w:tc>
        <w:tc>
          <w:tcPr>
            <w:tcW w:w="3543" w:type="dxa"/>
          </w:tcPr>
          <w:p w:rsidR="00BC04FF" w:rsidRPr="00ED3954" w:rsidRDefault="00BC04FF" w:rsidP="00B84802">
            <w:pP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Оказание государственной поддержки НКО</w:t>
            </w:r>
          </w:p>
        </w:tc>
        <w:tc>
          <w:tcPr>
            <w:tcW w:w="3315" w:type="dxa"/>
          </w:tcPr>
          <w:p w:rsidR="00BC04FF" w:rsidRPr="00ED3954" w:rsidRDefault="00BC04FF" w:rsidP="00B84802">
            <w:pP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Участие в конкурсах по привлечению сре</w:t>
            </w:r>
            <w:proofErr w:type="gramStart"/>
            <w:r w:rsidRPr="00ED3954">
              <w:rPr>
                <w:rFonts w:ascii="Times New Roman" w:eastAsia="Times New Roman" w:hAnsi="Times New Roman" w:cs="Times New Roman"/>
                <w:sz w:val="24"/>
                <w:szCs w:val="24"/>
                <w:lang w:eastAsia="ru-RU"/>
              </w:rPr>
              <w:t>дств гр</w:t>
            </w:r>
            <w:proofErr w:type="gramEnd"/>
            <w:r w:rsidRPr="00ED3954">
              <w:rPr>
                <w:rFonts w:ascii="Times New Roman" w:eastAsia="Times New Roman" w:hAnsi="Times New Roman" w:cs="Times New Roman"/>
                <w:sz w:val="24"/>
                <w:szCs w:val="24"/>
                <w:lang w:eastAsia="ru-RU"/>
              </w:rPr>
              <w:t>антов</w:t>
            </w:r>
          </w:p>
        </w:tc>
        <w:tc>
          <w:tcPr>
            <w:tcW w:w="3064" w:type="dxa"/>
          </w:tcPr>
          <w:p w:rsidR="00BC04FF" w:rsidRPr="00ED3954" w:rsidRDefault="00BC04FF" w:rsidP="00B84802">
            <w:pP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Осуществление деятельности по выполнению важных социальных функций</w:t>
            </w:r>
          </w:p>
        </w:tc>
        <w:tc>
          <w:tcPr>
            <w:tcW w:w="1865" w:type="dxa"/>
          </w:tcPr>
          <w:p w:rsidR="00BC04FF" w:rsidRPr="00ED3954" w:rsidRDefault="00BC04FF" w:rsidP="00B84802">
            <w:pP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До 2030 года</w:t>
            </w:r>
          </w:p>
        </w:tc>
        <w:tc>
          <w:tcPr>
            <w:tcW w:w="2465" w:type="dxa"/>
          </w:tcPr>
          <w:p w:rsidR="00BC04FF" w:rsidRPr="00ED3954" w:rsidRDefault="00BC04FF" w:rsidP="00B84802">
            <w:pP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НКО</w:t>
            </w:r>
          </w:p>
        </w:tc>
      </w:tr>
      <w:tr w:rsidR="00BC04FF" w:rsidRPr="00ED3954" w:rsidTr="00B84802">
        <w:tc>
          <w:tcPr>
            <w:tcW w:w="534" w:type="dxa"/>
          </w:tcPr>
          <w:p w:rsidR="00BC04FF" w:rsidRPr="00ED3954" w:rsidRDefault="00BC04FF" w:rsidP="00B84802">
            <w:pPr>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3</w:t>
            </w:r>
          </w:p>
        </w:tc>
        <w:tc>
          <w:tcPr>
            <w:tcW w:w="3543" w:type="dxa"/>
          </w:tcPr>
          <w:p w:rsidR="00BC04FF" w:rsidRPr="00ED3954" w:rsidRDefault="00BC04FF" w:rsidP="00B84802">
            <w:pP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Обеспечение условий доступности объекта для инвалидов</w:t>
            </w:r>
          </w:p>
        </w:tc>
        <w:tc>
          <w:tcPr>
            <w:tcW w:w="3315" w:type="dxa"/>
          </w:tcPr>
          <w:p w:rsidR="00BC04FF" w:rsidRPr="00ED3954" w:rsidRDefault="00BC04FF" w:rsidP="00B84802">
            <w:pP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Приведение объекта в соответствии с требованиями законодательства РТ об обеспечении условий его доступности для инвалидов</w:t>
            </w:r>
          </w:p>
        </w:tc>
        <w:tc>
          <w:tcPr>
            <w:tcW w:w="3064" w:type="dxa"/>
          </w:tcPr>
          <w:p w:rsidR="00BC04FF" w:rsidRPr="00ED3954" w:rsidRDefault="00BC04FF" w:rsidP="00B84802">
            <w:pP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 xml:space="preserve">Предоставление на объекте услуг маломобильным группам населений </w:t>
            </w:r>
          </w:p>
        </w:tc>
        <w:tc>
          <w:tcPr>
            <w:tcW w:w="1865" w:type="dxa"/>
          </w:tcPr>
          <w:p w:rsidR="00BC04FF" w:rsidRPr="00ED3954" w:rsidRDefault="00BC04FF" w:rsidP="00B84802">
            <w:pP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2016 год</w:t>
            </w:r>
          </w:p>
        </w:tc>
        <w:tc>
          <w:tcPr>
            <w:tcW w:w="2465" w:type="dxa"/>
          </w:tcPr>
          <w:p w:rsidR="00BC04FF" w:rsidRPr="00ED3954" w:rsidRDefault="00BC04FF" w:rsidP="00B84802">
            <w:pP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КЦСОН, ОСЗ, Филиал №35 РЦМП</w:t>
            </w:r>
          </w:p>
        </w:tc>
      </w:tr>
      <w:tr w:rsidR="00BC04FF" w:rsidRPr="00ED3954" w:rsidTr="00B84802">
        <w:tc>
          <w:tcPr>
            <w:tcW w:w="534" w:type="dxa"/>
          </w:tcPr>
          <w:p w:rsidR="00BC04FF" w:rsidRPr="00ED3954" w:rsidRDefault="00BC04FF" w:rsidP="00B84802">
            <w:pPr>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4</w:t>
            </w:r>
          </w:p>
        </w:tc>
        <w:tc>
          <w:tcPr>
            <w:tcW w:w="3543" w:type="dxa"/>
          </w:tcPr>
          <w:p w:rsidR="00BC04FF" w:rsidRPr="00ED3954" w:rsidRDefault="00BC04FF" w:rsidP="00B84802">
            <w:pP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 xml:space="preserve">Низкий уровень информированности сотрудников </w:t>
            </w:r>
            <w:r w:rsidRPr="00ED3954">
              <w:rPr>
                <w:rFonts w:ascii="Times New Roman" w:eastAsia="Times New Roman" w:hAnsi="Times New Roman" w:cs="Times New Roman"/>
                <w:sz w:val="24"/>
                <w:szCs w:val="24"/>
                <w:lang w:eastAsia="ru-RU"/>
              </w:rPr>
              <w:lastRenderedPageBreak/>
              <w:t>учреждения в преодолении барьеров, мешающих получению услуг для инвалидов</w:t>
            </w:r>
          </w:p>
        </w:tc>
        <w:tc>
          <w:tcPr>
            <w:tcW w:w="3315" w:type="dxa"/>
          </w:tcPr>
          <w:p w:rsidR="00BC04FF" w:rsidRPr="00ED3954" w:rsidRDefault="00BC04FF" w:rsidP="00B84802">
            <w:pP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lastRenderedPageBreak/>
              <w:t xml:space="preserve">Разработка методического пособия для </w:t>
            </w:r>
            <w:r w:rsidRPr="00ED3954">
              <w:rPr>
                <w:rFonts w:ascii="Times New Roman" w:eastAsia="Times New Roman" w:hAnsi="Times New Roman" w:cs="Times New Roman"/>
                <w:sz w:val="24"/>
                <w:szCs w:val="24"/>
                <w:lang w:eastAsia="ru-RU"/>
              </w:rPr>
              <w:lastRenderedPageBreak/>
              <w:t>инструктирования сотрудников учреждения по вопросам обеспечения доступности услуг для инвалидов</w:t>
            </w:r>
          </w:p>
        </w:tc>
        <w:tc>
          <w:tcPr>
            <w:tcW w:w="3064" w:type="dxa"/>
          </w:tcPr>
          <w:p w:rsidR="00BC04FF" w:rsidRPr="00ED3954" w:rsidRDefault="00BC04FF" w:rsidP="00B84802">
            <w:pP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lastRenderedPageBreak/>
              <w:t xml:space="preserve">Доступность оказания необходимой </w:t>
            </w:r>
            <w:r w:rsidRPr="00ED3954">
              <w:rPr>
                <w:rFonts w:ascii="Times New Roman" w:eastAsia="Times New Roman" w:hAnsi="Times New Roman" w:cs="Times New Roman"/>
                <w:sz w:val="24"/>
                <w:szCs w:val="24"/>
                <w:lang w:eastAsia="ru-RU"/>
              </w:rPr>
              <w:lastRenderedPageBreak/>
              <w:t>помощи инвалидам</w:t>
            </w:r>
          </w:p>
        </w:tc>
        <w:tc>
          <w:tcPr>
            <w:tcW w:w="1865" w:type="dxa"/>
          </w:tcPr>
          <w:p w:rsidR="00BC04FF" w:rsidRPr="00ED3954" w:rsidRDefault="00BC04FF" w:rsidP="00B84802">
            <w:pP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lastRenderedPageBreak/>
              <w:t>2016 год 100%</w:t>
            </w:r>
          </w:p>
        </w:tc>
        <w:tc>
          <w:tcPr>
            <w:tcW w:w="2465" w:type="dxa"/>
          </w:tcPr>
          <w:p w:rsidR="00BC04FF" w:rsidRPr="00ED3954" w:rsidRDefault="00BC04FF" w:rsidP="00B84802">
            <w:pP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КЦСОН, ОСЗ, Филиал №35 РЦМП</w:t>
            </w:r>
          </w:p>
        </w:tc>
      </w:tr>
      <w:tr w:rsidR="00BC04FF" w:rsidRPr="00ED3954" w:rsidTr="00B84802">
        <w:tc>
          <w:tcPr>
            <w:tcW w:w="534" w:type="dxa"/>
          </w:tcPr>
          <w:p w:rsidR="00BC04FF" w:rsidRPr="00ED3954" w:rsidRDefault="00BC04FF" w:rsidP="00B84802">
            <w:pPr>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lastRenderedPageBreak/>
              <w:t>5</w:t>
            </w:r>
          </w:p>
        </w:tc>
        <w:tc>
          <w:tcPr>
            <w:tcW w:w="3543" w:type="dxa"/>
          </w:tcPr>
          <w:p w:rsidR="00BC04FF" w:rsidRPr="00ED3954" w:rsidRDefault="00BC04FF" w:rsidP="00B84802">
            <w:pP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Качество и доступность социального обслуживания</w:t>
            </w:r>
          </w:p>
        </w:tc>
        <w:tc>
          <w:tcPr>
            <w:tcW w:w="3315" w:type="dxa"/>
          </w:tcPr>
          <w:p w:rsidR="00BC04FF" w:rsidRPr="00ED3954" w:rsidRDefault="00BC04FF" w:rsidP="00B84802">
            <w:pP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Повышение уровня квалификации сотрудников учреждения</w:t>
            </w:r>
          </w:p>
        </w:tc>
        <w:tc>
          <w:tcPr>
            <w:tcW w:w="3064" w:type="dxa"/>
          </w:tcPr>
          <w:p w:rsidR="00BC04FF" w:rsidRPr="00ED3954" w:rsidRDefault="00BC04FF" w:rsidP="00B84802">
            <w:pP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Сохранение активной жизненной позиции пожилых граждан и инвалидов</w:t>
            </w:r>
          </w:p>
        </w:tc>
        <w:tc>
          <w:tcPr>
            <w:tcW w:w="1865" w:type="dxa"/>
          </w:tcPr>
          <w:p w:rsidR="00BC04FF" w:rsidRPr="00ED3954" w:rsidRDefault="00BC04FF" w:rsidP="00B84802">
            <w:pP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До 2021г. 100%</w:t>
            </w:r>
          </w:p>
        </w:tc>
        <w:tc>
          <w:tcPr>
            <w:tcW w:w="2465" w:type="dxa"/>
          </w:tcPr>
          <w:p w:rsidR="00BC04FF" w:rsidRPr="00ED3954" w:rsidRDefault="00BC04FF" w:rsidP="00B84802">
            <w:pP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КЦСОН</w:t>
            </w:r>
          </w:p>
        </w:tc>
      </w:tr>
      <w:tr w:rsidR="00BC04FF" w:rsidRPr="00ED3954" w:rsidTr="00B84802">
        <w:tc>
          <w:tcPr>
            <w:tcW w:w="534" w:type="dxa"/>
          </w:tcPr>
          <w:p w:rsidR="00BC04FF" w:rsidRPr="00ED3954" w:rsidRDefault="00BC04FF" w:rsidP="00B84802">
            <w:pPr>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6</w:t>
            </w:r>
          </w:p>
        </w:tc>
        <w:tc>
          <w:tcPr>
            <w:tcW w:w="3543" w:type="dxa"/>
          </w:tcPr>
          <w:p w:rsidR="00BC04FF" w:rsidRPr="00ED3954" w:rsidRDefault="00BC04FF" w:rsidP="00B84802">
            <w:pP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Развитие рынка социальных услуг</w:t>
            </w:r>
          </w:p>
        </w:tc>
        <w:tc>
          <w:tcPr>
            <w:tcW w:w="3315" w:type="dxa"/>
          </w:tcPr>
          <w:p w:rsidR="00BC04FF" w:rsidRPr="00ED3954" w:rsidRDefault="00BC04FF" w:rsidP="00B84802">
            <w:pP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Разработка целевых программ</w:t>
            </w:r>
          </w:p>
        </w:tc>
        <w:tc>
          <w:tcPr>
            <w:tcW w:w="3064" w:type="dxa"/>
          </w:tcPr>
          <w:p w:rsidR="00BC04FF" w:rsidRPr="00ED3954" w:rsidRDefault="00BC04FF" w:rsidP="00B84802">
            <w:pP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Сохранение активной жизненной позиции пожилых граждан и инвалидов</w:t>
            </w:r>
          </w:p>
        </w:tc>
        <w:tc>
          <w:tcPr>
            <w:tcW w:w="1865" w:type="dxa"/>
          </w:tcPr>
          <w:p w:rsidR="00BC04FF" w:rsidRPr="00ED3954" w:rsidRDefault="00BC04FF" w:rsidP="00B84802">
            <w:pP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До 2021 года</w:t>
            </w:r>
          </w:p>
        </w:tc>
        <w:tc>
          <w:tcPr>
            <w:tcW w:w="2465" w:type="dxa"/>
          </w:tcPr>
          <w:p w:rsidR="00BC04FF" w:rsidRPr="00ED3954" w:rsidRDefault="00BC04FF" w:rsidP="00B84802">
            <w:pP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Исполнительный комитет</w:t>
            </w:r>
          </w:p>
        </w:tc>
      </w:tr>
    </w:tbl>
    <w:p w:rsidR="000669E5" w:rsidRPr="00ED3954" w:rsidRDefault="000669E5" w:rsidP="0084437B">
      <w:pPr>
        <w:pStyle w:val="a4"/>
        <w:tabs>
          <w:tab w:val="left" w:pos="306"/>
        </w:tabs>
        <w:spacing w:after="0" w:line="360" w:lineRule="auto"/>
        <w:ind w:left="0"/>
        <w:rPr>
          <w:rFonts w:ascii="Times New Roman" w:hAnsi="Times New Roman" w:cs="Times New Roman"/>
          <w:b/>
          <w:sz w:val="28"/>
          <w:szCs w:val="28"/>
        </w:rPr>
      </w:pPr>
    </w:p>
    <w:p w:rsidR="00F43307" w:rsidRPr="00ED3954" w:rsidRDefault="00F7323C" w:rsidP="0084437B">
      <w:pPr>
        <w:pStyle w:val="3"/>
        <w:rPr>
          <w:rFonts w:ascii="Times New Roman" w:hAnsi="Times New Roman" w:cs="Times New Roman"/>
          <w:color w:val="auto"/>
          <w:sz w:val="28"/>
          <w:szCs w:val="28"/>
        </w:rPr>
      </w:pPr>
      <w:r w:rsidRPr="00ED3954">
        <w:rPr>
          <w:rFonts w:ascii="Times New Roman" w:hAnsi="Times New Roman" w:cs="Times New Roman"/>
          <w:color w:val="auto"/>
          <w:sz w:val="28"/>
          <w:szCs w:val="28"/>
        </w:rPr>
        <w:t>8.</w:t>
      </w:r>
      <w:r w:rsidR="00583988" w:rsidRPr="00ED3954">
        <w:rPr>
          <w:rFonts w:ascii="Times New Roman" w:hAnsi="Times New Roman" w:cs="Times New Roman"/>
          <w:color w:val="auto"/>
          <w:sz w:val="28"/>
          <w:szCs w:val="28"/>
        </w:rPr>
        <w:t xml:space="preserve"> </w:t>
      </w:r>
      <w:r w:rsidR="0084437B" w:rsidRPr="00ED3954">
        <w:rPr>
          <w:rFonts w:ascii="Times New Roman" w:hAnsi="Times New Roman" w:cs="Times New Roman"/>
          <w:color w:val="auto"/>
          <w:sz w:val="28"/>
          <w:szCs w:val="28"/>
        </w:rPr>
        <w:t xml:space="preserve">Развитие территории </w:t>
      </w:r>
    </w:p>
    <w:p w:rsidR="00F7323C" w:rsidRPr="00ED3954" w:rsidRDefault="00716DFA" w:rsidP="00716DFA">
      <w:pPr>
        <w:tabs>
          <w:tab w:val="left" w:pos="306"/>
        </w:tabs>
        <w:spacing w:after="0" w:line="360" w:lineRule="auto"/>
        <w:ind w:left="360"/>
        <w:jc w:val="both"/>
        <w:rPr>
          <w:rFonts w:ascii="Times New Roman" w:hAnsi="Times New Roman"/>
          <w:sz w:val="28"/>
          <w:szCs w:val="28"/>
        </w:rPr>
      </w:pPr>
      <w:r w:rsidRPr="00ED3954">
        <w:rPr>
          <w:rFonts w:ascii="Times New Roman" w:hAnsi="Times New Roman" w:cs="Times New Roman"/>
          <w:sz w:val="28"/>
          <w:szCs w:val="28"/>
        </w:rPr>
        <w:tab/>
      </w:r>
      <w:r w:rsidR="00F7323C" w:rsidRPr="00ED3954">
        <w:rPr>
          <w:rFonts w:ascii="Times New Roman" w:hAnsi="Times New Roman" w:cs="Times New Roman"/>
          <w:sz w:val="28"/>
          <w:szCs w:val="28"/>
        </w:rPr>
        <w:t xml:space="preserve">Основная цель развития территорий </w:t>
      </w:r>
      <w:r w:rsidR="00F7323C" w:rsidRPr="00ED3954">
        <w:rPr>
          <w:rFonts w:ascii="Times New Roman" w:hAnsi="Times New Roman"/>
          <w:sz w:val="28"/>
          <w:szCs w:val="28"/>
        </w:rPr>
        <w:t>повышение уровня благоустройства населённых пунктов, строительство социально значимых объектов, приведение в нормативное состояние автомобильных дорог общего</w:t>
      </w:r>
      <w:r w:rsidRPr="00ED3954">
        <w:rPr>
          <w:rFonts w:ascii="Times New Roman" w:hAnsi="Times New Roman"/>
          <w:sz w:val="28"/>
          <w:szCs w:val="28"/>
        </w:rPr>
        <w:t xml:space="preserve"> пользования местного значения.</w:t>
      </w:r>
    </w:p>
    <w:p w:rsidR="00F43307" w:rsidRPr="00ED3954" w:rsidRDefault="00D153B5" w:rsidP="00F43307">
      <w:pPr>
        <w:autoSpaceDE w:val="0"/>
        <w:autoSpaceDN w:val="0"/>
        <w:adjustRightInd w:val="0"/>
        <w:spacing w:after="0" w:line="360" w:lineRule="auto"/>
        <w:ind w:left="2134" w:hanging="2134"/>
        <w:rPr>
          <w:rFonts w:ascii="Times New Roman" w:hAnsi="Times New Roman" w:cs="Times New Roman"/>
          <w:b/>
          <w:sz w:val="28"/>
          <w:szCs w:val="28"/>
        </w:rPr>
      </w:pPr>
      <w:r w:rsidRPr="00ED3954">
        <w:rPr>
          <w:rFonts w:ascii="Times New Roman" w:hAnsi="Times New Roman" w:cs="Times New Roman"/>
          <w:b/>
          <w:sz w:val="28"/>
          <w:szCs w:val="28"/>
        </w:rPr>
        <w:t>8.1. Жилищное</w:t>
      </w:r>
      <w:r w:rsidR="00EE5F98" w:rsidRPr="00ED3954">
        <w:rPr>
          <w:rFonts w:ascii="Times New Roman" w:hAnsi="Times New Roman" w:cs="Times New Roman"/>
          <w:b/>
          <w:sz w:val="28"/>
          <w:szCs w:val="28"/>
        </w:rPr>
        <w:t xml:space="preserve"> с</w:t>
      </w:r>
      <w:r w:rsidR="00F43307" w:rsidRPr="00ED3954">
        <w:rPr>
          <w:rFonts w:ascii="Times New Roman" w:hAnsi="Times New Roman" w:cs="Times New Roman"/>
          <w:b/>
          <w:sz w:val="28"/>
          <w:szCs w:val="28"/>
        </w:rPr>
        <w:t xml:space="preserve">троительство  </w:t>
      </w:r>
      <w:r w:rsidR="00F7323C" w:rsidRPr="00ED3954">
        <w:rPr>
          <w:rFonts w:ascii="Times New Roman" w:hAnsi="Times New Roman" w:cs="Times New Roman"/>
          <w:b/>
          <w:sz w:val="28"/>
          <w:szCs w:val="28"/>
        </w:rPr>
        <w:t>и благоустройство территорий</w:t>
      </w:r>
    </w:p>
    <w:p w:rsidR="00583988" w:rsidRPr="00ED3954" w:rsidRDefault="00583988" w:rsidP="00583988">
      <w:pPr>
        <w:ind w:firstLine="708"/>
        <w:jc w:val="both"/>
        <w:rPr>
          <w:rFonts w:ascii="Times New Roman" w:hAnsi="Times New Roman" w:cs="Times New Roman"/>
          <w:sz w:val="28"/>
          <w:szCs w:val="28"/>
        </w:rPr>
      </w:pPr>
      <w:r w:rsidRPr="00ED3954">
        <w:rPr>
          <w:rFonts w:ascii="Times New Roman" w:hAnsi="Times New Roman" w:cs="Times New Roman"/>
          <w:sz w:val="28"/>
          <w:szCs w:val="28"/>
        </w:rPr>
        <w:t>Основные цели строительства и инфраструктурного развития Рыбно-Слободского муниципального района:</w:t>
      </w:r>
    </w:p>
    <w:p w:rsidR="00583988" w:rsidRPr="00ED3954" w:rsidRDefault="00583988" w:rsidP="00583988">
      <w:pPr>
        <w:jc w:val="both"/>
        <w:rPr>
          <w:rFonts w:ascii="Times New Roman" w:hAnsi="Times New Roman" w:cs="Times New Roman"/>
          <w:sz w:val="28"/>
          <w:szCs w:val="28"/>
        </w:rPr>
      </w:pPr>
      <w:r w:rsidRPr="00ED3954">
        <w:rPr>
          <w:rFonts w:ascii="Times New Roman" w:hAnsi="Times New Roman" w:cs="Times New Roman"/>
          <w:sz w:val="28"/>
          <w:szCs w:val="28"/>
        </w:rPr>
        <w:t>- обеспечение комфортных условий проживания населения;</w:t>
      </w:r>
    </w:p>
    <w:p w:rsidR="00583988" w:rsidRPr="00ED3954" w:rsidRDefault="00583988" w:rsidP="00583988">
      <w:pPr>
        <w:jc w:val="both"/>
        <w:rPr>
          <w:rFonts w:ascii="Times New Roman" w:hAnsi="Times New Roman" w:cs="Times New Roman"/>
          <w:sz w:val="28"/>
          <w:szCs w:val="28"/>
        </w:rPr>
      </w:pPr>
      <w:r w:rsidRPr="00ED3954">
        <w:rPr>
          <w:rFonts w:ascii="Times New Roman" w:hAnsi="Times New Roman" w:cs="Times New Roman"/>
          <w:sz w:val="28"/>
          <w:szCs w:val="28"/>
        </w:rPr>
        <w:t xml:space="preserve">- формирование рынка доступного жилья; </w:t>
      </w:r>
    </w:p>
    <w:p w:rsidR="00583988" w:rsidRPr="00ED3954" w:rsidRDefault="00583988" w:rsidP="00583988">
      <w:pPr>
        <w:jc w:val="both"/>
        <w:rPr>
          <w:rFonts w:ascii="Times New Roman" w:hAnsi="Times New Roman" w:cs="Times New Roman"/>
          <w:sz w:val="28"/>
          <w:szCs w:val="28"/>
        </w:rPr>
      </w:pPr>
      <w:r w:rsidRPr="00ED3954">
        <w:rPr>
          <w:rFonts w:ascii="Times New Roman" w:hAnsi="Times New Roman" w:cs="Times New Roman"/>
          <w:sz w:val="28"/>
          <w:szCs w:val="28"/>
        </w:rPr>
        <w:t>- развитие инфраструктуры района.</w:t>
      </w:r>
    </w:p>
    <w:p w:rsidR="00583988" w:rsidRPr="00ED3954" w:rsidRDefault="00583988" w:rsidP="00583988">
      <w:pPr>
        <w:ind w:left="360" w:firstLine="348"/>
        <w:jc w:val="both"/>
        <w:rPr>
          <w:rFonts w:ascii="Times New Roman" w:hAnsi="Times New Roman" w:cs="Times New Roman"/>
          <w:sz w:val="28"/>
          <w:szCs w:val="28"/>
        </w:rPr>
      </w:pPr>
      <w:r w:rsidRPr="00ED3954">
        <w:rPr>
          <w:rFonts w:ascii="Times New Roman" w:hAnsi="Times New Roman" w:cs="Times New Roman"/>
          <w:sz w:val="28"/>
          <w:szCs w:val="28"/>
        </w:rPr>
        <w:t>Задачи:</w:t>
      </w:r>
    </w:p>
    <w:p w:rsidR="00583988" w:rsidRPr="00ED3954" w:rsidRDefault="00583988" w:rsidP="00716DFA">
      <w:pPr>
        <w:spacing w:after="0" w:line="360" w:lineRule="auto"/>
        <w:ind w:firstLine="540"/>
        <w:jc w:val="both"/>
        <w:rPr>
          <w:rFonts w:ascii="Times New Roman" w:hAnsi="Times New Roman" w:cs="Times New Roman"/>
          <w:sz w:val="28"/>
          <w:szCs w:val="28"/>
        </w:rPr>
      </w:pPr>
      <w:r w:rsidRPr="00ED3954">
        <w:rPr>
          <w:rFonts w:ascii="Times New Roman" w:hAnsi="Times New Roman" w:cs="Times New Roman"/>
          <w:sz w:val="28"/>
          <w:szCs w:val="28"/>
        </w:rPr>
        <w:t xml:space="preserve">   - обеспечение доступности жилья  и комфортных условий проживания населения путем реализации национального проекта «Доступное и комфортное жилье – гражданам России», программы ипотечного жилищного кредитования,  </w:t>
      </w:r>
      <w:r w:rsidRPr="00ED3954">
        <w:rPr>
          <w:rFonts w:ascii="Times New Roman" w:hAnsi="Times New Roman" w:cs="Times New Roman"/>
          <w:sz w:val="28"/>
          <w:szCs w:val="28"/>
        </w:rPr>
        <w:lastRenderedPageBreak/>
        <w:t>развития рынка недвижимости и использования договоров социального найма в отношении граждан, нуждающихся в жилых помещениях;</w:t>
      </w:r>
    </w:p>
    <w:p w:rsidR="00583988" w:rsidRPr="00ED3954" w:rsidRDefault="00583988" w:rsidP="00716DFA">
      <w:pPr>
        <w:spacing w:after="0" w:line="360" w:lineRule="auto"/>
        <w:ind w:firstLine="540"/>
        <w:jc w:val="both"/>
        <w:rPr>
          <w:rFonts w:ascii="Times New Roman" w:hAnsi="Times New Roman" w:cs="Times New Roman"/>
          <w:sz w:val="28"/>
          <w:szCs w:val="28"/>
        </w:rPr>
      </w:pPr>
      <w:r w:rsidRPr="00ED3954">
        <w:rPr>
          <w:rFonts w:ascii="Times New Roman" w:hAnsi="Times New Roman" w:cs="Times New Roman"/>
          <w:sz w:val="28"/>
          <w:szCs w:val="28"/>
        </w:rPr>
        <w:t>- строительство жилья и инженерных коммуникаций с использованием новых технологий на основе разрабатываемого генерального плана застройки территории района, способствующих снижению эксплуатационных издержек;</w:t>
      </w:r>
    </w:p>
    <w:p w:rsidR="00583988" w:rsidRPr="00ED3954" w:rsidRDefault="00583988" w:rsidP="00716DFA">
      <w:pPr>
        <w:shd w:val="clear" w:color="auto" w:fill="FFFFFF"/>
        <w:spacing w:after="0" w:line="360" w:lineRule="auto"/>
        <w:ind w:left="48" w:firstLine="492"/>
        <w:jc w:val="both"/>
        <w:rPr>
          <w:rFonts w:ascii="Times New Roman" w:hAnsi="Times New Roman" w:cs="Times New Roman"/>
          <w:sz w:val="28"/>
          <w:szCs w:val="28"/>
        </w:rPr>
      </w:pPr>
      <w:r w:rsidRPr="00ED3954">
        <w:rPr>
          <w:rFonts w:ascii="Times New Roman" w:hAnsi="Times New Roman" w:cs="Times New Roman"/>
          <w:spacing w:val="4"/>
          <w:sz w:val="28"/>
          <w:szCs w:val="28"/>
        </w:rPr>
        <w:t>- повышение уровня организации процесса строительства и качества строительных работ;</w:t>
      </w:r>
    </w:p>
    <w:p w:rsidR="00583988" w:rsidRPr="00ED3954" w:rsidRDefault="00583988" w:rsidP="00716DFA">
      <w:pPr>
        <w:spacing w:after="0" w:line="360" w:lineRule="auto"/>
        <w:ind w:firstLine="540"/>
        <w:jc w:val="both"/>
        <w:rPr>
          <w:rFonts w:ascii="Times New Roman" w:hAnsi="Times New Roman" w:cs="Times New Roman"/>
          <w:spacing w:val="1"/>
          <w:sz w:val="28"/>
          <w:szCs w:val="28"/>
        </w:rPr>
      </w:pPr>
      <w:r w:rsidRPr="00ED3954">
        <w:rPr>
          <w:rFonts w:ascii="Times New Roman" w:hAnsi="Times New Roman" w:cs="Times New Roman"/>
          <w:spacing w:val="3"/>
          <w:sz w:val="28"/>
          <w:szCs w:val="28"/>
        </w:rPr>
        <w:t xml:space="preserve">- создание благоприятных условий </w:t>
      </w:r>
      <w:r w:rsidRPr="00ED3954">
        <w:rPr>
          <w:rFonts w:ascii="Times New Roman" w:hAnsi="Times New Roman" w:cs="Times New Roman"/>
          <w:spacing w:val="1"/>
          <w:sz w:val="28"/>
          <w:szCs w:val="28"/>
        </w:rPr>
        <w:t xml:space="preserve">для привлечения частного капитала в развитие строительной отрасли. </w:t>
      </w:r>
    </w:p>
    <w:p w:rsidR="00583988" w:rsidRPr="00ED3954" w:rsidRDefault="00583988" w:rsidP="00716DFA">
      <w:pPr>
        <w:spacing w:after="0" w:line="360" w:lineRule="auto"/>
        <w:ind w:firstLine="709"/>
        <w:jc w:val="both"/>
        <w:rPr>
          <w:rFonts w:ascii="Times New Roman" w:hAnsi="Times New Roman" w:cs="Times New Roman"/>
          <w:bCs/>
          <w:sz w:val="28"/>
          <w:szCs w:val="28"/>
        </w:rPr>
      </w:pPr>
      <w:r w:rsidRPr="00ED3954">
        <w:rPr>
          <w:rFonts w:ascii="Times New Roman" w:hAnsi="Times New Roman" w:cs="Times New Roman"/>
          <w:bCs/>
          <w:sz w:val="28"/>
          <w:szCs w:val="28"/>
        </w:rPr>
        <w:t xml:space="preserve">За период 2010-2015 гг. общий ввод жилья составил 64,174 тыс. кв. метров. </w:t>
      </w:r>
    </w:p>
    <w:p w:rsidR="00583988" w:rsidRPr="00ED3954" w:rsidRDefault="00583988" w:rsidP="00716DFA">
      <w:pPr>
        <w:spacing w:after="0" w:line="360" w:lineRule="auto"/>
        <w:ind w:firstLine="709"/>
        <w:jc w:val="both"/>
        <w:rPr>
          <w:rFonts w:ascii="Times New Roman" w:hAnsi="Times New Roman" w:cs="Times New Roman"/>
          <w:bCs/>
          <w:sz w:val="28"/>
          <w:szCs w:val="28"/>
        </w:rPr>
      </w:pPr>
      <w:r w:rsidRPr="00ED3954">
        <w:rPr>
          <w:rFonts w:ascii="Times New Roman" w:hAnsi="Times New Roman" w:cs="Times New Roman"/>
          <w:bCs/>
          <w:sz w:val="28"/>
          <w:szCs w:val="28"/>
        </w:rPr>
        <w:t xml:space="preserve">В 2015 году населением района при строительстве индивидуальных жилых домов вносится около 280 млн. рублей инвестиций.  За 2015 год было построено и введено 13 тысяч кв. метров жилья: это 125 индивидуальных жилых домов, а также 4-х квартирный жилой дом по программе «Переселение граждан из аварийного жилищного фонда 2013-2017гг.». На 01.01.2016. в Рыбно-Слободском  муниципальном районе  площадь жилищного фонда составила 759,3 </w:t>
      </w:r>
      <w:proofErr w:type="spellStart"/>
      <w:r w:rsidRPr="00ED3954">
        <w:rPr>
          <w:rFonts w:ascii="Times New Roman" w:hAnsi="Times New Roman" w:cs="Times New Roman"/>
          <w:bCs/>
          <w:sz w:val="28"/>
          <w:szCs w:val="28"/>
        </w:rPr>
        <w:t>тыс.кв.м</w:t>
      </w:r>
      <w:proofErr w:type="spellEnd"/>
      <w:r w:rsidRPr="00ED3954">
        <w:rPr>
          <w:rFonts w:ascii="Times New Roman" w:hAnsi="Times New Roman" w:cs="Times New Roman"/>
          <w:bCs/>
          <w:sz w:val="28"/>
          <w:szCs w:val="28"/>
        </w:rPr>
        <w:t xml:space="preserve">., таким образом на 1 жителя у нас приходится 29,7 </w:t>
      </w:r>
      <w:proofErr w:type="spellStart"/>
      <w:r w:rsidRPr="00ED3954">
        <w:rPr>
          <w:rFonts w:ascii="Times New Roman" w:hAnsi="Times New Roman" w:cs="Times New Roman"/>
          <w:bCs/>
          <w:sz w:val="28"/>
          <w:szCs w:val="28"/>
        </w:rPr>
        <w:t>кв</w:t>
      </w:r>
      <w:proofErr w:type="gramStart"/>
      <w:r w:rsidRPr="00ED3954">
        <w:rPr>
          <w:rFonts w:ascii="Times New Roman" w:hAnsi="Times New Roman" w:cs="Times New Roman"/>
          <w:bCs/>
          <w:sz w:val="28"/>
          <w:szCs w:val="28"/>
        </w:rPr>
        <w:t>.м</w:t>
      </w:r>
      <w:proofErr w:type="spellEnd"/>
      <w:proofErr w:type="gramEnd"/>
      <w:r w:rsidRPr="00ED3954">
        <w:rPr>
          <w:rFonts w:ascii="Times New Roman" w:hAnsi="Times New Roman" w:cs="Times New Roman"/>
          <w:bCs/>
          <w:sz w:val="28"/>
          <w:szCs w:val="28"/>
        </w:rPr>
        <w:t xml:space="preserve"> жилья (по республике – 26,8 </w:t>
      </w:r>
      <w:proofErr w:type="spellStart"/>
      <w:r w:rsidRPr="00ED3954">
        <w:rPr>
          <w:rFonts w:ascii="Times New Roman" w:hAnsi="Times New Roman" w:cs="Times New Roman"/>
          <w:bCs/>
          <w:sz w:val="28"/>
          <w:szCs w:val="28"/>
        </w:rPr>
        <w:t>кв.м</w:t>
      </w:r>
      <w:proofErr w:type="spellEnd"/>
      <w:r w:rsidRPr="00ED3954">
        <w:rPr>
          <w:rFonts w:ascii="Times New Roman" w:hAnsi="Times New Roman" w:cs="Times New Roman"/>
          <w:bCs/>
          <w:sz w:val="28"/>
          <w:szCs w:val="28"/>
        </w:rPr>
        <w:t xml:space="preserve">). Активное строительство в </w:t>
      </w:r>
      <w:proofErr w:type="spellStart"/>
      <w:r w:rsidRPr="00ED3954">
        <w:rPr>
          <w:rFonts w:ascii="Times New Roman" w:hAnsi="Times New Roman" w:cs="Times New Roman"/>
          <w:bCs/>
          <w:sz w:val="28"/>
          <w:szCs w:val="28"/>
        </w:rPr>
        <w:t>п.г.т</w:t>
      </w:r>
      <w:proofErr w:type="spellEnd"/>
      <w:r w:rsidRPr="00ED3954">
        <w:rPr>
          <w:rFonts w:ascii="Times New Roman" w:hAnsi="Times New Roman" w:cs="Times New Roman"/>
          <w:bCs/>
          <w:sz w:val="28"/>
          <w:szCs w:val="28"/>
        </w:rPr>
        <w:t xml:space="preserve">. Рыбная Слобода ведется в поселке «Северный», построено 177 жилых домов, проведено электричество, водоснабжение. </w:t>
      </w:r>
    </w:p>
    <w:p w:rsidR="00583988" w:rsidRPr="00ED3954" w:rsidRDefault="00583988" w:rsidP="00716DFA">
      <w:pPr>
        <w:spacing w:after="0" w:line="360" w:lineRule="auto"/>
        <w:ind w:firstLine="709"/>
        <w:jc w:val="both"/>
        <w:rPr>
          <w:rFonts w:ascii="Times New Roman" w:hAnsi="Times New Roman" w:cs="Times New Roman"/>
          <w:bCs/>
          <w:sz w:val="28"/>
          <w:szCs w:val="28"/>
        </w:rPr>
      </w:pPr>
      <w:r w:rsidRPr="00ED3954">
        <w:rPr>
          <w:rFonts w:ascii="Times New Roman" w:hAnsi="Times New Roman" w:cs="Times New Roman"/>
          <w:bCs/>
          <w:sz w:val="28"/>
          <w:szCs w:val="28"/>
        </w:rPr>
        <w:t>В прошедшем году район принял участие в 21 республиканской программе, что в значительной степени изменило облик района.</w:t>
      </w:r>
    </w:p>
    <w:p w:rsidR="00583988" w:rsidRPr="00ED3954" w:rsidRDefault="00583988" w:rsidP="00716DFA">
      <w:pPr>
        <w:spacing w:after="0" w:line="360" w:lineRule="auto"/>
        <w:ind w:firstLine="709"/>
        <w:jc w:val="both"/>
        <w:rPr>
          <w:rFonts w:ascii="Times New Roman" w:hAnsi="Times New Roman" w:cs="Times New Roman"/>
          <w:bCs/>
          <w:sz w:val="28"/>
          <w:szCs w:val="28"/>
        </w:rPr>
      </w:pPr>
      <w:r w:rsidRPr="00ED3954">
        <w:rPr>
          <w:rFonts w:ascii="Times New Roman" w:hAnsi="Times New Roman" w:cs="Times New Roman"/>
          <w:bCs/>
          <w:sz w:val="28"/>
          <w:szCs w:val="28"/>
        </w:rPr>
        <w:t>Предприятиями строительной отрасли по капитальному и дорожному строительству освоено свыше 1,5 миллиарда  рублей, ро</w:t>
      </w:r>
      <w:proofErr w:type="gramStart"/>
      <w:r w:rsidRPr="00ED3954">
        <w:rPr>
          <w:rFonts w:ascii="Times New Roman" w:hAnsi="Times New Roman" w:cs="Times New Roman"/>
          <w:bCs/>
          <w:sz w:val="28"/>
          <w:szCs w:val="28"/>
        </w:rPr>
        <w:t>ст к пр</w:t>
      </w:r>
      <w:proofErr w:type="gramEnd"/>
      <w:r w:rsidRPr="00ED3954">
        <w:rPr>
          <w:rFonts w:ascii="Times New Roman" w:hAnsi="Times New Roman" w:cs="Times New Roman"/>
          <w:bCs/>
          <w:sz w:val="28"/>
          <w:szCs w:val="28"/>
        </w:rPr>
        <w:t xml:space="preserve">едыдущему году составил 15%.  </w:t>
      </w:r>
    </w:p>
    <w:p w:rsidR="00583988" w:rsidRPr="00ED3954" w:rsidRDefault="00583988" w:rsidP="00716DFA">
      <w:pPr>
        <w:spacing w:after="0" w:line="360" w:lineRule="auto"/>
        <w:ind w:firstLine="709"/>
        <w:jc w:val="both"/>
        <w:rPr>
          <w:rFonts w:ascii="Times New Roman" w:hAnsi="Times New Roman" w:cs="Times New Roman"/>
          <w:bCs/>
          <w:sz w:val="28"/>
          <w:szCs w:val="28"/>
        </w:rPr>
      </w:pPr>
      <w:r w:rsidRPr="00ED3954">
        <w:rPr>
          <w:rFonts w:ascii="Times New Roman" w:hAnsi="Times New Roman" w:cs="Times New Roman"/>
          <w:bCs/>
          <w:sz w:val="28"/>
          <w:szCs w:val="28"/>
        </w:rPr>
        <w:t xml:space="preserve">Для индивидуального жилищного строительства 244 многодетных семьи из 285 семей, состоящих на учете, получили земельные участки. </w:t>
      </w:r>
    </w:p>
    <w:p w:rsidR="00583988" w:rsidRPr="00ED3954" w:rsidRDefault="00583988" w:rsidP="00716DFA">
      <w:pPr>
        <w:spacing w:after="0" w:line="360" w:lineRule="auto"/>
        <w:ind w:firstLine="709"/>
        <w:jc w:val="both"/>
        <w:rPr>
          <w:rFonts w:ascii="Times New Roman" w:hAnsi="Times New Roman" w:cs="Times New Roman"/>
          <w:bCs/>
          <w:sz w:val="28"/>
          <w:szCs w:val="28"/>
        </w:rPr>
      </w:pPr>
      <w:r w:rsidRPr="00ED3954">
        <w:rPr>
          <w:rFonts w:ascii="Times New Roman" w:hAnsi="Times New Roman" w:cs="Times New Roman"/>
          <w:bCs/>
          <w:sz w:val="28"/>
          <w:szCs w:val="28"/>
        </w:rPr>
        <w:t xml:space="preserve">За последние годы получили благоустроенное жилье 466 ветеранов Великой Отечественной войны, из них 10 в 2015 году.  Для 2 семей ветеранов были построены индивидуальные жилые дома. Большую поддержку оказывает </w:t>
      </w:r>
      <w:r w:rsidRPr="00ED3954">
        <w:rPr>
          <w:rFonts w:ascii="Times New Roman" w:hAnsi="Times New Roman" w:cs="Times New Roman"/>
          <w:bCs/>
          <w:sz w:val="28"/>
          <w:szCs w:val="28"/>
        </w:rPr>
        <w:lastRenderedPageBreak/>
        <w:t xml:space="preserve">федеральная целевая программа «Устойчивое развитие сельских территорий до 2020 года», в рамках которой в 2015 году 35 семей получили субсидии на улучшение жилищных условий на общую сумму 24,4 миллиона рублей. </w:t>
      </w:r>
    </w:p>
    <w:p w:rsidR="00583988" w:rsidRPr="00ED3954" w:rsidRDefault="00583988" w:rsidP="00716DFA">
      <w:pPr>
        <w:spacing w:after="0" w:line="360" w:lineRule="auto"/>
        <w:ind w:firstLine="720"/>
        <w:jc w:val="both"/>
        <w:rPr>
          <w:rFonts w:ascii="Times New Roman" w:hAnsi="Times New Roman" w:cs="Times New Roman"/>
          <w:sz w:val="28"/>
          <w:szCs w:val="28"/>
        </w:rPr>
      </w:pPr>
      <w:r w:rsidRPr="00ED3954">
        <w:rPr>
          <w:rFonts w:ascii="Times New Roman" w:hAnsi="Times New Roman" w:cs="Times New Roman"/>
          <w:sz w:val="28"/>
          <w:szCs w:val="28"/>
        </w:rPr>
        <w:t xml:space="preserve">Начато строительство 1 жилого многоквартирного дома по программе «Социальная </w:t>
      </w:r>
      <w:r w:rsidR="00744267" w:rsidRPr="00ED3954">
        <w:rPr>
          <w:rFonts w:ascii="Times New Roman" w:hAnsi="Times New Roman" w:cs="Times New Roman"/>
          <w:sz w:val="28"/>
          <w:szCs w:val="28"/>
        </w:rPr>
        <w:t xml:space="preserve">ипотека» в </w:t>
      </w:r>
      <w:proofErr w:type="spellStart"/>
      <w:r w:rsidR="00744267" w:rsidRPr="00ED3954">
        <w:rPr>
          <w:rFonts w:ascii="Times New Roman" w:hAnsi="Times New Roman" w:cs="Times New Roman"/>
          <w:sz w:val="28"/>
          <w:szCs w:val="28"/>
        </w:rPr>
        <w:t>пгт</w:t>
      </w:r>
      <w:proofErr w:type="spellEnd"/>
      <w:r w:rsidR="00744267" w:rsidRPr="00ED3954">
        <w:rPr>
          <w:rFonts w:ascii="Times New Roman" w:hAnsi="Times New Roman" w:cs="Times New Roman"/>
          <w:sz w:val="28"/>
          <w:szCs w:val="28"/>
        </w:rPr>
        <w:t>. Рыбная Слобода.</w:t>
      </w:r>
    </w:p>
    <w:p w:rsidR="00583988" w:rsidRPr="00ED3954" w:rsidRDefault="00583988" w:rsidP="00716DFA">
      <w:pPr>
        <w:spacing w:after="0" w:line="360" w:lineRule="auto"/>
        <w:ind w:firstLine="720"/>
        <w:jc w:val="both"/>
        <w:rPr>
          <w:rFonts w:ascii="Times New Roman" w:hAnsi="Times New Roman" w:cs="Times New Roman"/>
          <w:sz w:val="28"/>
          <w:szCs w:val="28"/>
        </w:rPr>
      </w:pPr>
      <w:r w:rsidRPr="00ED3954">
        <w:rPr>
          <w:rFonts w:ascii="Times New Roman" w:hAnsi="Times New Roman" w:cs="Times New Roman"/>
          <w:sz w:val="28"/>
          <w:szCs w:val="28"/>
        </w:rPr>
        <w:t xml:space="preserve">Успешная реализация вышеуказанных программ, а также строительство индивидуальных жилых домов населением района позволит  к 2020 г. построить  65,0 тыс. </w:t>
      </w:r>
      <w:proofErr w:type="spellStart"/>
      <w:r w:rsidRPr="00ED3954">
        <w:rPr>
          <w:rFonts w:ascii="Times New Roman" w:hAnsi="Times New Roman" w:cs="Times New Roman"/>
          <w:sz w:val="28"/>
          <w:szCs w:val="28"/>
        </w:rPr>
        <w:t>кв</w:t>
      </w:r>
      <w:proofErr w:type="gramStart"/>
      <w:r w:rsidRPr="00ED3954">
        <w:rPr>
          <w:rFonts w:ascii="Times New Roman" w:hAnsi="Times New Roman" w:cs="Times New Roman"/>
          <w:sz w:val="28"/>
          <w:szCs w:val="28"/>
        </w:rPr>
        <w:t>.м</w:t>
      </w:r>
      <w:proofErr w:type="spellEnd"/>
      <w:proofErr w:type="gramEnd"/>
      <w:r w:rsidRPr="00ED3954">
        <w:rPr>
          <w:rFonts w:ascii="Times New Roman" w:hAnsi="Times New Roman" w:cs="Times New Roman"/>
          <w:sz w:val="28"/>
          <w:szCs w:val="28"/>
        </w:rPr>
        <w:t xml:space="preserve"> жилья и достичь показателя обеспеченности общей площадью жилья в расчете на одного жителя 30,9 </w:t>
      </w:r>
      <w:proofErr w:type="spellStart"/>
      <w:r w:rsidRPr="00ED3954">
        <w:rPr>
          <w:rFonts w:ascii="Times New Roman" w:hAnsi="Times New Roman" w:cs="Times New Roman"/>
          <w:sz w:val="28"/>
          <w:szCs w:val="28"/>
        </w:rPr>
        <w:t>кв.м</w:t>
      </w:r>
      <w:proofErr w:type="spellEnd"/>
      <w:r w:rsidRPr="00ED3954">
        <w:rPr>
          <w:rFonts w:ascii="Times New Roman" w:hAnsi="Times New Roman" w:cs="Times New Roman"/>
          <w:sz w:val="28"/>
          <w:szCs w:val="28"/>
        </w:rPr>
        <w:t xml:space="preserve">., а к 2030 году 33,2 </w:t>
      </w:r>
      <w:proofErr w:type="spellStart"/>
      <w:r w:rsidRPr="00ED3954">
        <w:rPr>
          <w:rFonts w:ascii="Times New Roman" w:hAnsi="Times New Roman" w:cs="Times New Roman"/>
          <w:sz w:val="28"/>
          <w:szCs w:val="28"/>
        </w:rPr>
        <w:t>кв.м</w:t>
      </w:r>
      <w:proofErr w:type="spellEnd"/>
      <w:r w:rsidRPr="00ED3954">
        <w:rPr>
          <w:rFonts w:ascii="Times New Roman" w:hAnsi="Times New Roman" w:cs="Times New Roman"/>
          <w:sz w:val="28"/>
          <w:szCs w:val="28"/>
        </w:rPr>
        <w:t>.</w:t>
      </w:r>
    </w:p>
    <w:p w:rsidR="00524D2F" w:rsidRPr="00ED3954" w:rsidRDefault="00C744C1" w:rsidP="00524D2F">
      <w:pPr>
        <w:spacing w:after="0" w:line="360" w:lineRule="auto"/>
        <w:ind w:firstLine="720"/>
        <w:jc w:val="center"/>
        <w:rPr>
          <w:rFonts w:ascii="Times New Roman" w:hAnsi="Times New Roman" w:cs="Times New Roman"/>
          <w:b/>
          <w:sz w:val="28"/>
          <w:szCs w:val="28"/>
        </w:rPr>
      </w:pPr>
      <w:r w:rsidRPr="00ED3954">
        <w:rPr>
          <w:rFonts w:ascii="Times New Roman" w:hAnsi="Times New Roman" w:cs="Times New Roman"/>
          <w:b/>
          <w:sz w:val="28"/>
          <w:szCs w:val="28"/>
        </w:rPr>
        <w:t>Таблица № 16</w:t>
      </w:r>
      <w:r w:rsidR="00524D2F" w:rsidRPr="00ED3954">
        <w:rPr>
          <w:rFonts w:ascii="Times New Roman" w:hAnsi="Times New Roman" w:cs="Times New Roman"/>
          <w:b/>
          <w:sz w:val="28"/>
          <w:szCs w:val="28"/>
        </w:rPr>
        <w:t xml:space="preserve">. Обеспеченность общей площадью жилья </w:t>
      </w:r>
    </w:p>
    <w:p w:rsidR="00583988" w:rsidRPr="00ED3954" w:rsidRDefault="00524D2F" w:rsidP="00524D2F">
      <w:pPr>
        <w:spacing w:after="0" w:line="360" w:lineRule="auto"/>
        <w:ind w:firstLine="720"/>
        <w:jc w:val="center"/>
        <w:rPr>
          <w:rFonts w:ascii="Times New Roman" w:hAnsi="Times New Roman" w:cs="Times New Roman"/>
          <w:b/>
          <w:sz w:val="28"/>
          <w:szCs w:val="28"/>
        </w:rPr>
      </w:pPr>
      <w:r w:rsidRPr="00ED3954">
        <w:rPr>
          <w:rFonts w:ascii="Times New Roman" w:hAnsi="Times New Roman" w:cs="Times New Roman"/>
          <w:b/>
          <w:sz w:val="28"/>
          <w:szCs w:val="28"/>
        </w:rPr>
        <w:t>в расчете на одного жителя</w:t>
      </w:r>
    </w:p>
    <w:tbl>
      <w:tblPr>
        <w:tblStyle w:val="ab"/>
        <w:tblW w:w="9640" w:type="dxa"/>
        <w:tblInd w:w="-34" w:type="dxa"/>
        <w:tblLayout w:type="fixed"/>
        <w:tblLook w:val="04A0" w:firstRow="1" w:lastRow="0" w:firstColumn="1" w:lastColumn="0" w:noHBand="0" w:noVBand="1"/>
      </w:tblPr>
      <w:tblGrid>
        <w:gridCol w:w="2501"/>
        <w:gridCol w:w="1185"/>
        <w:gridCol w:w="851"/>
        <w:gridCol w:w="708"/>
        <w:gridCol w:w="709"/>
        <w:gridCol w:w="709"/>
        <w:gridCol w:w="850"/>
        <w:gridCol w:w="709"/>
        <w:gridCol w:w="709"/>
        <w:gridCol w:w="709"/>
      </w:tblGrid>
      <w:tr w:rsidR="00583988" w:rsidRPr="00ED3954" w:rsidTr="00583988">
        <w:trPr>
          <w:tblHeader/>
        </w:trPr>
        <w:tc>
          <w:tcPr>
            <w:tcW w:w="2501" w:type="dxa"/>
            <w:tcBorders>
              <w:top w:val="single" w:sz="4" w:space="0" w:color="auto"/>
              <w:left w:val="single" w:sz="4" w:space="0" w:color="auto"/>
              <w:bottom w:val="single" w:sz="4" w:space="0" w:color="auto"/>
              <w:right w:val="single" w:sz="4" w:space="0" w:color="auto"/>
            </w:tcBorders>
            <w:hideMark/>
          </w:tcPr>
          <w:p w:rsidR="00583988" w:rsidRPr="00ED3954" w:rsidRDefault="00583988" w:rsidP="00716DFA">
            <w:pPr>
              <w:spacing w:line="360" w:lineRule="auto"/>
              <w:jc w:val="center"/>
              <w:rPr>
                <w:rFonts w:ascii="Times New Roman" w:hAnsi="Times New Roman" w:cs="Times New Roman"/>
              </w:rPr>
            </w:pPr>
            <w:r w:rsidRPr="00ED3954">
              <w:rPr>
                <w:rFonts w:ascii="Times New Roman" w:hAnsi="Times New Roman" w:cs="Times New Roman"/>
              </w:rPr>
              <w:t>Показатели</w:t>
            </w:r>
          </w:p>
        </w:tc>
        <w:tc>
          <w:tcPr>
            <w:tcW w:w="1185" w:type="dxa"/>
            <w:tcBorders>
              <w:top w:val="single" w:sz="4" w:space="0" w:color="auto"/>
              <w:left w:val="single" w:sz="4" w:space="0" w:color="auto"/>
              <w:bottom w:val="single" w:sz="4" w:space="0" w:color="auto"/>
              <w:right w:val="single" w:sz="4" w:space="0" w:color="auto"/>
            </w:tcBorders>
            <w:hideMark/>
          </w:tcPr>
          <w:p w:rsidR="00583988" w:rsidRPr="00ED3954" w:rsidRDefault="00583988" w:rsidP="00716DFA">
            <w:pPr>
              <w:spacing w:line="360" w:lineRule="auto"/>
              <w:jc w:val="center"/>
              <w:rPr>
                <w:rFonts w:ascii="Times New Roman" w:hAnsi="Times New Roman" w:cs="Times New Roman"/>
              </w:rPr>
            </w:pPr>
            <w:r w:rsidRPr="00ED3954">
              <w:rPr>
                <w:rFonts w:ascii="Times New Roman" w:hAnsi="Times New Roman" w:cs="Times New Roman"/>
              </w:rPr>
              <w:t>Годы</w:t>
            </w:r>
          </w:p>
        </w:tc>
        <w:tc>
          <w:tcPr>
            <w:tcW w:w="851" w:type="dxa"/>
            <w:tcBorders>
              <w:top w:val="single" w:sz="4" w:space="0" w:color="auto"/>
              <w:left w:val="single" w:sz="4" w:space="0" w:color="auto"/>
              <w:bottom w:val="single" w:sz="4" w:space="0" w:color="auto"/>
              <w:right w:val="single" w:sz="4" w:space="0" w:color="auto"/>
            </w:tcBorders>
            <w:hideMark/>
          </w:tcPr>
          <w:p w:rsidR="00583988" w:rsidRPr="00ED3954" w:rsidRDefault="00583988" w:rsidP="00716DFA">
            <w:pPr>
              <w:spacing w:line="360" w:lineRule="auto"/>
              <w:jc w:val="center"/>
              <w:rPr>
                <w:rFonts w:ascii="Times New Roman" w:hAnsi="Times New Roman" w:cs="Times New Roman"/>
              </w:rPr>
            </w:pPr>
            <w:r w:rsidRPr="00ED3954">
              <w:rPr>
                <w:rFonts w:ascii="Times New Roman" w:hAnsi="Times New Roman" w:cs="Times New Roman"/>
              </w:rPr>
              <w:t>2015</w:t>
            </w:r>
          </w:p>
        </w:tc>
        <w:tc>
          <w:tcPr>
            <w:tcW w:w="708" w:type="dxa"/>
            <w:tcBorders>
              <w:top w:val="single" w:sz="4" w:space="0" w:color="auto"/>
              <w:left w:val="single" w:sz="4" w:space="0" w:color="auto"/>
              <w:bottom w:val="single" w:sz="4" w:space="0" w:color="auto"/>
              <w:right w:val="single" w:sz="4" w:space="0" w:color="auto"/>
            </w:tcBorders>
          </w:tcPr>
          <w:p w:rsidR="00583988" w:rsidRPr="00ED3954" w:rsidRDefault="00583988" w:rsidP="00716DFA">
            <w:pPr>
              <w:spacing w:line="360" w:lineRule="auto"/>
              <w:jc w:val="center"/>
              <w:rPr>
                <w:rFonts w:ascii="Times New Roman" w:hAnsi="Times New Roman" w:cs="Times New Roman"/>
              </w:rPr>
            </w:pPr>
            <w:r w:rsidRPr="00ED3954">
              <w:rPr>
                <w:rFonts w:ascii="Times New Roman" w:hAnsi="Times New Roman" w:cs="Times New Roman"/>
              </w:rPr>
              <w:t>2016</w:t>
            </w:r>
          </w:p>
        </w:tc>
        <w:tc>
          <w:tcPr>
            <w:tcW w:w="709" w:type="dxa"/>
            <w:tcBorders>
              <w:top w:val="single" w:sz="4" w:space="0" w:color="auto"/>
              <w:left w:val="single" w:sz="4" w:space="0" w:color="auto"/>
              <w:bottom w:val="single" w:sz="4" w:space="0" w:color="auto"/>
              <w:right w:val="single" w:sz="4" w:space="0" w:color="auto"/>
            </w:tcBorders>
            <w:hideMark/>
          </w:tcPr>
          <w:p w:rsidR="00583988" w:rsidRPr="00ED3954" w:rsidRDefault="00583988" w:rsidP="00716DFA">
            <w:pPr>
              <w:spacing w:line="360" w:lineRule="auto"/>
              <w:jc w:val="center"/>
              <w:rPr>
                <w:rFonts w:ascii="Times New Roman" w:hAnsi="Times New Roman" w:cs="Times New Roman"/>
              </w:rPr>
            </w:pPr>
            <w:r w:rsidRPr="00ED3954">
              <w:rPr>
                <w:rFonts w:ascii="Times New Roman" w:hAnsi="Times New Roman" w:cs="Times New Roman"/>
              </w:rPr>
              <w:t>2018</w:t>
            </w:r>
          </w:p>
        </w:tc>
        <w:tc>
          <w:tcPr>
            <w:tcW w:w="709" w:type="dxa"/>
            <w:tcBorders>
              <w:top w:val="single" w:sz="4" w:space="0" w:color="auto"/>
              <w:left w:val="single" w:sz="4" w:space="0" w:color="auto"/>
              <w:bottom w:val="single" w:sz="4" w:space="0" w:color="auto"/>
              <w:right w:val="single" w:sz="4" w:space="0" w:color="auto"/>
            </w:tcBorders>
          </w:tcPr>
          <w:p w:rsidR="00583988" w:rsidRPr="00ED3954" w:rsidRDefault="00583988" w:rsidP="00716DFA">
            <w:pPr>
              <w:spacing w:line="360" w:lineRule="auto"/>
              <w:jc w:val="center"/>
              <w:rPr>
                <w:rFonts w:ascii="Times New Roman" w:hAnsi="Times New Roman" w:cs="Times New Roman"/>
              </w:rPr>
            </w:pPr>
            <w:r w:rsidRPr="00ED3954">
              <w:rPr>
                <w:rFonts w:ascii="Times New Roman" w:hAnsi="Times New Roman" w:cs="Times New Roman"/>
              </w:rPr>
              <w:t>2020</w:t>
            </w:r>
          </w:p>
        </w:tc>
        <w:tc>
          <w:tcPr>
            <w:tcW w:w="850" w:type="dxa"/>
            <w:tcBorders>
              <w:top w:val="single" w:sz="4" w:space="0" w:color="auto"/>
              <w:left w:val="single" w:sz="4" w:space="0" w:color="auto"/>
              <w:bottom w:val="single" w:sz="4" w:space="0" w:color="auto"/>
              <w:right w:val="single" w:sz="4" w:space="0" w:color="auto"/>
            </w:tcBorders>
            <w:hideMark/>
          </w:tcPr>
          <w:p w:rsidR="00583988" w:rsidRPr="00ED3954" w:rsidRDefault="00583988" w:rsidP="00716DFA">
            <w:pPr>
              <w:spacing w:line="360" w:lineRule="auto"/>
              <w:jc w:val="center"/>
              <w:rPr>
                <w:rFonts w:ascii="Times New Roman" w:hAnsi="Times New Roman" w:cs="Times New Roman"/>
              </w:rPr>
            </w:pPr>
            <w:r w:rsidRPr="00ED3954">
              <w:rPr>
                <w:rFonts w:ascii="Times New Roman" w:hAnsi="Times New Roman" w:cs="Times New Roman"/>
              </w:rPr>
              <w:t>2021</w:t>
            </w:r>
          </w:p>
        </w:tc>
        <w:tc>
          <w:tcPr>
            <w:tcW w:w="709" w:type="dxa"/>
            <w:tcBorders>
              <w:top w:val="single" w:sz="4" w:space="0" w:color="auto"/>
              <w:left w:val="single" w:sz="4" w:space="0" w:color="auto"/>
              <w:bottom w:val="single" w:sz="4" w:space="0" w:color="auto"/>
              <w:right w:val="single" w:sz="4" w:space="0" w:color="auto"/>
            </w:tcBorders>
            <w:hideMark/>
          </w:tcPr>
          <w:p w:rsidR="00583988" w:rsidRPr="00ED3954" w:rsidRDefault="00583988" w:rsidP="00716DFA">
            <w:pPr>
              <w:spacing w:line="360" w:lineRule="auto"/>
              <w:jc w:val="center"/>
              <w:rPr>
                <w:rFonts w:ascii="Times New Roman" w:hAnsi="Times New Roman" w:cs="Times New Roman"/>
              </w:rPr>
            </w:pPr>
            <w:r w:rsidRPr="00ED3954">
              <w:rPr>
                <w:rFonts w:ascii="Times New Roman" w:hAnsi="Times New Roman" w:cs="Times New Roman"/>
              </w:rPr>
              <w:t>2024</w:t>
            </w:r>
          </w:p>
        </w:tc>
        <w:tc>
          <w:tcPr>
            <w:tcW w:w="709" w:type="dxa"/>
            <w:tcBorders>
              <w:top w:val="single" w:sz="4" w:space="0" w:color="auto"/>
              <w:left w:val="single" w:sz="4" w:space="0" w:color="auto"/>
              <w:bottom w:val="single" w:sz="4" w:space="0" w:color="auto"/>
              <w:right w:val="single" w:sz="4" w:space="0" w:color="auto"/>
            </w:tcBorders>
          </w:tcPr>
          <w:p w:rsidR="00583988" w:rsidRPr="00ED3954" w:rsidRDefault="00583988" w:rsidP="00716DFA">
            <w:pPr>
              <w:spacing w:line="360" w:lineRule="auto"/>
              <w:jc w:val="center"/>
              <w:rPr>
                <w:rFonts w:ascii="Times New Roman" w:hAnsi="Times New Roman" w:cs="Times New Roman"/>
              </w:rPr>
            </w:pPr>
            <w:r w:rsidRPr="00ED3954">
              <w:rPr>
                <w:rFonts w:ascii="Times New Roman" w:hAnsi="Times New Roman" w:cs="Times New Roman"/>
              </w:rPr>
              <w:t>2025</w:t>
            </w:r>
          </w:p>
        </w:tc>
        <w:tc>
          <w:tcPr>
            <w:tcW w:w="709" w:type="dxa"/>
            <w:tcBorders>
              <w:top w:val="single" w:sz="4" w:space="0" w:color="auto"/>
              <w:left w:val="single" w:sz="4" w:space="0" w:color="auto"/>
              <w:bottom w:val="single" w:sz="4" w:space="0" w:color="auto"/>
              <w:right w:val="single" w:sz="4" w:space="0" w:color="auto"/>
            </w:tcBorders>
            <w:hideMark/>
          </w:tcPr>
          <w:p w:rsidR="00583988" w:rsidRPr="00ED3954" w:rsidRDefault="00583988" w:rsidP="00716DFA">
            <w:pPr>
              <w:spacing w:line="360" w:lineRule="auto"/>
              <w:jc w:val="both"/>
              <w:rPr>
                <w:rFonts w:ascii="Times New Roman" w:hAnsi="Times New Roman" w:cs="Times New Roman"/>
              </w:rPr>
            </w:pPr>
            <w:r w:rsidRPr="00ED3954">
              <w:rPr>
                <w:rFonts w:ascii="Times New Roman" w:hAnsi="Times New Roman" w:cs="Times New Roman"/>
              </w:rPr>
              <w:t>2030</w:t>
            </w:r>
          </w:p>
        </w:tc>
      </w:tr>
      <w:tr w:rsidR="00026039" w:rsidRPr="00ED3954" w:rsidTr="00583988">
        <w:trPr>
          <w:trHeight w:val="1216"/>
        </w:trPr>
        <w:tc>
          <w:tcPr>
            <w:tcW w:w="2501" w:type="dxa"/>
            <w:tcBorders>
              <w:top w:val="single" w:sz="4" w:space="0" w:color="auto"/>
              <w:left w:val="single" w:sz="4" w:space="0" w:color="auto"/>
              <w:bottom w:val="single" w:sz="4" w:space="0" w:color="auto"/>
              <w:right w:val="single" w:sz="4" w:space="0" w:color="auto"/>
            </w:tcBorders>
            <w:hideMark/>
          </w:tcPr>
          <w:p w:rsidR="00026039" w:rsidRPr="00ED3954" w:rsidRDefault="00026039" w:rsidP="00716DFA">
            <w:pPr>
              <w:spacing w:line="360" w:lineRule="auto"/>
              <w:jc w:val="center"/>
              <w:rPr>
                <w:rFonts w:ascii="Times New Roman" w:hAnsi="Times New Roman" w:cs="Times New Roman"/>
              </w:rPr>
            </w:pPr>
            <w:r w:rsidRPr="00ED3954">
              <w:rPr>
                <w:rFonts w:ascii="Times New Roman" w:hAnsi="Times New Roman" w:cs="Times New Roman"/>
              </w:rPr>
              <w:t>Среднегодовая численность населения, тыс. чел.</w:t>
            </w:r>
          </w:p>
        </w:tc>
        <w:tc>
          <w:tcPr>
            <w:tcW w:w="1185" w:type="dxa"/>
            <w:tcBorders>
              <w:top w:val="single" w:sz="4" w:space="0" w:color="auto"/>
              <w:left w:val="single" w:sz="4" w:space="0" w:color="auto"/>
              <w:right w:val="single" w:sz="4" w:space="0" w:color="auto"/>
            </w:tcBorders>
            <w:hideMark/>
          </w:tcPr>
          <w:p w:rsidR="00026039" w:rsidRPr="00ED3954" w:rsidRDefault="00026039" w:rsidP="00716DFA">
            <w:pPr>
              <w:spacing w:line="360" w:lineRule="auto"/>
              <w:ind w:left="34" w:hanging="34"/>
              <w:rPr>
                <w:rFonts w:ascii="Times New Roman" w:hAnsi="Times New Roman" w:cs="Times New Roman"/>
                <w:sz w:val="18"/>
                <w:szCs w:val="18"/>
              </w:rPr>
            </w:pPr>
            <w:r w:rsidRPr="00ED3954">
              <w:rPr>
                <w:rFonts w:ascii="Times New Roman" w:hAnsi="Times New Roman" w:cs="Times New Roman"/>
                <w:sz w:val="18"/>
                <w:szCs w:val="18"/>
              </w:rPr>
              <w:t>По базовому сценарию</w:t>
            </w:r>
          </w:p>
        </w:tc>
        <w:tc>
          <w:tcPr>
            <w:tcW w:w="851" w:type="dxa"/>
            <w:tcBorders>
              <w:top w:val="single" w:sz="4" w:space="0" w:color="auto"/>
              <w:left w:val="single" w:sz="4" w:space="0" w:color="auto"/>
              <w:right w:val="single" w:sz="4" w:space="0" w:color="auto"/>
            </w:tcBorders>
          </w:tcPr>
          <w:p w:rsidR="00026039" w:rsidRPr="00ED3954" w:rsidRDefault="00026039" w:rsidP="008C6054">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26,23</w:t>
            </w:r>
          </w:p>
        </w:tc>
        <w:tc>
          <w:tcPr>
            <w:tcW w:w="708" w:type="dxa"/>
            <w:tcBorders>
              <w:top w:val="single" w:sz="4" w:space="0" w:color="auto"/>
              <w:left w:val="single" w:sz="4" w:space="0" w:color="auto"/>
              <w:right w:val="single" w:sz="4" w:space="0" w:color="auto"/>
            </w:tcBorders>
          </w:tcPr>
          <w:p w:rsidR="00026039" w:rsidRPr="00ED3954" w:rsidRDefault="00026039" w:rsidP="008C6054">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26,15</w:t>
            </w:r>
          </w:p>
        </w:tc>
        <w:tc>
          <w:tcPr>
            <w:tcW w:w="709" w:type="dxa"/>
            <w:tcBorders>
              <w:top w:val="single" w:sz="4" w:space="0" w:color="auto"/>
              <w:left w:val="single" w:sz="4" w:space="0" w:color="auto"/>
              <w:right w:val="single" w:sz="4" w:space="0" w:color="auto"/>
            </w:tcBorders>
          </w:tcPr>
          <w:p w:rsidR="00026039" w:rsidRPr="00ED3954" w:rsidRDefault="00026039" w:rsidP="008C6054">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26,15</w:t>
            </w:r>
          </w:p>
        </w:tc>
        <w:tc>
          <w:tcPr>
            <w:tcW w:w="709" w:type="dxa"/>
            <w:tcBorders>
              <w:top w:val="single" w:sz="4" w:space="0" w:color="auto"/>
              <w:left w:val="single" w:sz="4" w:space="0" w:color="auto"/>
              <w:right w:val="single" w:sz="4" w:space="0" w:color="auto"/>
            </w:tcBorders>
          </w:tcPr>
          <w:p w:rsidR="00026039" w:rsidRPr="00ED3954" w:rsidRDefault="00026039" w:rsidP="008C6054">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26,17</w:t>
            </w:r>
          </w:p>
        </w:tc>
        <w:tc>
          <w:tcPr>
            <w:tcW w:w="850" w:type="dxa"/>
            <w:tcBorders>
              <w:top w:val="single" w:sz="4" w:space="0" w:color="auto"/>
              <w:left w:val="single" w:sz="4" w:space="0" w:color="auto"/>
              <w:right w:val="single" w:sz="4" w:space="0" w:color="auto"/>
            </w:tcBorders>
          </w:tcPr>
          <w:p w:rsidR="00026039" w:rsidRPr="00ED3954" w:rsidRDefault="00026039" w:rsidP="008C6054">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26,18</w:t>
            </w:r>
          </w:p>
        </w:tc>
        <w:tc>
          <w:tcPr>
            <w:tcW w:w="709" w:type="dxa"/>
            <w:tcBorders>
              <w:top w:val="single" w:sz="4" w:space="0" w:color="auto"/>
              <w:left w:val="single" w:sz="4" w:space="0" w:color="auto"/>
              <w:right w:val="single" w:sz="4" w:space="0" w:color="auto"/>
            </w:tcBorders>
          </w:tcPr>
          <w:p w:rsidR="00026039" w:rsidRPr="00ED3954" w:rsidRDefault="00026039" w:rsidP="008C6054">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26,9</w:t>
            </w:r>
          </w:p>
        </w:tc>
        <w:tc>
          <w:tcPr>
            <w:tcW w:w="709" w:type="dxa"/>
            <w:tcBorders>
              <w:top w:val="single" w:sz="4" w:space="0" w:color="auto"/>
              <w:left w:val="single" w:sz="4" w:space="0" w:color="auto"/>
              <w:right w:val="single" w:sz="4" w:space="0" w:color="auto"/>
            </w:tcBorders>
          </w:tcPr>
          <w:p w:rsidR="00026039" w:rsidRPr="00ED3954" w:rsidRDefault="00026039" w:rsidP="008C6054">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27,0</w:t>
            </w:r>
          </w:p>
        </w:tc>
        <w:tc>
          <w:tcPr>
            <w:tcW w:w="709" w:type="dxa"/>
            <w:tcBorders>
              <w:top w:val="single" w:sz="4" w:space="0" w:color="auto"/>
              <w:left w:val="single" w:sz="4" w:space="0" w:color="auto"/>
              <w:right w:val="single" w:sz="4" w:space="0" w:color="auto"/>
            </w:tcBorders>
          </w:tcPr>
          <w:p w:rsidR="00026039" w:rsidRPr="00ED3954" w:rsidRDefault="00026039" w:rsidP="008C6054">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27,5</w:t>
            </w:r>
          </w:p>
        </w:tc>
      </w:tr>
      <w:tr w:rsidR="00583988" w:rsidRPr="00ED3954" w:rsidTr="00583988">
        <w:trPr>
          <w:trHeight w:val="1117"/>
        </w:trPr>
        <w:tc>
          <w:tcPr>
            <w:tcW w:w="2501" w:type="dxa"/>
            <w:tcBorders>
              <w:top w:val="single" w:sz="4" w:space="0" w:color="auto"/>
              <w:left w:val="single" w:sz="4" w:space="0" w:color="auto"/>
              <w:bottom w:val="single" w:sz="4" w:space="0" w:color="auto"/>
              <w:right w:val="single" w:sz="4" w:space="0" w:color="auto"/>
            </w:tcBorders>
            <w:hideMark/>
          </w:tcPr>
          <w:p w:rsidR="00583988" w:rsidRPr="00ED3954" w:rsidRDefault="00583988" w:rsidP="00716DFA">
            <w:pPr>
              <w:spacing w:line="360" w:lineRule="auto"/>
              <w:jc w:val="center"/>
              <w:rPr>
                <w:rFonts w:ascii="Times New Roman" w:hAnsi="Times New Roman" w:cs="Times New Roman"/>
              </w:rPr>
            </w:pPr>
            <w:r w:rsidRPr="00ED3954">
              <w:rPr>
                <w:rFonts w:ascii="Times New Roman" w:hAnsi="Times New Roman" w:cs="Times New Roman"/>
              </w:rPr>
              <w:t>Обеспеченность общей площадью жилья в расчете на одного жителя, кв. метров</w:t>
            </w:r>
          </w:p>
        </w:tc>
        <w:tc>
          <w:tcPr>
            <w:tcW w:w="1185" w:type="dxa"/>
            <w:tcBorders>
              <w:top w:val="single" w:sz="4" w:space="0" w:color="auto"/>
              <w:left w:val="single" w:sz="4" w:space="0" w:color="auto"/>
              <w:right w:val="single" w:sz="4" w:space="0" w:color="auto"/>
            </w:tcBorders>
            <w:hideMark/>
          </w:tcPr>
          <w:p w:rsidR="00583988" w:rsidRPr="00ED3954" w:rsidRDefault="00583988" w:rsidP="00716DFA">
            <w:pPr>
              <w:spacing w:line="360" w:lineRule="auto"/>
              <w:ind w:left="34" w:hanging="34"/>
              <w:rPr>
                <w:rFonts w:ascii="Times New Roman" w:hAnsi="Times New Roman" w:cs="Times New Roman"/>
                <w:sz w:val="18"/>
                <w:szCs w:val="18"/>
              </w:rPr>
            </w:pPr>
            <w:r w:rsidRPr="00ED3954">
              <w:rPr>
                <w:rFonts w:ascii="Times New Roman" w:hAnsi="Times New Roman" w:cs="Times New Roman"/>
                <w:sz w:val="18"/>
                <w:szCs w:val="18"/>
              </w:rPr>
              <w:t>По базовому сценарию</w:t>
            </w:r>
          </w:p>
        </w:tc>
        <w:tc>
          <w:tcPr>
            <w:tcW w:w="851" w:type="dxa"/>
            <w:tcBorders>
              <w:top w:val="single" w:sz="4" w:space="0" w:color="auto"/>
              <w:left w:val="single" w:sz="4" w:space="0" w:color="auto"/>
              <w:right w:val="single" w:sz="4" w:space="0" w:color="auto"/>
            </w:tcBorders>
          </w:tcPr>
          <w:p w:rsidR="00583988" w:rsidRPr="00ED3954" w:rsidRDefault="00583988" w:rsidP="00716DFA">
            <w:pPr>
              <w:spacing w:line="360" w:lineRule="auto"/>
              <w:jc w:val="both"/>
              <w:rPr>
                <w:rFonts w:ascii="Times New Roman" w:hAnsi="Times New Roman" w:cs="Times New Roman"/>
              </w:rPr>
            </w:pPr>
            <w:r w:rsidRPr="00ED3954">
              <w:rPr>
                <w:rFonts w:ascii="Times New Roman" w:hAnsi="Times New Roman" w:cs="Times New Roman"/>
              </w:rPr>
              <w:t>29,10</w:t>
            </w:r>
          </w:p>
        </w:tc>
        <w:tc>
          <w:tcPr>
            <w:tcW w:w="708" w:type="dxa"/>
            <w:tcBorders>
              <w:top w:val="single" w:sz="4" w:space="0" w:color="auto"/>
              <w:left w:val="single" w:sz="4" w:space="0" w:color="auto"/>
              <w:right w:val="single" w:sz="4" w:space="0" w:color="auto"/>
            </w:tcBorders>
          </w:tcPr>
          <w:p w:rsidR="00583988" w:rsidRPr="00ED3954" w:rsidRDefault="00583988" w:rsidP="00716DFA">
            <w:pPr>
              <w:spacing w:line="360" w:lineRule="auto"/>
              <w:jc w:val="both"/>
              <w:rPr>
                <w:rFonts w:ascii="Times New Roman" w:hAnsi="Times New Roman" w:cs="Times New Roman"/>
              </w:rPr>
            </w:pPr>
            <w:r w:rsidRPr="00ED3954">
              <w:rPr>
                <w:rFonts w:ascii="Times New Roman" w:hAnsi="Times New Roman" w:cs="Times New Roman"/>
              </w:rPr>
              <w:t>29,70</w:t>
            </w:r>
          </w:p>
        </w:tc>
        <w:tc>
          <w:tcPr>
            <w:tcW w:w="709" w:type="dxa"/>
            <w:tcBorders>
              <w:top w:val="single" w:sz="4" w:space="0" w:color="auto"/>
              <w:left w:val="single" w:sz="4" w:space="0" w:color="auto"/>
              <w:right w:val="single" w:sz="4" w:space="0" w:color="auto"/>
            </w:tcBorders>
          </w:tcPr>
          <w:p w:rsidR="00583988" w:rsidRPr="00ED3954" w:rsidRDefault="00583988" w:rsidP="00716DFA">
            <w:pPr>
              <w:spacing w:line="360" w:lineRule="auto"/>
              <w:jc w:val="both"/>
              <w:rPr>
                <w:rFonts w:ascii="Times New Roman" w:hAnsi="Times New Roman" w:cs="Times New Roman"/>
              </w:rPr>
            </w:pPr>
            <w:r w:rsidRPr="00ED3954">
              <w:rPr>
                <w:rFonts w:ascii="Times New Roman" w:hAnsi="Times New Roman" w:cs="Times New Roman"/>
              </w:rPr>
              <w:t>30,50</w:t>
            </w:r>
          </w:p>
        </w:tc>
        <w:tc>
          <w:tcPr>
            <w:tcW w:w="709" w:type="dxa"/>
            <w:tcBorders>
              <w:top w:val="single" w:sz="4" w:space="0" w:color="auto"/>
              <w:left w:val="single" w:sz="4" w:space="0" w:color="auto"/>
              <w:right w:val="single" w:sz="4" w:space="0" w:color="auto"/>
            </w:tcBorders>
          </w:tcPr>
          <w:p w:rsidR="00583988" w:rsidRPr="00ED3954" w:rsidRDefault="00583988" w:rsidP="00716DFA">
            <w:pPr>
              <w:spacing w:line="360" w:lineRule="auto"/>
              <w:jc w:val="both"/>
              <w:rPr>
                <w:rFonts w:ascii="Times New Roman" w:hAnsi="Times New Roman" w:cs="Times New Roman"/>
              </w:rPr>
            </w:pPr>
            <w:r w:rsidRPr="00ED3954">
              <w:rPr>
                <w:rFonts w:ascii="Times New Roman" w:hAnsi="Times New Roman" w:cs="Times New Roman"/>
              </w:rPr>
              <w:t>30,9</w:t>
            </w:r>
          </w:p>
        </w:tc>
        <w:tc>
          <w:tcPr>
            <w:tcW w:w="850" w:type="dxa"/>
            <w:tcBorders>
              <w:top w:val="single" w:sz="4" w:space="0" w:color="auto"/>
              <w:left w:val="single" w:sz="4" w:space="0" w:color="auto"/>
              <w:right w:val="single" w:sz="4" w:space="0" w:color="auto"/>
            </w:tcBorders>
          </w:tcPr>
          <w:p w:rsidR="00583988" w:rsidRPr="00ED3954" w:rsidRDefault="00583988" w:rsidP="00716DFA">
            <w:pPr>
              <w:spacing w:line="360" w:lineRule="auto"/>
              <w:jc w:val="both"/>
              <w:rPr>
                <w:rFonts w:ascii="Times New Roman" w:hAnsi="Times New Roman" w:cs="Times New Roman"/>
              </w:rPr>
            </w:pPr>
            <w:r w:rsidRPr="00ED3954">
              <w:rPr>
                <w:rFonts w:ascii="Times New Roman" w:hAnsi="Times New Roman" w:cs="Times New Roman"/>
              </w:rPr>
              <w:t>31,2</w:t>
            </w:r>
          </w:p>
        </w:tc>
        <w:tc>
          <w:tcPr>
            <w:tcW w:w="709" w:type="dxa"/>
            <w:tcBorders>
              <w:top w:val="single" w:sz="4" w:space="0" w:color="auto"/>
              <w:left w:val="single" w:sz="4" w:space="0" w:color="auto"/>
              <w:right w:val="single" w:sz="4" w:space="0" w:color="auto"/>
            </w:tcBorders>
          </w:tcPr>
          <w:p w:rsidR="00583988" w:rsidRPr="00ED3954" w:rsidRDefault="00583988" w:rsidP="00716DFA">
            <w:pPr>
              <w:spacing w:line="360" w:lineRule="auto"/>
              <w:jc w:val="both"/>
              <w:rPr>
                <w:rFonts w:ascii="Times New Roman" w:hAnsi="Times New Roman" w:cs="Times New Roman"/>
              </w:rPr>
            </w:pPr>
            <w:r w:rsidRPr="00ED3954">
              <w:rPr>
                <w:rFonts w:ascii="Times New Roman" w:hAnsi="Times New Roman" w:cs="Times New Roman"/>
              </w:rPr>
              <w:t>32,1</w:t>
            </w:r>
          </w:p>
        </w:tc>
        <w:tc>
          <w:tcPr>
            <w:tcW w:w="709" w:type="dxa"/>
            <w:tcBorders>
              <w:top w:val="single" w:sz="4" w:space="0" w:color="auto"/>
              <w:left w:val="single" w:sz="4" w:space="0" w:color="auto"/>
              <w:right w:val="single" w:sz="4" w:space="0" w:color="auto"/>
            </w:tcBorders>
          </w:tcPr>
          <w:p w:rsidR="00583988" w:rsidRPr="00ED3954" w:rsidRDefault="00583988" w:rsidP="00716DFA">
            <w:pPr>
              <w:spacing w:line="360" w:lineRule="auto"/>
              <w:jc w:val="both"/>
              <w:rPr>
                <w:rFonts w:ascii="Times New Roman" w:hAnsi="Times New Roman" w:cs="Times New Roman"/>
              </w:rPr>
            </w:pPr>
            <w:r w:rsidRPr="00ED3954">
              <w:rPr>
                <w:rFonts w:ascii="Times New Roman" w:hAnsi="Times New Roman" w:cs="Times New Roman"/>
              </w:rPr>
              <w:t>32,9</w:t>
            </w:r>
          </w:p>
        </w:tc>
        <w:tc>
          <w:tcPr>
            <w:tcW w:w="709" w:type="dxa"/>
            <w:tcBorders>
              <w:top w:val="single" w:sz="4" w:space="0" w:color="auto"/>
              <w:left w:val="single" w:sz="4" w:space="0" w:color="auto"/>
              <w:right w:val="single" w:sz="4" w:space="0" w:color="auto"/>
            </w:tcBorders>
          </w:tcPr>
          <w:p w:rsidR="00583988" w:rsidRPr="00ED3954" w:rsidRDefault="00583988" w:rsidP="00716DFA">
            <w:pPr>
              <w:spacing w:line="360" w:lineRule="auto"/>
              <w:jc w:val="both"/>
              <w:rPr>
                <w:rFonts w:ascii="Times New Roman" w:hAnsi="Times New Roman" w:cs="Times New Roman"/>
              </w:rPr>
            </w:pPr>
            <w:r w:rsidRPr="00ED3954">
              <w:rPr>
                <w:rFonts w:ascii="Times New Roman" w:hAnsi="Times New Roman" w:cs="Times New Roman"/>
              </w:rPr>
              <w:t>33,2</w:t>
            </w:r>
          </w:p>
        </w:tc>
      </w:tr>
    </w:tbl>
    <w:p w:rsidR="00583988" w:rsidRPr="00ED3954" w:rsidRDefault="00583988" w:rsidP="00716DFA">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В рамках реализации Федерального закона о проведении капитального ремонта многоквартирных домов проделана большая работа по реконструкции и ремонту систем водоснабжения, канализации и систем отопления, установке коллективных и индивидуальных приборов учета. Работа в этом направлении будет продолжена до 2020 года и объем капитальных вложений составит 23,6 </w:t>
      </w:r>
      <w:proofErr w:type="spellStart"/>
      <w:r w:rsidRPr="00ED3954">
        <w:rPr>
          <w:rFonts w:ascii="Times New Roman" w:hAnsi="Times New Roman" w:cs="Times New Roman"/>
          <w:sz w:val="28"/>
          <w:szCs w:val="28"/>
        </w:rPr>
        <w:t>млн</w:t>
      </w:r>
      <w:proofErr w:type="gramStart"/>
      <w:r w:rsidRPr="00ED3954">
        <w:rPr>
          <w:rFonts w:ascii="Times New Roman" w:hAnsi="Times New Roman" w:cs="Times New Roman"/>
          <w:sz w:val="28"/>
          <w:szCs w:val="28"/>
        </w:rPr>
        <w:t>.р</w:t>
      </w:r>
      <w:proofErr w:type="gramEnd"/>
      <w:r w:rsidRPr="00ED3954">
        <w:rPr>
          <w:rFonts w:ascii="Times New Roman" w:hAnsi="Times New Roman" w:cs="Times New Roman"/>
          <w:sz w:val="28"/>
          <w:szCs w:val="28"/>
        </w:rPr>
        <w:t>уб</w:t>
      </w:r>
      <w:proofErr w:type="spellEnd"/>
      <w:r w:rsidRPr="00ED3954">
        <w:rPr>
          <w:rFonts w:ascii="Times New Roman" w:hAnsi="Times New Roman" w:cs="Times New Roman"/>
          <w:sz w:val="28"/>
          <w:szCs w:val="28"/>
        </w:rPr>
        <w:t>.</w:t>
      </w:r>
    </w:p>
    <w:p w:rsidR="00583988" w:rsidRPr="00ED3954" w:rsidRDefault="00583988" w:rsidP="00716DFA">
      <w:pPr>
        <w:spacing w:after="0" w:line="360" w:lineRule="auto"/>
        <w:ind w:firstLine="709"/>
        <w:jc w:val="both"/>
        <w:rPr>
          <w:rFonts w:ascii="Times New Roman" w:hAnsi="Times New Roman" w:cs="Times New Roman"/>
          <w:bCs/>
          <w:sz w:val="28"/>
          <w:szCs w:val="28"/>
        </w:rPr>
      </w:pPr>
      <w:r w:rsidRPr="00ED3954">
        <w:rPr>
          <w:rFonts w:ascii="Times New Roman" w:hAnsi="Times New Roman" w:cs="Times New Roman"/>
          <w:bCs/>
          <w:sz w:val="28"/>
          <w:szCs w:val="28"/>
        </w:rPr>
        <w:t xml:space="preserve">В рамках модернизации объектов здравоохранения построено  2 модульных фельдшерско-акушерских пункта в селах </w:t>
      </w:r>
      <w:proofErr w:type="spellStart"/>
      <w:r w:rsidRPr="00ED3954">
        <w:rPr>
          <w:rFonts w:ascii="Times New Roman" w:hAnsi="Times New Roman" w:cs="Times New Roman"/>
          <w:bCs/>
          <w:sz w:val="28"/>
          <w:szCs w:val="28"/>
        </w:rPr>
        <w:t>Бетьки</w:t>
      </w:r>
      <w:proofErr w:type="spellEnd"/>
      <w:r w:rsidRPr="00ED3954">
        <w:rPr>
          <w:rFonts w:ascii="Times New Roman" w:hAnsi="Times New Roman" w:cs="Times New Roman"/>
          <w:bCs/>
          <w:sz w:val="28"/>
          <w:szCs w:val="28"/>
        </w:rPr>
        <w:t xml:space="preserve"> и Малый </w:t>
      </w:r>
      <w:proofErr w:type="spellStart"/>
      <w:r w:rsidRPr="00ED3954">
        <w:rPr>
          <w:rFonts w:ascii="Times New Roman" w:hAnsi="Times New Roman" w:cs="Times New Roman"/>
          <w:bCs/>
          <w:sz w:val="28"/>
          <w:szCs w:val="28"/>
        </w:rPr>
        <w:t>Ошняк</w:t>
      </w:r>
      <w:proofErr w:type="spellEnd"/>
      <w:r w:rsidRPr="00ED3954">
        <w:rPr>
          <w:rFonts w:ascii="Times New Roman" w:hAnsi="Times New Roman" w:cs="Times New Roman"/>
          <w:bCs/>
          <w:sz w:val="28"/>
          <w:szCs w:val="28"/>
        </w:rPr>
        <w:t xml:space="preserve">, отремонтированы </w:t>
      </w:r>
      <w:proofErr w:type="spellStart"/>
      <w:r w:rsidRPr="00ED3954">
        <w:rPr>
          <w:rFonts w:ascii="Times New Roman" w:hAnsi="Times New Roman" w:cs="Times New Roman"/>
          <w:bCs/>
          <w:sz w:val="28"/>
          <w:szCs w:val="28"/>
        </w:rPr>
        <w:t>Кутлу-Букашская</w:t>
      </w:r>
      <w:proofErr w:type="spellEnd"/>
      <w:r w:rsidRPr="00ED3954">
        <w:rPr>
          <w:rFonts w:ascii="Times New Roman" w:hAnsi="Times New Roman" w:cs="Times New Roman"/>
          <w:bCs/>
          <w:sz w:val="28"/>
          <w:szCs w:val="28"/>
        </w:rPr>
        <w:t xml:space="preserve"> врачебная амбулатория, в здании Центральной районной больницы отделение детской консультации, 6 фельдшерско-акушерских пунктов. </w:t>
      </w:r>
    </w:p>
    <w:p w:rsidR="00583988" w:rsidRPr="00ED3954" w:rsidRDefault="00583988" w:rsidP="00716DFA">
      <w:pPr>
        <w:spacing w:after="0" w:line="360" w:lineRule="auto"/>
        <w:ind w:firstLine="709"/>
        <w:jc w:val="both"/>
        <w:rPr>
          <w:rFonts w:ascii="Times New Roman" w:hAnsi="Times New Roman" w:cs="Times New Roman"/>
          <w:bCs/>
          <w:sz w:val="28"/>
          <w:szCs w:val="28"/>
        </w:rPr>
      </w:pPr>
      <w:r w:rsidRPr="00ED3954">
        <w:rPr>
          <w:rFonts w:ascii="Times New Roman" w:hAnsi="Times New Roman" w:cs="Times New Roman"/>
          <w:bCs/>
          <w:sz w:val="28"/>
          <w:szCs w:val="28"/>
        </w:rPr>
        <w:t xml:space="preserve">По программе «Доступная среда» проведены работы в Центральной районной больнице, в 6 общеобразовательных школах района. </w:t>
      </w:r>
    </w:p>
    <w:p w:rsidR="00583988" w:rsidRPr="00ED3954" w:rsidRDefault="00583988" w:rsidP="00716DFA">
      <w:pPr>
        <w:spacing w:after="0" w:line="360" w:lineRule="auto"/>
        <w:ind w:firstLine="709"/>
        <w:jc w:val="both"/>
        <w:rPr>
          <w:rFonts w:ascii="Times New Roman" w:hAnsi="Times New Roman" w:cs="Times New Roman"/>
          <w:bCs/>
          <w:sz w:val="28"/>
          <w:szCs w:val="28"/>
        </w:rPr>
      </w:pPr>
      <w:r w:rsidRPr="00ED3954">
        <w:rPr>
          <w:rFonts w:ascii="Times New Roman" w:hAnsi="Times New Roman" w:cs="Times New Roman"/>
          <w:bCs/>
          <w:sz w:val="28"/>
          <w:szCs w:val="28"/>
        </w:rPr>
        <w:lastRenderedPageBreak/>
        <w:t xml:space="preserve">В прошедшем году проведен капитальный ремонт детского сада «Мишутка» в </w:t>
      </w:r>
      <w:proofErr w:type="spellStart"/>
      <w:r w:rsidRPr="00ED3954">
        <w:rPr>
          <w:rFonts w:ascii="Times New Roman" w:hAnsi="Times New Roman" w:cs="Times New Roman"/>
          <w:bCs/>
          <w:sz w:val="28"/>
          <w:szCs w:val="28"/>
        </w:rPr>
        <w:t>пгт</w:t>
      </w:r>
      <w:proofErr w:type="spellEnd"/>
      <w:r w:rsidRPr="00ED3954">
        <w:rPr>
          <w:rFonts w:ascii="Times New Roman" w:hAnsi="Times New Roman" w:cs="Times New Roman"/>
          <w:bCs/>
          <w:sz w:val="28"/>
          <w:szCs w:val="28"/>
        </w:rPr>
        <w:t>. Рыбная Слобода и Полянского детского  сада. Знаковым объектом для нас стало открытие нового детского сада «</w:t>
      </w:r>
      <w:proofErr w:type="spellStart"/>
      <w:r w:rsidRPr="00ED3954">
        <w:rPr>
          <w:rFonts w:ascii="Times New Roman" w:hAnsi="Times New Roman" w:cs="Times New Roman"/>
          <w:bCs/>
          <w:sz w:val="28"/>
          <w:szCs w:val="28"/>
        </w:rPr>
        <w:t>Йолдыз</w:t>
      </w:r>
      <w:proofErr w:type="spellEnd"/>
      <w:r w:rsidRPr="00ED3954">
        <w:rPr>
          <w:rFonts w:ascii="Times New Roman" w:hAnsi="Times New Roman" w:cs="Times New Roman"/>
          <w:bCs/>
          <w:sz w:val="28"/>
          <w:szCs w:val="28"/>
        </w:rPr>
        <w:t xml:space="preserve">» в </w:t>
      </w:r>
      <w:proofErr w:type="spellStart"/>
      <w:r w:rsidRPr="00ED3954">
        <w:rPr>
          <w:rFonts w:ascii="Times New Roman" w:hAnsi="Times New Roman" w:cs="Times New Roman"/>
          <w:bCs/>
          <w:sz w:val="28"/>
          <w:szCs w:val="28"/>
        </w:rPr>
        <w:t>пгт</w:t>
      </w:r>
      <w:proofErr w:type="spellEnd"/>
      <w:r w:rsidRPr="00ED3954">
        <w:rPr>
          <w:rFonts w:ascii="Times New Roman" w:hAnsi="Times New Roman" w:cs="Times New Roman"/>
          <w:bCs/>
          <w:sz w:val="28"/>
          <w:szCs w:val="28"/>
        </w:rPr>
        <w:t xml:space="preserve">. Рыбная Слобода на 80 мест, а также многофункционального центра на 350 мест в </w:t>
      </w:r>
      <w:proofErr w:type="spellStart"/>
      <w:r w:rsidRPr="00ED3954">
        <w:rPr>
          <w:rFonts w:ascii="Times New Roman" w:hAnsi="Times New Roman" w:cs="Times New Roman"/>
          <w:bCs/>
          <w:sz w:val="28"/>
          <w:szCs w:val="28"/>
        </w:rPr>
        <w:t>пгт</w:t>
      </w:r>
      <w:proofErr w:type="spellEnd"/>
      <w:r w:rsidRPr="00ED3954">
        <w:rPr>
          <w:rFonts w:ascii="Times New Roman" w:hAnsi="Times New Roman" w:cs="Times New Roman"/>
          <w:bCs/>
          <w:sz w:val="28"/>
          <w:szCs w:val="28"/>
        </w:rPr>
        <w:t xml:space="preserve"> Рыбная Слобода. </w:t>
      </w:r>
    </w:p>
    <w:p w:rsidR="00716DFA" w:rsidRPr="00ED3954" w:rsidRDefault="00583988" w:rsidP="00716DFA">
      <w:pPr>
        <w:spacing w:after="0" w:line="360" w:lineRule="auto"/>
        <w:ind w:firstLine="709"/>
        <w:jc w:val="both"/>
        <w:rPr>
          <w:rFonts w:ascii="Times New Roman" w:hAnsi="Times New Roman" w:cs="Times New Roman"/>
          <w:bCs/>
          <w:sz w:val="28"/>
          <w:szCs w:val="28"/>
        </w:rPr>
      </w:pPr>
      <w:r w:rsidRPr="00ED3954">
        <w:rPr>
          <w:rFonts w:ascii="Times New Roman" w:hAnsi="Times New Roman" w:cs="Times New Roman"/>
          <w:bCs/>
          <w:sz w:val="28"/>
          <w:szCs w:val="28"/>
        </w:rPr>
        <w:t xml:space="preserve">Введены в эксплуатацию две универсальные спортивные площадки в </w:t>
      </w:r>
      <w:proofErr w:type="spellStart"/>
      <w:r w:rsidRPr="00ED3954">
        <w:rPr>
          <w:rFonts w:ascii="Times New Roman" w:hAnsi="Times New Roman" w:cs="Times New Roman"/>
          <w:bCs/>
          <w:sz w:val="28"/>
          <w:szCs w:val="28"/>
        </w:rPr>
        <w:t>н.п</w:t>
      </w:r>
      <w:proofErr w:type="spellEnd"/>
      <w:r w:rsidRPr="00ED3954">
        <w:rPr>
          <w:rFonts w:ascii="Times New Roman" w:hAnsi="Times New Roman" w:cs="Times New Roman"/>
          <w:bCs/>
          <w:sz w:val="28"/>
          <w:szCs w:val="28"/>
        </w:rPr>
        <w:t>. Рыбн</w:t>
      </w:r>
      <w:r w:rsidR="00716DFA" w:rsidRPr="00ED3954">
        <w:rPr>
          <w:rFonts w:ascii="Times New Roman" w:hAnsi="Times New Roman" w:cs="Times New Roman"/>
          <w:bCs/>
          <w:sz w:val="28"/>
          <w:szCs w:val="28"/>
        </w:rPr>
        <w:t xml:space="preserve">ая Слобода и </w:t>
      </w:r>
      <w:proofErr w:type="gramStart"/>
      <w:r w:rsidR="00716DFA" w:rsidRPr="00ED3954">
        <w:rPr>
          <w:rFonts w:ascii="Times New Roman" w:hAnsi="Times New Roman" w:cs="Times New Roman"/>
          <w:bCs/>
          <w:sz w:val="28"/>
          <w:szCs w:val="28"/>
        </w:rPr>
        <w:t>Верхний</w:t>
      </w:r>
      <w:proofErr w:type="gramEnd"/>
      <w:r w:rsidR="00716DFA" w:rsidRPr="00ED3954">
        <w:rPr>
          <w:rFonts w:ascii="Times New Roman" w:hAnsi="Times New Roman" w:cs="Times New Roman"/>
          <w:bCs/>
          <w:sz w:val="28"/>
          <w:szCs w:val="28"/>
        </w:rPr>
        <w:t xml:space="preserve"> </w:t>
      </w:r>
      <w:proofErr w:type="spellStart"/>
      <w:r w:rsidR="00716DFA" w:rsidRPr="00ED3954">
        <w:rPr>
          <w:rFonts w:ascii="Times New Roman" w:hAnsi="Times New Roman" w:cs="Times New Roman"/>
          <w:bCs/>
          <w:sz w:val="28"/>
          <w:szCs w:val="28"/>
        </w:rPr>
        <w:t>Тимерлек</w:t>
      </w:r>
      <w:proofErr w:type="spellEnd"/>
      <w:r w:rsidR="00716DFA" w:rsidRPr="00ED3954">
        <w:rPr>
          <w:rFonts w:ascii="Times New Roman" w:hAnsi="Times New Roman" w:cs="Times New Roman"/>
          <w:bCs/>
          <w:sz w:val="28"/>
          <w:szCs w:val="28"/>
        </w:rPr>
        <w:t xml:space="preserve">. </w:t>
      </w:r>
    </w:p>
    <w:p w:rsidR="00583988" w:rsidRPr="00ED3954" w:rsidRDefault="00583988" w:rsidP="00716DFA">
      <w:pPr>
        <w:spacing w:after="0" w:line="360" w:lineRule="auto"/>
        <w:ind w:firstLine="709"/>
        <w:jc w:val="both"/>
        <w:rPr>
          <w:rFonts w:ascii="Times New Roman" w:hAnsi="Times New Roman" w:cs="Times New Roman"/>
          <w:bCs/>
          <w:sz w:val="28"/>
          <w:szCs w:val="28"/>
        </w:rPr>
      </w:pPr>
      <w:r w:rsidRPr="00ED3954">
        <w:rPr>
          <w:rFonts w:ascii="Times New Roman" w:hAnsi="Times New Roman" w:cs="Times New Roman"/>
          <w:bCs/>
          <w:sz w:val="28"/>
          <w:szCs w:val="28"/>
        </w:rPr>
        <w:t>В рамках объявленного в Республике Татарстан Года парков и скверов в районном центре Рыбная Слобода благоустроен парк на Набережной, Майдане, возле РДК. Проведена работа по благоустройству, озеленению территорий, посажено 35</w:t>
      </w:r>
      <w:r w:rsidR="00716DFA" w:rsidRPr="00ED3954">
        <w:rPr>
          <w:rFonts w:ascii="Times New Roman" w:hAnsi="Times New Roman" w:cs="Times New Roman"/>
          <w:bCs/>
          <w:sz w:val="28"/>
          <w:szCs w:val="28"/>
        </w:rPr>
        <w:t>00 кустарников и 1700 деревьев.</w:t>
      </w:r>
    </w:p>
    <w:p w:rsidR="00583988" w:rsidRPr="00ED3954" w:rsidRDefault="00716DFA" w:rsidP="00716DFA">
      <w:pPr>
        <w:pStyle w:val="a4"/>
        <w:tabs>
          <w:tab w:val="left" w:pos="306"/>
        </w:tabs>
        <w:spacing w:after="0" w:line="360" w:lineRule="auto"/>
        <w:ind w:left="0"/>
        <w:jc w:val="both"/>
        <w:rPr>
          <w:rFonts w:ascii="Times New Roman" w:hAnsi="Times New Roman" w:cs="Times New Roman"/>
          <w:b/>
          <w:sz w:val="28"/>
          <w:szCs w:val="28"/>
        </w:rPr>
      </w:pPr>
      <w:r w:rsidRPr="00ED3954">
        <w:rPr>
          <w:rFonts w:ascii="Times New Roman" w:hAnsi="Times New Roman" w:cs="Times New Roman"/>
          <w:b/>
          <w:sz w:val="28"/>
          <w:szCs w:val="28"/>
        </w:rPr>
        <w:t>Пути решения:</w:t>
      </w:r>
      <w:r w:rsidRPr="00ED3954">
        <w:rPr>
          <w:rFonts w:ascii="Times New Roman" w:hAnsi="Times New Roman" w:cs="Times New Roman"/>
          <w:b/>
          <w:sz w:val="28"/>
          <w:szCs w:val="28"/>
        </w:rPr>
        <w:tab/>
        <w:t xml:space="preserve"> </w:t>
      </w:r>
    </w:p>
    <w:p w:rsidR="00583988" w:rsidRPr="00ED3954" w:rsidRDefault="00583988" w:rsidP="00716DFA">
      <w:pPr>
        <w:pStyle w:val="a4"/>
        <w:numPr>
          <w:ilvl w:val="0"/>
          <w:numId w:val="22"/>
        </w:num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участие РСМР в республиканских программах по капитальному строительству, ремонту и модернизации</w:t>
      </w:r>
    </w:p>
    <w:p w:rsidR="00583988" w:rsidRPr="00ED3954" w:rsidRDefault="00583988" w:rsidP="00716DFA">
      <w:pPr>
        <w:pStyle w:val="a4"/>
        <w:numPr>
          <w:ilvl w:val="0"/>
          <w:numId w:val="22"/>
        </w:num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участие в программах по дорожному строительству</w:t>
      </w:r>
    </w:p>
    <w:p w:rsidR="00583988" w:rsidRPr="00ED3954" w:rsidRDefault="00583988" w:rsidP="00716DFA">
      <w:pPr>
        <w:pStyle w:val="a4"/>
        <w:numPr>
          <w:ilvl w:val="0"/>
          <w:numId w:val="22"/>
        </w:num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разработка и утверждение генеральных планов сельских поселений РСМР  </w:t>
      </w:r>
    </w:p>
    <w:p w:rsidR="00583988" w:rsidRPr="00ED3954" w:rsidRDefault="00583988" w:rsidP="00716DFA">
      <w:pPr>
        <w:pStyle w:val="a4"/>
        <w:numPr>
          <w:ilvl w:val="0"/>
          <w:numId w:val="22"/>
        </w:num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Модернизация д/с «Березка»</w:t>
      </w:r>
    </w:p>
    <w:p w:rsidR="00583988" w:rsidRPr="00ED3954" w:rsidRDefault="00583988" w:rsidP="00716DFA">
      <w:pPr>
        <w:pStyle w:val="a4"/>
        <w:numPr>
          <w:ilvl w:val="0"/>
          <w:numId w:val="22"/>
        </w:num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Строительство в двух населенных пунктах </w:t>
      </w:r>
      <w:proofErr w:type="spellStart"/>
      <w:r w:rsidRPr="00ED3954">
        <w:rPr>
          <w:rFonts w:ascii="Times New Roman" w:hAnsi="Times New Roman" w:cs="Times New Roman"/>
          <w:sz w:val="28"/>
          <w:szCs w:val="28"/>
        </w:rPr>
        <w:t>ФАПов</w:t>
      </w:r>
      <w:proofErr w:type="spellEnd"/>
      <w:r w:rsidRPr="00ED3954">
        <w:rPr>
          <w:rFonts w:ascii="Times New Roman" w:hAnsi="Times New Roman" w:cs="Times New Roman"/>
          <w:sz w:val="28"/>
          <w:szCs w:val="28"/>
        </w:rPr>
        <w:t xml:space="preserve"> </w:t>
      </w:r>
    </w:p>
    <w:p w:rsidR="00583988" w:rsidRPr="00ED3954" w:rsidRDefault="00583988" w:rsidP="00716DFA">
      <w:pPr>
        <w:pStyle w:val="a4"/>
        <w:numPr>
          <w:ilvl w:val="0"/>
          <w:numId w:val="22"/>
        </w:num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Капитальный ремонт ГАУЗ «Рыбно–Слободская центральная районная больница» (детская консультация)</w:t>
      </w:r>
    </w:p>
    <w:p w:rsidR="00583988" w:rsidRPr="00ED3954" w:rsidRDefault="00583988" w:rsidP="00716DFA">
      <w:pPr>
        <w:pStyle w:val="a4"/>
        <w:numPr>
          <w:ilvl w:val="0"/>
          <w:numId w:val="22"/>
        </w:num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Капитальный ремонт Государственное учреждение "</w:t>
      </w:r>
      <w:proofErr w:type="spellStart"/>
      <w:r w:rsidRPr="00ED3954">
        <w:rPr>
          <w:rFonts w:ascii="Times New Roman" w:hAnsi="Times New Roman" w:cs="Times New Roman"/>
          <w:sz w:val="28"/>
          <w:szCs w:val="28"/>
        </w:rPr>
        <w:t>Р.Слободское</w:t>
      </w:r>
      <w:proofErr w:type="spellEnd"/>
      <w:r w:rsidRPr="00ED3954">
        <w:rPr>
          <w:rFonts w:ascii="Times New Roman" w:hAnsi="Times New Roman" w:cs="Times New Roman"/>
          <w:sz w:val="28"/>
          <w:szCs w:val="28"/>
        </w:rPr>
        <w:t xml:space="preserve">   районное государственное ветеринарное объединение"</w:t>
      </w:r>
    </w:p>
    <w:p w:rsidR="00583988" w:rsidRPr="00ED3954" w:rsidRDefault="00583988" w:rsidP="00716DFA">
      <w:pPr>
        <w:pStyle w:val="a4"/>
        <w:numPr>
          <w:ilvl w:val="0"/>
          <w:numId w:val="22"/>
        </w:num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Строительство многофункционального центра в </w:t>
      </w:r>
      <w:proofErr w:type="spellStart"/>
      <w:r w:rsidRPr="00ED3954">
        <w:rPr>
          <w:rFonts w:ascii="Times New Roman" w:hAnsi="Times New Roman" w:cs="Times New Roman"/>
          <w:sz w:val="28"/>
          <w:szCs w:val="28"/>
        </w:rPr>
        <w:t>с</w:t>
      </w:r>
      <w:proofErr w:type="gramStart"/>
      <w:r w:rsidRPr="00ED3954">
        <w:rPr>
          <w:rFonts w:ascii="Times New Roman" w:hAnsi="Times New Roman" w:cs="Times New Roman"/>
          <w:sz w:val="28"/>
          <w:szCs w:val="28"/>
        </w:rPr>
        <w:t>.Т</w:t>
      </w:r>
      <w:proofErr w:type="gramEnd"/>
      <w:r w:rsidRPr="00ED3954">
        <w:rPr>
          <w:rFonts w:ascii="Times New Roman" w:hAnsi="Times New Roman" w:cs="Times New Roman"/>
          <w:sz w:val="28"/>
          <w:szCs w:val="28"/>
        </w:rPr>
        <w:t>ябердино</w:t>
      </w:r>
      <w:proofErr w:type="spellEnd"/>
      <w:r w:rsidRPr="00ED3954">
        <w:rPr>
          <w:rFonts w:ascii="Times New Roman" w:hAnsi="Times New Roman" w:cs="Times New Roman"/>
          <w:sz w:val="28"/>
          <w:szCs w:val="28"/>
        </w:rPr>
        <w:t xml:space="preserve">-Челны  </w:t>
      </w:r>
    </w:p>
    <w:p w:rsidR="00583988" w:rsidRPr="00ED3954" w:rsidRDefault="00583988" w:rsidP="00716DFA">
      <w:pPr>
        <w:pStyle w:val="a4"/>
        <w:numPr>
          <w:ilvl w:val="0"/>
          <w:numId w:val="22"/>
        </w:numPr>
        <w:tabs>
          <w:tab w:val="left" w:pos="306"/>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Строительство двух спортивных площадок </w:t>
      </w:r>
    </w:p>
    <w:p w:rsidR="00583988" w:rsidRPr="00ED3954" w:rsidRDefault="00583988" w:rsidP="00716DFA">
      <w:pPr>
        <w:pStyle w:val="a4"/>
        <w:numPr>
          <w:ilvl w:val="0"/>
          <w:numId w:val="22"/>
        </w:numPr>
        <w:tabs>
          <w:tab w:val="left" w:pos="709"/>
        </w:tabs>
        <w:spacing w:after="0" w:line="360" w:lineRule="auto"/>
        <w:ind w:left="709" w:hanging="425"/>
        <w:rPr>
          <w:rFonts w:ascii="Times New Roman" w:hAnsi="Times New Roman" w:cs="Times New Roman"/>
          <w:sz w:val="28"/>
          <w:szCs w:val="28"/>
        </w:rPr>
      </w:pPr>
      <w:r w:rsidRPr="00ED3954">
        <w:rPr>
          <w:rFonts w:ascii="Times New Roman" w:hAnsi="Times New Roman" w:cs="Times New Roman"/>
          <w:sz w:val="28"/>
          <w:szCs w:val="28"/>
        </w:rPr>
        <w:t>Капитальный ремонт многоквартирных домов</w:t>
      </w:r>
    </w:p>
    <w:p w:rsidR="00583988" w:rsidRPr="00ED3954" w:rsidRDefault="00583988" w:rsidP="00716DFA">
      <w:pPr>
        <w:pStyle w:val="a4"/>
        <w:numPr>
          <w:ilvl w:val="0"/>
          <w:numId w:val="22"/>
        </w:numPr>
        <w:tabs>
          <w:tab w:val="left" w:pos="709"/>
        </w:tabs>
        <w:spacing w:after="0" w:line="360" w:lineRule="auto"/>
        <w:ind w:left="709" w:hanging="425"/>
        <w:jc w:val="both"/>
        <w:rPr>
          <w:rFonts w:ascii="Times New Roman" w:hAnsi="Times New Roman" w:cs="Times New Roman"/>
          <w:sz w:val="28"/>
          <w:szCs w:val="28"/>
        </w:rPr>
      </w:pPr>
      <w:r w:rsidRPr="00ED3954">
        <w:rPr>
          <w:rFonts w:ascii="Times New Roman" w:hAnsi="Times New Roman" w:cs="Times New Roman"/>
          <w:sz w:val="28"/>
          <w:szCs w:val="28"/>
        </w:rPr>
        <w:t xml:space="preserve">Капитальный ремонт зданий сельских советов </w:t>
      </w:r>
    </w:p>
    <w:p w:rsidR="00583988" w:rsidRPr="00ED3954" w:rsidRDefault="00583988" w:rsidP="00716DFA">
      <w:pPr>
        <w:pStyle w:val="a4"/>
        <w:numPr>
          <w:ilvl w:val="0"/>
          <w:numId w:val="22"/>
        </w:numPr>
        <w:tabs>
          <w:tab w:val="left" w:pos="709"/>
        </w:tabs>
        <w:spacing w:after="0" w:line="360" w:lineRule="auto"/>
        <w:ind w:left="709" w:hanging="425"/>
        <w:jc w:val="both"/>
        <w:rPr>
          <w:rFonts w:ascii="Times New Roman" w:hAnsi="Times New Roman" w:cs="Times New Roman"/>
          <w:sz w:val="28"/>
          <w:szCs w:val="28"/>
        </w:rPr>
      </w:pPr>
      <w:r w:rsidRPr="00ED3954">
        <w:rPr>
          <w:rFonts w:ascii="Times New Roman" w:hAnsi="Times New Roman" w:cs="Times New Roman"/>
          <w:sz w:val="28"/>
          <w:szCs w:val="28"/>
        </w:rPr>
        <w:t xml:space="preserve">Капитальный ремонт СДК в </w:t>
      </w:r>
      <w:proofErr w:type="spellStart"/>
      <w:r w:rsidRPr="00ED3954">
        <w:rPr>
          <w:rFonts w:ascii="Times New Roman" w:hAnsi="Times New Roman" w:cs="Times New Roman"/>
          <w:sz w:val="28"/>
          <w:szCs w:val="28"/>
        </w:rPr>
        <w:t>с</w:t>
      </w:r>
      <w:proofErr w:type="gramStart"/>
      <w:r w:rsidRPr="00ED3954">
        <w:rPr>
          <w:rFonts w:ascii="Times New Roman" w:hAnsi="Times New Roman" w:cs="Times New Roman"/>
          <w:sz w:val="28"/>
          <w:szCs w:val="28"/>
        </w:rPr>
        <w:t>.К</w:t>
      </w:r>
      <w:proofErr w:type="gramEnd"/>
      <w:r w:rsidRPr="00ED3954">
        <w:rPr>
          <w:rFonts w:ascii="Times New Roman" w:hAnsi="Times New Roman" w:cs="Times New Roman"/>
          <w:sz w:val="28"/>
          <w:szCs w:val="28"/>
        </w:rPr>
        <w:t>утлу-Букаш</w:t>
      </w:r>
      <w:proofErr w:type="spellEnd"/>
    </w:p>
    <w:p w:rsidR="00583988" w:rsidRPr="00ED3954" w:rsidRDefault="00583988" w:rsidP="00716DFA">
      <w:pPr>
        <w:pStyle w:val="a4"/>
        <w:numPr>
          <w:ilvl w:val="0"/>
          <w:numId w:val="22"/>
        </w:numPr>
        <w:tabs>
          <w:tab w:val="left" w:pos="709"/>
        </w:tabs>
        <w:spacing w:after="0" w:line="360" w:lineRule="auto"/>
        <w:ind w:left="709" w:hanging="425"/>
        <w:jc w:val="both"/>
        <w:rPr>
          <w:rFonts w:ascii="Times New Roman" w:hAnsi="Times New Roman" w:cs="Times New Roman"/>
          <w:sz w:val="28"/>
          <w:szCs w:val="28"/>
        </w:rPr>
      </w:pPr>
      <w:r w:rsidRPr="00ED3954">
        <w:rPr>
          <w:rFonts w:ascii="Times New Roman" w:hAnsi="Times New Roman" w:cs="Times New Roman"/>
          <w:sz w:val="28"/>
          <w:szCs w:val="28"/>
        </w:rPr>
        <w:t xml:space="preserve">Благоустройство территорий </w:t>
      </w:r>
      <w:proofErr w:type="spellStart"/>
      <w:r w:rsidRPr="00ED3954">
        <w:rPr>
          <w:rFonts w:ascii="Times New Roman" w:hAnsi="Times New Roman" w:cs="Times New Roman"/>
          <w:sz w:val="28"/>
          <w:szCs w:val="28"/>
        </w:rPr>
        <w:t>водоохранных</w:t>
      </w:r>
      <w:proofErr w:type="spellEnd"/>
      <w:r w:rsidRPr="00ED3954">
        <w:rPr>
          <w:rFonts w:ascii="Times New Roman" w:hAnsi="Times New Roman" w:cs="Times New Roman"/>
          <w:sz w:val="28"/>
          <w:szCs w:val="28"/>
        </w:rPr>
        <w:t xml:space="preserve"> зон</w:t>
      </w:r>
    </w:p>
    <w:p w:rsidR="00583988" w:rsidRPr="00ED3954" w:rsidRDefault="00583988" w:rsidP="00716DFA">
      <w:pPr>
        <w:pStyle w:val="a4"/>
        <w:numPr>
          <w:ilvl w:val="0"/>
          <w:numId w:val="22"/>
        </w:numPr>
        <w:tabs>
          <w:tab w:val="left" w:pos="709"/>
        </w:tabs>
        <w:spacing w:after="0" w:line="360" w:lineRule="auto"/>
        <w:ind w:left="709" w:hanging="425"/>
        <w:jc w:val="both"/>
        <w:rPr>
          <w:rFonts w:ascii="Times New Roman" w:hAnsi="Times New Roman" w:cs="Times New Roman"/>
          <w:sz w:val="28"/>
          <w:szCs w:val="28"/>
        </w:rPr>
      </w:pPr>
      <w:r w:rsidRPr="00ED3954">
        <w:rPr>
          <w:rFonts w:ascii="Times New Roman" w:hAnsi="Times New Roman" w:cs="Times New Roman"/>
          <w:sz w:val="28"/>
          <w:szCs w:val="28"/>
        </w:rPr>
        <w:t xml:space="preserve">Мероприятия в сфере развития </w:t>
      </w:r>
      <w:proofErr w:type="gramStart"/>
      <w:r w:rsidRPr="00ED3954">
        <w:rPr>
          <w:rFonts w:ascii="Times New Roman" w:hAnsi="Times New Roman" w:cs="Times New Roman"/>
          <w:sz w:val="28"/>
          <w:szCs w:val="28"/>
        </w:rPr>
        <w:t>жилого строительства</w:t>
      </w:r>
      <w:proofErr w:type="gramEnd"/>
      <w:r w:rsidRPr="00ED3954">
        <w:rPr>
          <w:rFonts w:ascii="Times New Roman" w:hAnsi="Times New Roman" w:cs="Times New Roman"/>
          <w:sz w:val="28"/>
          <w:szCs w:val="28"/>
        </w:rPr>
        <w:t xml:space="preserve">  и благоустройства территорий;</w:t>
      </w:r>
    </w:p>
    <w:p w:rsidR="00583988" w:rsidRPr="00ED3954" w:rsidRDefault="00583988" w:rsidP="00716DFA">
      <w:pPr>
        <w:pStyle w:val="a4"/>
        <w:numPr>
          <w:ilvl w:val="0"/>
          <w:numId w:val="22"/>
        </w:numPr>
        <w:tabs>
          <w:tab w:val="left" w:pos="709"/>
        </w:tabs>
        <w:spacing w:line="360" w:lineRule="auto"/>
        <w:ind w:left="709" w:hanging="425"/>
        <w:jc w:val="both"/>
        <w:rPr>
          <w:rFonts w:ascii="Times New Roman" w:hAnsi="Times New Roman" w:cs="Times New Roman"/>
          <w:sz w:val="28"/>
          <w:szCs w:val="28"/>
        </w:rPr>
      </w:pPr>
      <w:r w:rsidRPr="00ED3954">
        <w:rPr>
          <w:rFonts w:ascii="Times New Roman" w:hAnsi="Times New Roman" w:cs="Times New Roman"/>
          <w:sz w:val="28"/>
          <w:szCs w:val="28"/>
        </w:rPr>
        <w:lastRenderedPageBreak/>
        <w:t xml:space="preserve">Формирование  рынка  доступного  жилья  и  обеспечения  комфортных  условий проживания граждан; </w:t>
      </w:r>
    </w:p>
    <w:p w:rsidR="00583988" w:rsidRPr="00ED3954" w:rsidRDefault="00583988" w:rsidP="00716DFA">
      <w:pPr>
        <w:pStyle w:val="a4"/>
        <w:numPr>
          <w:ilvl w:val="0"/>
          <w:numId w:val="22"/>
        </w:numPr>
        <w:tabs>
          <w:tab w:val="left" w:pos="709"/>
        </w:tabs>
        <w:spacing w:line="360" w:lineRule="auto"/>
        <w:ind w:left="709" w:hanging="425"/>
        <w:jc w:val="both"/>
        <w:rPr>
          <w:rFonts w:ascii="Times New Roman" w:hAnsi="Times New Roman" w:cs="Times New Roman"/>
          <w:sz w:val="28"/>
          <w:szCs w:val="28"/>
        </w:rPr>
      </w:pPr>
      <w:r w:rsidRPr="00ED3954">
        <w:rPr>
          <w:rFonts w:ascii="Times New Roman" w:hAnsi="Times New Roman" w:cs="Times New Roman"/>
          <w:sz w:val="28"/>
          <w:szCs w:val="28"/>
        </w:rPr>
        <w:t>Широкое применение малоэтажной застройки различных типо</w:t>
      </w:r>
      <w:proofErr w:type="gramStart"/>
      <w:r w:rsidRPr="00ED3954">
        <w:rPr>
          <w:rFonts w:ascii="Times New Roman" w:hAnsi="Times New Roman" w:cs="Times New Roman"/>
          <w:sz w:val="28"/>
          <w:szCs w:val="28"/>
        </w:rPr>
        <w:t>в(</w:t>
      </w:r>
      <w:proofErr w:type="gramEnd"/>
      <w:r w:rsidRPr="00ED3954">
        <w:rPr>
          <w:rFonts w:ascii="Times New Roman" w:hAnsi="Times New Roman" w:cs="Times New Roman"/>
          <w:sz w:val="28"/>
          <w:szCs w:val="28"/>
        </w:rPr>
        <w:t xml:space="preserve">усадебная, коттеджная, высокоплотная малоэтажная блокированная застройка); </w:t>
      </w:r>
    </w:p>
    <w:p w:rsidR="00583988" w:rsidRPr="00ED3954" w:rsidRDefault="00583988" w:rsidP="00716DFA">
      <w:pPr>
        <w:pStyle w:val="a4"/>
        <w:numPr>
          <w:ilvl w:val="0"/>
          <w:numId w:val="22"/>
        </w:numPr>
        <w:tabs>
          <w:tab w:val="left" w:pos="709"/>
        </w:tabs>
        <w:spacing w:line="360" w:lineRule="auto"/>
        <w:ind w:left="709" w:hanging="425"/>
        <w:jc w:val="both"/>
        <w:rPr>
          <w:rFonts w:ascii="Times New Roman" w:hAnsi="Times New Roman" w:cs="Times New Roman"/>
          <w:sz w:val="28"/>
          <w:szCs w:val="28"/>
        </w:rPr>
      </w:pPr>
      <w:r w:rsidRPr="00ED3954">
        <w:rPr>
          <w:rFonts w:ascii="Times New Roman" w:hAnsi="Times New Roman" w:cs="Times New Roman"/>
          <w:sz w:val="28"/>
          <w:szCs w:val="28"/>
        </w:rPr>
        <w:t xml:space="preserve">Корректировка  учета  существующего  жилищного  фонда,  в  составе  которого  зачастую  остается  площадь  домов,  давно  покинутых  населением,  но  не  списанных с баланса, что искажает действительные показатели жилищной обеспеченности, а также расчетные показатели нового строительства; </w:t>
      </w:r>
    </w:p>
    <w:p w:rsidR="00583988" w:rsidRPr="00ED3954" w:rsidRDefault="00583988" w:rsidP="00716DFA">
      <w:pPr>
        <w:pStyle w:val="a4"/>
        <w:numPr>
          <w:ilvl w:val="0"/>
          <w:numId w:val="22"/>
        </w:numPr>
        <w:tabs>
          <w:tab w:val="left" w:pos="709"/>
        </w:tabs>
        <w:spacing w:line="360" w:lineRule="auto"/>
        <w:ind w:left="709" w:hanging="425"/>
        <w:jc w:val="both"/>
        <w:rPr>
          <w:rFonts w:ascii="Times New Roman" w:hAnsi="Times New Roman" w:cs="Times New Roman"/>
          <w:sz w:val="28"/>
          <w:szCs w:val="28"/>
        </w:rPr>
      </w:pPr>
      <w:r w:rsidRPr="00ED3954">
        <w:rPr>
          <w:rFonts w:ascii="Times New Roman" w:hAnsi="Times New Roman" w:cs="Times New Roman"/>
          <w:sz w:val="28"/>
          <w:szCs w:val="28"/>
        </w:rPr>
        <w:t xml:space="preserve">Создание  условий  для  улучшения  демографической  ситуации,  для  реализации  эффективной  миграционной  политики  и  устойчивого  развития  муниципальных образований за счет решения жилищной проблемы;  </w:t>
      </w:r>
    </w:p>
    <w:p w:rsidR="00583988" w:rsidRPr="00ED3954" w:rsidRDefault="00583988" w:rsidP="00716DFA">
      <w:pPr>
        <w:pStyle w:val="a4"/>
        <w:numPr>
          <w:ilvl w:val="0"/>
          <w:numId w:val="22"/>
        </w:numPr>
        <w:tabs>
          <w:tab w:val="left" w:pos="709"/>
        </w:tabs>
        <w:spacing w:line="360" w:lineRule="auto"/>
        <w:ind w:left="709" w:hanging="425"/>
        <w:jc w:val="both"/>
        <w:rPr>
          <w:rFonts w:ascii="Times New Roman" w:hAnsi="Times New Roman" w:cs="Times New Roman"/>
          <w:sz w:val="28"/>
          <w:szCs w:val="28"/>
        </w:rPr>
      </w:pPr>
      <w:r w:rsidRPr="00ED3954">
        <w:rPr>
          <w:rFonts w:ascii="Times New Roman" w:hAnsi="Times New Roman" w:cs="Times New Roman"/>
          <w:sz w:val="28"/>
          <w:szCs w:val="28"/>
        </w:rPr>
        <w:t xml:space="preserve">Поддержка инвесторов и застройщиков предоставлением налоговых льгот; </w:t>
      </w:r>
    </w:p>
    <w:p w:rsidR="00583988" w:rsidRPr="00ED3954" w:rsidRDefault="00583988" w:rsidP="00716DFA">
      <w:pPr>
        <w:pStyle w:val="a4"/>
        <w:numPr>
          <w:ilvl w:val="0"/>
          <w:numId w:val="22"/>
        </w:numPr>
        <w:tabs>
          <w:tab w:val="left" w:pos="709"/>
        </w:tabs>
        <w:spacing w:line="360" w:lineRule="auto"/>
        <w:ind w:left="709" w:hanging="425"/>
        <w:jc w:val="both"/>
        <w:rPr>
          <w:rFonts w:ascii="Times New Roman" w:hAnsi="Times New Roman" w:cs="Times New Roman"/>
          <w:sz w:val="28"/>
          <w:szCs w:val="28"/>
        </w:rPr>
      </w:pPr>
      <w:r w:rsidRPr="00ED3954">
        <w:rPr>
          <w:rFonts w:ascii="Times New Roman" w:hAnsi="Times New Roman" w:cs="Times New Roman"/>
          <w:sz w:val="28"/>
          <w:szCs w:val="28"/>
        </w:rPr>
        <w:t xml:space="preserve">Развитие  промышленности  строительной  индустрии  и  строительных  материалов; </w:t>
      </w:r>
    </w:p>
    <w:p w:rsidR="00583988" w:rsidRPr="00ED3954" w:rsidRDefault="00583988" w:rsidP="00716DFA">
      <w:pPr>
        <w:pStyle w:val="a4"/>
        <w:numPr>
          <w:ilvl w:val="0"/>
          <w:numId w:val="22"/>
        </w:numPr>
        <w:tabs>
          <w:tab w:val="left" w:pos="709"/>
        </w:tabs>
        <w:spacing w:line="360" w:lineRule="auto"/>
        <w:ind w:left="709" w:hanging="425"/>
        <w:jc w:val="both"/>
        <w:rPr>
          <w:rFonts w:ascii="Times New Roman" w:hAnsi="Times New Roman" w:cs="Times New Roman"/>
          <w:sz w:val="28"/>
          <w:szCs w:val="28"/>
        </w:rPr>
      </w:pPr>
      <w:r w:rsidRPr="00ED3954">
        <w:rPr>
          <w:rFonts w:ascii="Times New Roman" w:hAnsi="Times New Roman" w:cs="Times New Roman"/>
          <w:sz w:val="28"/>
          <w:szCs w:val="28"/>
        </w:rPr>
        <w:t xml:space="preserve">Обеспечение  опережающего  развития  коммунальной  инфраструктуры  для увеличения  предложения  жилья  на  конкурентном  рынке  жилищного  строительства, </w:t>
      </w:r>
    </w:p>
    <w:p w:rsidR="001E30B6" w:rsidRPr="00ED3954" w:rsidRDefault="00583988" w:rsidP="00716DFA">
      <w:pPr>
        <w:pStyle w:val="a4"/>
        <w:numPr>
          <w:ilvl w:val="0"/>
          <w:numId w:val="22"/>
        </w:numPr>
        <w:tabs>
          <w:tab w:val="left" w:pos="709"/>
        </w:tabs>
        <w:spacing w:line="360" w:lineRule="auto"/>
        <w:ind w:left="709" w:hanging="425"/>
        <w:jc w:val="both"/>
        <w:rPr>
          <w:rFonts w:ascii="Times New Roman" w:hAnsi="Times New Roman" w:cs="Times New Roman"/>
          <w:sz w:val="28"/>
          <w:szCs w:val="28"/>
        </w:rPr>
      </w:pPr>
      <w:r w:rsidRPr="00ED3954">
        <w:rPr>
          <w:rFonts w:ascii="Times New Roman" w:hAnsi="Times New Roman" w:cs="Times New Roman"/>
          <w:sz w:val="28"/>
          <w:szCs w:val="28"/>
        </w:rPr>
        <w:t>Формирование рынка подготовленных к с</w:t>
      </w:r>
      <w:r w:rsidR="001E30B6" w:rsidRPr="00ED3954">
        <w:rPr>
          <w:rFonts w:ascii="Times New Roman" w:hAnsi="Times New Roman" w:cs="Times New Roman"/>
          <w:sz w:val="28"/>
          <w:szCs w:val="28"/>
        </w:rPr>
        <w:t>троительству земельных участков.</w:t>
      </w:r>
    </w:p>
    <w:p w:rsidR="001E30B6" w:rsidRPr="00ED3954" w:rsidRDefault="001E30B6" w:rsidP="001E30B6">
      <w:pPr>
        <w:pStyle w:val="a4"/>
        <w:tabs>
          <w:tab w:val="left" w:pos="709"/>
        </w:tabs>
        <w:spacing w:line="360" w:lineRule="auto"/>
        <w:ind w:left="709"/>
        <w:jc w:val="both"/>
        <w:rPr>
          <w:rFonts w:ascii="Times New Roman" w:hAnsi="Times New Roman" w:cs="Times New Roman"/>
          <w:sz w:val="28"/>
          <w:szCs w:val="28"/>
        </w:rPr>
      </w:pPr>
    </w:p>
    <w:p w:rsidR="00583988" w:rsidRPr="00ED3954" w:rsidRDefault="00C744C1" w:rsidP="001E30B6">
      <w:pPr>
        <w:pStyle w:val="a4"/>
        <w:spacing w:after="0" w:line="360" w:lineRule="auto"/>
        <w:jc w:val="center"/>
        <w:rPr>
          <w:rFonts w:ascii="Times New Roman" w:hAnsi="Times New Roman" w:cs="Times New Roman"/>
          <w:b/>
          <w:sz w:val="28"/>
          <w:szCs w:val="28"/>
        </w:rPr>
      </w:pPr>
      <w:r w:rsidRPr="00ED3954">
        <w:rPr>
          <w:rFonts w:ascii="Times New Roman" w:hAnsi="Times New Roman" w:cs="Times New Roman"/>
          <w:b/>
          <w:sz w:val="28"/>
          <w:szCs w:val="28"/>
        </w:rPr>
        <w:t>Таблица № 17</w:t>
      </w:r>
      <w:r w:rsidR="001E30B6" w:rsidRPr="00ED3954">
        <w:rPr>
          <w:rFonts w:ascii="Times New Roman" w:hAnsi="Times New Roman" w:cs="Times New Roman"/>
          <w:b/>
          <w:sz w:val="28"/>
          <w:szCs w:val="28"/>
        </w:rPr>
        <w:t xml:space="preserve">. Мероприятия в сфере развития жилищного строительства и благоустройства территорий </w:t>
      </w:r>
    </w:p>
    <w:tbl>
      <w:tblPr>
        <w:tblW w:w="9695" w:type="dxa"/>
        <w:tblLayout w:type="fixed"/>
        <w:tblLook w:val="04A0" w:firstRow="1" w:lastRow="0" w:firstColumn="1" w:lastColumn="0" w:noHBand="0" w:noVBand="1"/>
      </w:tblPr>
      <w:tblGrid>
        <w:gridCol w:w="498"/>
        <w:gridCol w:w="2020"/>
        <w:gridCol w:w="1559"/>
        <w:gridCol w:w="2552"/>
        <w:gridCol w:w="1932"/>
        <w:gridCol w:w="1134"/>
      </w:tblGrid>
      <w:tr w:rsidR="00583988" w:rsidRPr="00ED3954" w:rsidTr="00583988">
        <w:trPr>
          <w:trHeight w:val="750"/>
          <w:tblHeader/>
        </w:trPr>
        <w:tc>
          <w:tcPr>
            <w:tcW w:w="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83988" w:rsidRPr="00ED3954" w:rsidRDefault="00583988" w:rsidP="00583988">
            <w:pPr>
              <w:spacing w:line="360" w:lineRule="auto"/>
              <w:jc w:val="center"/>
              <w:rPr>
                <w:rFonts w:ascii="Times New Roman" w:hAnsi="Times New Roman" w:cs="Times New Roman"/>
                <w:b/>
                <w:bCs/>
                <w:sz w:val="28"/>
                <w:szCs w:val="28"/>
              </w:rPr>
            </w:pPr>
            <w:r w:rsidRPr="00ED3954">
              <w:rPr>
                <w:rFonts w:ascii="Times New Roman" w:hAnsi="Times New Roman" w:cs="Times New Roman"/>
                <w:b/>
                <w:bCs/>
                <w:sz w:val="28"/>
                <w:szCs w:val="28"/>
              </w:rPr>
              <w:t>№</w:t>
            </w:r>
          </w:p>
        </w:tc>
        <w:tc>
          <w:tcPr>
            <w:tcW w:w="20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583988" w:rsidRPr="00ED3954" w:rsidRDefault="00583988" w:rsidP="00583988">
            <w:pPr>
              <w:spacing w:line="360" w:lineRule="auto"/>
              <w:jc w:val="center"/>
              <w:rPr>
                <w:rFonts w:ascii="Times New Roman" w:hAnsi="Times New Roman" w:cs="Times New Roman"/>
                <w:b/>
                <w:bCs/>
                <w:sz w:val="28"/>
                <w:szCs w:val="28"/>
              </w:rPr>
            </w:pPr>
            <w:r w:rsidRPr="00ED3954">
              <w:rPr>
                <w:rFonts w:ascii="Times New Roman" w:hAnsi="Times New Roman" w:cs="Times New Roman"/>
                <w:b/>
                <w:bCs/>
                <w:sz w:val="28"/>
                <w:szCs w:val="28"/>
              </w:rPr>
              <w:t>Мероприятие</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583988" w:rsidRPr="00ED3954" w:rsidRDefault="00583988" w:rsidP="00583988">
            <w:pPr>
              <w:spacing w:line="360" w:lineRule="auto"/>
              <w:jc w:val="center"/>
              <w:rPr>
                <w:rFonts w:ascii="Times New Roman" w:hAnsi="Times New Roman" w:cs="Times New Roman"/>
                <w:b/>
                <w:bCs/>
                <w:sz w:val="28"/>
                <w:szCs w:val="28"/>
              </w:rPr>
            </w:pPr>
            <w:r w:rsidRPr="00ED3954">
              <w:rPr>
                <w:rFonts w:ascii="Times New Roman" w:hAnsi="Times New Roman" w:cs="Times New Roman"/>
                <w:b/>
                <w:bCs/>
                <w:sz w:val="28"/>
                <w:szCs w:val="28"/>
              </w:rPr>
              <w:t>Сроки исполнения</w:t>
            </w:r>
          </w:p>
        </w:tc>
        <w:tc>
          <w:tcPr>
            <w:tcW w:w="255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583988" w:rsidRPr="00ED3954" w:rsidRDefault="00583988" w:rsidP="00583988">
            <w:pPr>
              <w:spacing w:line="360" w:lineRule="auto"/>
              <w:jc w:val="center"/>
              <w:rPr>
                <w:rFonts w:ascii="Times New Roman" w:hAnsi="Times New Roman" w:cs="Times New Roman"/>
                <w:b/>
                <w:bCs/>
                <w:sz w:val="28"/>
                <w:szCs w:val="28"/>
              </w:rPr>
            </w:pPr>
            <w:r w:rsidRPr="00ED3954">
              <w:rPr>
                <w:rFonts w:ascii="Times New Roman" w:hAnsi="Times New Roman" w:cs="Times New Roman"/>
                <w:b/>
                <w:bCs/>
                <w:sz w:val="28"/>
                <w:szCs w:val="28"/>
              </w:rPr>
              <w:t>Ответственный исполнитель</w:t>
            </w:r>
          </w:p>
        </w:tc>
        <w:tc>
          <w:tcPr>
            <w:tcW w:w="1932" w:type="dxa"/>
            <w:tcBorders>
              <w:top w:val="single" w:sz="4" w:space="0" w:color="auto"/>
              <w:left w:val="nil"/>
              <w:bottom w:val="single" w:sz="4" w:space="0" w:color="auto"/>
              <w:right w:val="single" w:sz="4" w:space="0" w:color="auto"/>
            </w:tcBorders>
            <w:shd w:val="clear" w:color="auto" w:fill="D9D9D9" w:themeFill="background1" w:themeFillShade="D9"/>
          </w:tcPr>
          <w:p w:rsidR="00583988" w:rsidRPr="00ED3954" w:rsidRDefault="00583988" w:rsidP="00583988">
            <w:pPr>
              <w:spacing w:line="360" w:lineRule="auto"/>
              <w:jc w:val="center"/>
              <w:rPr>
                <w:rFonts w:ascii="Times New Roman" w:hAnsi="Times New Roman" w:cs="Times New Roman"/>
                <w:b/>
                <w:bCs/>
                <w:sz w:val="28"/>
                <w:szCs w:val="28"/>
              </w:rPr>
            </w:pPr>
            <w:r w:rsidRPr="00ED3954">
              <w:rPr>
                <w:rFonts w:ascii="Times New Roman" w:hAnsi="Times New Roman" w:cs="Times New Roman"/>
                <w:b/>
                <w:bCs/>
                <w:sz w:val="28"/>
                <w:szCs w:val="28"/>
              </w:rPr>
              <w:t>Объемы финансирования, тыс. руб.</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rsidR="00583988" w:rsidRPr="00ED3954" w:rsidRDefault="00583988" w:rsidP="00583988">
            <w:pPr>
              <w:spacing w:line="360" w:lineRule="auto"/>
              <w:jc w:val="center"/>
              <w:rPr>
                <w:rFonts w:ascii="Times New Roman" w:hAnsi="Times New Roman" w:cs="Times New Roman"/>
                <w:b/>
                <w:bCs/>
                <w:sz w:val="28"/>
                <w:szCs w:val="28"/>
              </w:rPr>
            </w:pPr>
            <w:r w:rsidRPr="00ED3954">
              <w:rPr>
                <w:rFonts w:ascii="Times New Roman" w:hAnsi="Times New Roman" w:cs="Times New Roman"/>
                <w:b/>
                <w:bCs/>
                <w:sz w:val="28"/>
                <w:szCs w:val="28"/>
              </w:rPr>
              <w:t>Источник</w:t>
            </w:r>
          </w:p>
        </w:tc>
      </w:tr>
      <w:tr w:rsidR="00583988" w:rsidRPr="00ED3954" w:rsidTr="00583988">
        <w:trPr>
          <w:trHeight w:val="2205"/>
        </w:trPr>
        <w:tc>
          <w:tcPr>
            <w:tcW w:w="498" w:type="dxa"/>
            <w:tcBorders>
              <w:top w:val="nil"/>
              <w:left w:val="single" w:sz="4" w:space="0" w:color="auto"/>
              <w:bottom w:val="single" w:sz="4" w:space="0" w:color="auto"/>
              <w:right w:val="single" w:sz="4" w:space="0" w:color="auto"/>
            </w:tcBorders>
            <w:shd w:val="clear" w:color="auto" w:fill="auto"/>
            <w:vAlign w:val="center"/>
            <w:hideMark/>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lastRenderedPageBreak/>
              <w:t>1</w:t>
            </w:r>
          </w:p>
        </w:tc>
        <w:tc>
          <w:tcPr>
            <w:tcW w:w="2020" w:type="dxa"/>
            <w:tcBorders>
              <w:top w:val="nil"/>
              <w:left w:val="nil"/>
              <w:bottom w:val="single" w:sz="4" w:space="0" w:color="auto"/>
              <w:right w:val="single" w:sz="4" w:space="0" w:color="auto"/>
            </w:tcBorders>
            <w:shd w:val="clear" w:color="auto" w:fill="auto"/>
            <w:vAlign w:val="center"/>
            <w:hideMark/>
          </w:tcPr>
          <w:p w:rsidR="00583988" w:rsidRPr="00ED3954" w:rsidRDefault="00583988" w:rsidP="00583988">
            <w:pPr>
              <w:pStyle w:val="a4"/>
              <w:tabs>
                <w:tab w:val="left" w:pos="306"/>
              </w:tabs>
              <w:spacing w:after="0" w:line="360" w:lineRule="auto"/>
              <w:ind w:left="0"/>
              <w:jc w:val="both"/>
              <w:rPr>
                <w:rFonts w:ascii="Times New Roman" w:hAnsi="Times New Roman" w:cs="Times New Roman"/>
                <w:sz w:val="24"/>
                <w:szCs w:val="24"/>
              </w:rPr>
            </w:pPr>
            <w:r w:rsidRPr="00ED3954">
              <w:rPr>
                <w:rFonts w:ascii="Times New Roman" w:hAnsi="Times New Roman" w:cs="Times New Roman"/>
                <w:sz w:val="24"/>
                <w:szCs w:val="24"/>
              </w:rPr>
              <w:t>- участие РСМР в республиканских программах по капитальному строительству, ремонту и модернизации</w:t>
            </w:r>
          </w:p>
        </w:tc>
        <w:tc>
          <w:tcPr>
            <w:tcW w:w="1559" w:type="dxa"/>
            <w:tcBorders>
              <w:top w:val="nil"/>
              <w:left w:val="nil"/>
              <w:bottom w:val="single" w:sz="4" w:space="0" w:color="auto"/>
              <w:right w:val="single" w:sz="4" w:space="0" w:color="auto"/>
            </w:tcBorders>
            <w:shd w:val="clear" w:color="auto" w:fill="auto"/>
            <w:vAlign w:val="center"/>
            <w:hideMark/>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2016-2030 </w:t>
            </w:r>
            <w:proofErr w:type="spellStart"/>
            <w:r w:rsidRPr="00ED3954">
              <w:rPr>
                <w:rFonts w:ascii="Times New Roman" w:hAnsi="Times New Roman" w:cs="Times New Roman"/>
                <w:sz w:val="24"/>
                <w:szCs w:val="24"/>
              </w:rPr>
              <w:t>г.</w:t>
            </w:r>
            <w:proofErr w:type="gramStart"/>
            <w:r w:rsidRPr="00ED3954">
              <w:rPr>
                <w:rFonts w:ascii="Times New Roman" w:hAnsi="Times New Roman" w:cs="Times New Roman"/>
                <w:sz w:val="24"/>
                <w:szCs w:val="24"/>
              </w:rPr>
              <w:t>г</w:t>
            </w:r>
            <w:proofErr w:type="spellEnd"/>
            <w:proofErr w:type="gramEnd"/>
            <w:r w:rsidRPr="00ED3954">
              <w:rPr>
                <w:rFonts w:ascii="Times New Roman" w:hAnsi="Times New Roman" w:cs="Times New Roman"/>
                <w:sz w:val="24"/>
                <w:szCs w:val="24"/>
              </w:rPr>
              <w:t>.</w:t>
            </w:r>
          </w:p>
        </w:tc>
        <w:tc>
          <w:tcPr>
            <w:tcW w:w="2552" w:type="dxa"/>
            <w:tcBorders>
              <w:top w:val="nil"/>
              <w:left w:val="nil"/>
              <w:bottom w:val="single" w:sz="4" w:space="0" w:color="auto"/>
              <w:right w:val="single" w:sz="4" w:space="0" w:color="auto"/>
            </w:tcBorders>
            <w:shd w:val="clear" w:color="auto" w:fill="auto"/>
            <w:vAlign w:val="center"/>
            <w:hideMark/>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Министерства и ведомства РТ</w:t>
            </w:r>
          </w:p>
        </w:tc>
        <w:tc>
          <w:tcPr>
            <w:tcW w:w="1932" w:type="dxa"/>
            <w:tcBorders>
              <w:top w:val="nil"/>
              <w:left w:val="nil"/>
              <w:bottom w:val="single" w:sz="4" w:space="0" w:color="auto"/>
              <w:right w:val="single" w:sz="4" w:space="0" w:color="auto"/>
            </w:tcBorders>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w:t>
            </w:r>
          </w:p>
        </w:tc>
        <w:tc>
          <w:tcPr>
            <w:tcW w:w="1134" w:type="dxa"/>
            <w:tcBorders>
              <w:top w:val="nil"/>
              <w:left w:val="nil"/>
              <w:bottom w:val="single" w:sz="4" w:space="0" w:color="auto"/>
              <w:right w:val="single" w:sz="4" w:space="0" w:color="auto"/>
            </w:tcBorders>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Бюджет РТ </w:t>
            </w:r>
          </w:p>
        </w:tc>
      </w:tr>
      <w:tr w:rsidR="00583988" w:rsidRPr="00ED3954" w:rsidTr="00583988">
        <w:trPr>
          <w:trHeight w:val="2205"/>
        </w:trPr>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w:t>
            </w:r>
          </w:p>
        </w:tc>
        <w:tc>
          <w:tcPr>
            <w:tcW w:w="2020" w:type="dxa"/>
            <w:tcBorders>
              <w:top w:val="single" w:sz="4" w:space="0" w:color="auto"/>
              <w:left w:val="nil"/>
              <w:bottom w:val="single" w:sz="4" w:space="0" w:color="auto"/>
              <w:right w:val="single" w:sz="4" w:space="0" w:color="auto"/>
            </w:tcBorders>
            <w:shd w:val="clear" w:color="auto" w:fill="auto"/>
          </w:tcPr>
          <w:p w:rsidR="00583988" w:rsidRPr="00ED3954" w:rsidRDefault="00583988" w:rsidP="00583988">
            <w:pPr>
              <w:rPr>
                <w:rFonts w:ascii="Times New Roman" w:hAnsi="Times New Roman" w:cs="Times New Roman"/>
                <w:sz w:val="24"/>
                <w:szCs w:val="24"/>
              </w:rPr>
            </w:pPr>
            <w:r w:rsidRPr="00ED3954">
              <w:rPr>
                <w:rFonts w:ascii="Times New Roman" w:hAnsi="Times New Roman" w:cs="Times New Roman"/>
                <w:sz w:val="24"/>
                <w:szCs w:val="24"/>
              </w:rPr>
              <w:t>Выполнение дорожных работ за счет средств муниципального дорожного фонда</w:t>
            </w:r>
          </w:p>
        </w:tc>
        <w:tc>
          <w:tcPr>
            <w:tcW w:w="1559" w:type="dxa"/>
            <w:tcBorders>
              <w:top w:val="single" w:sz="4" w:space="0" w:color="auto"/>
              <w:left w:val="nil"/>
              <w:bottom w:val="single" w:sz="4" w:space="0" w:color="auto"/>
              <w:right w:val="single" w:sz="4" w:space="0" w:color="auto"/>
            </w:tcBorders>
            <w:shd w:val="clear" w:color="auto" w:fill="auto"/>
          </w:tcPr>
          <w:p w:rsidR="00583988" w:rsidRPr="00ED3954" w:rsidRDefault="00583988" w:rsidP="00583988">
            <w:pPr>
              <w:jc w:val="center"/>
              <w:rPr>
                <w:rFonts w:ascii="Times New Roman" w:hAnsi="Times New Roman" w:cs="Times New Roman"/>
                <w:sz w:val="24"/>
                <w:szCs w:val="24"/>
              </w:rPr>
            </w:pPr>
            <w:r w:rsidRPr="00ED3954">
              <w:rPr>
                <w:rFonts w:ascii="Times New Roman" w:hAnsi="Times New Roman" w:cs="Times New Roman"/>
                <w:sz w:val="24"/>
                <w:szCs w:val="24"/>
              </w:rPr>
              <w:t>2016-2030 гг.</w:t>
            </w:r>
          </w:p>
        </w:tc>
        <w:tc>
          <w:tcPr>
            <w:tcW w:w="2552" w:type="dxa"/>
            <w:tcBorders>
              <w:top w:val="single" w:sz="4" w:space="0" w:color="auto"/>
              <w:left w:val="nil"/>
              <w:bottom w:val="single" w:sz="4" w:space="0" w:color="auto"/>
              <w:right w:val="single" w:sz="4" w:space="0" w:color="auto"/>
            </w:tcBorders>
            <w:shd w:val="clear" w:color="auto" w:fill="auto"/>
          </w:tcPr>
          <w:p w:rsidR="00583988" w:rsidRPr="00ED3954" w:rsidRDefault="00583988" w:rsidP="00583988">
            <w:pPr>
              <w:jc w:val="center"/>
              <w:rPr>
                <w:rFonts w:ascii="Times New Roman" w:hAnsi="Times New Roman" w:cs="Times New Roman"/>
                <w:sz w:val="24"/>
                <w:szCs w:val="24"/>
              </w:rPr>
            </w:pPr>
            <w:r w:rsidRPr="00ED3954">
              <w:rPr>
                <w:rFonts w:ascii="Times New Roman" w:hAnsi="Times New Roman" w:cs="Times New Roman"/>
                <w:sz w:val="24"/>
                <w:szCs w:val="24"/>
              </w:rPr>
              <w:t>ИК РСМР</w:t>
            </w:r>
          </w:p>
        </w:tc>
        <w:tc>
          <w:tcPr>
            <w:tcW w:w="1932" w:type="dxa"/>
            <w:tcBorders>
              <w:top w:val="single" w:sz="4" w:space="0" w:color="auto"/>
              <w:left w:val="nil"/>
              <w:bottom w:val="single" w:sz="4" w:space="0" w:color="auto"/>
              <w:right w:val="single" w:sz="4" w:space="0" w:color="auto"/>
            </w:tcBorders>
          </w:tcPr>
          <w:p w:rsidR="00583988" w:rsidRPr="00ED3954" w:rsidRDefault="00583988" w:rsidP="00583988">
            <w:pPr>
              <w:jc w:val="center"/>
              <w:rPr>
                <w:rFonts w:ascii="Times New Roman" w:hAnsi="Times New Roman" w:cs="Times New Roman"/>
                <w:sz w:val="24"/>
                <w:szCs w:val="24"/>
              </w:rPr>
            </w:pPr>
            <w:r w:rsidRPr="00ED3954">
              <w:rPr>
                <w:rFonts w:ascii="Times New Roman" w:hAnsi="Times New Roman" w:cs="Times New Roman"/>
                <w:sz w:val="24"/>
                <w:szCs w:val="24"/>
              </w:rPr>
              <w:t>-</w:t>
            </w:r>
          </w:p>
        </w:tc>
        <w:tc>
          <w:tcPr>
            <w:tcW w:w="1134" w:type="dxa"/>
            <w:tcBorders>
              <w:top w:val="single" w:sz="4" w:space="0" w:color="auto"/>
              <w:left w:val="nil"/>
              <w:bottom w:val="single" w:sz="4" w:space="0" w:color="auto"/>
              <w:right w:val="single" w:sz="4" w:space="0" w:color="auto"/>
            </w:tcBorders>
          </w:tcPr>
          <w:p w:rsidR="00583988" w:rsidRPr="00ED3954" w:rsidRDefault="00583988" w:rsidP="00583988">
            <w:pPr>
              <w:jc w:val="center"/>
              <w:rPr>
                <w:rFonts w:ascii="Times New Roman" w:hAnsi="Times New Roman" w:cs="Times New Roman"/>
                <w:sz w:val="24"/>
                <w:szCs w:val="24"/>
              </w:rPr>
            </w:pPr>
            <w:r w:rsidRPr="00ED3954">
              <w:rPr>
                <w:rFonts w:ascii="Times New Roman" w:hAnsi="Times New Roman" w:cs="Times New Roman"/>
                <w:sz w:val="24"/>
                <w:szCs w:val="24"/>
              </w:rPr>
              <w:t>Местный бюджет</w:t>
            </w:r>
          </w:p>
        </w:tc>
      </w:tr>
      <w:tr w:rsidR="00583988" w:rsidRPr="00ED3954" w:rsidTr="00583988">
        <w:trPr>
          <w:trHeight w:val="2205"/>
        </w:trPr>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3</w:t>
            </w:r>
          </w:p>
        </w:tc>
        <w:tc>
          <w:tcPr>
            <w:tcW w:w="2020"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pStyle w:val="a4"/>
              <w:tabs>
                <w:tab w:val="left" w:pos="306"/>
              </w:tabs>
              <w:spacing w:after="0" w:line="360" w:lineRule="auto"/>
              <w:ind w:left="0"/>
              <w:jc w:val="both"/>
              <w:rPr>
                <w:rFonts w:ascii="Times New Roman" w:hAnsi="Times New Roman" w:cs="Times New Roman"/>
                <w:sz w:val="24"/>
                <w:szCs w:val="24"/>
              </w:rPr>
            </w:pPr>
            <w:r w:rsidRPr="00ED3954">
              <w:rPr>
                <w:rFonts w:ascii="Times New Roman" w:hAnsi="Times New Roman" w:cs="Times New Roman"/>
                <w:sz w:val="24"/>
                <w:szCs w:val="24"/>
              </w:rPr>
              <w:t xml:space="preserve">разработка и утверждение генеральных планов сельских поселений РСМР  </w:t>
            </w:r>
          </w:p>
          <w:p w:rsidR="00583988" w:rsidRPr="00ED3954" w:rsidRDefault="00583988" w:rsidP="00583988">
            <w:pPr>
              <w:spacing w:line="360" w:lineRule="auto"/>
              <w:rPr>
                <w:rFonts w:ascii="Times New Roman" w:hAnsi="Times New Roman" w:cs="Times New Roman"/>
                <w:sz w:val="24"/>
                <w:szCs w:val="24"/>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2016-2030 </w:t>
            </w:r>
            <w:proofErr w:type="spellStart"/>
            <w:r w:rsidRPr="00ED3954">
              <w:rPr>
                <w:rFonts w:ascii="Times New Roman" w:hAnsi="Times New Roman" w:cs="Times New Roman"/>
                <w:sz w:val="24"/>
                <w:szCs w:val="24"/>
              </w:rPr>
              <w:t>г.</w:t>
            </w:r>
            <w:proofErr w:type="gramStart"/>
            <w:r w:rsidRPr="00ED3954">
              <w:rPr>
                <w:rFonts w:ascii="Times New Roman" w:hAnsi="Times New Roman" w:cs="Times New Roman"/>
                <w:sz w:val="24"/>
                <w:szCs w:val="24"/>
              </w:rPr>
              <w:t>г</w:t>
            </w:r>
            <w:proofErr w:type="spellEnd"/>
            <w:proofErr w:type="gramEnd"/>
            <w:r w:rsidRPr="00ED3954">
              <w:rPr>
                <w:rFonts w:ascii="Times New Roman" w:hAnsi="Times New Roman" w:cs="Times New Roman"/>
                <w:sz w:val="24"/>
                <w:szCs w:val="24"/>
              </w:rPr>
              <w:t>.</w:t>
            </w:r>
          </w:p>
        </w:tc>
        <w:tc>
          <w:tcPr>
            <w:tcW w:w="2552"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Главы СП</w:t>
            </w:r>
          </w:p>
        </w:tc>
        <w:tc>
          <w:tcPr>
            <w:tcW w:w="1932" w:type="dxa"/>
            <w:tcBorders>
              <w:top w:val="single" w:sz="4" w:space="0" w:color="auto"/>
              <w:left w:val="nil"/>
              <w:bottom w:val="single" w:sz="4" w:space="0" w:color="auto"/>
              <w:right w:val="single" w:sz="4" w:space="0" w:color="auto"/>
            </w:tcBorders>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w:t>
            </w:r>
          </w:p>
        </w:tc>
        <w:tc>
          <w:tcPr>
            <w:tcW w:w="1134" w:type="dxa"/>
            <w:tcBorders>
              <w:top w:val="single" w:sz="4" w:space="0" w:color="auto"/>
              <w:left w:val="nil"/>
              <w:bottom w:val="single" w:sz="4" w:space="0" w:color="auto"/>
              <w:right w:val="single" w:sz="4" w:space="0" w:color="auto"/>
            </w:tcBorders>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Местный бюджет </w:t>
            </w:r>
          </w:p>
          <w:p w:rsidR="00583988" w:rsidRPr="00ED3954" w:rsidRDefault="00583988" w:rsidP="00583988">
            <w:pPr>
              <w:spacing w:line="360" w:lineRule="auto"/>
              <w:jc w:val="center"/>
              <w:rPr>
                <w:rFonts w:ascii="Times New Roman" w:hAnsi="Times New Roman" w:cs="Times New Roman"/>
                <w:sz w:val="24"/>
                <w:szCs w:val="24"/>
              </w:rPr>
            </w:pPr>
          </w:p>
          <w:p w:rsidR="00583988" w:rsidRPr="00ED3954" w:rsidRDefault="00583988" w:rsidP="00583988">
            <w:pPr>
              <w:spacing w:line="360" w:lineRule="auto"/>
              <w:jc w:val="center"/>
              <w:rPr>
                <w:rFonts w:ascii="Times New Roman" w:hAnsi="Times New Roman" w:cs="Times New Roman"/>
                <w:sz w:val="24"/>
                <w:szCs w:val="24"/>
              </w:rPr>
            </w:pPr>
          </w:p>
        </w:tc>
      </w:tr>
      <w:tr w:rsidR="00583988" w:rsidRPr="00ED3954" w:rsidTr="00583988">
        <w:trPr>
          <w:trHeight w:val="2205"/>
        </w:trPr>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4</w:t>
            </w:r>
          </w:p>
        </w:tc>
        <w:tc>
          <w:tcPr>
            <w:tcW w:w="2020"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pStyle w:val="a4"/>
              <w:tabs>
                <w:tab w:val="left" w:pos="306"/>
              </w:tabs>
              <w:spacing w:after="0" w:line="360" w:lineRule="auto"/>
              <w:ind w:left="0"/>
              <w:jc w:val="both"/>
              <w:rPr>
                <w:rFonts w:ascii="Times New Roman" w:hAnsi="Times New Roman" w:cs="Times New Roman"/>
                <w:sz w:val="24"/>
                <w:szCs w:val="24"/>
              </w:rPr>
            </w:pPr>
            <w:r w:rsidRPr="00ED3954">
              <w:rPr>
                <w:rFonts w:ascii="Times New Roman" w:hAnsi="Times New Roman" w:cs="Times New Roman"/>
                <w:sz w:val="24"/>
                <w:szCs w:val="24"/>
              </w:rPr>
              <w:t>Модернизация д/с «Березка»</w:t>
            </w:r>
          </w:p>
        </w:tc>
        <w:tc>
          <w:tcPr>
            <w:tcW w:w="1559"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2016 г.</w:t>
            </w:r>
          </w:p>
        </w:tc>
        <w:tc>
          <w:tcPr>
            <w:tcW w:w="2552"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ООО «Строитель-5»</w:t>
            </w:r>
          </w:p>
        </w:tc>
        <w:tc>
          <w:tcPr>
            <w:tcW w:w="1932" w:type="dxa"/>
            <w:tcBorders>
              <w:top w:val="single" w:sz="4" w:space="0" w:color="auto"/>
              <w:left w:val="nil"/>
              <w:bottom w:val="single" w:sz="4" w:space="0" w:color="auto"/>
              <w:right w:val="single" w:sz="4" w:space="0" w:color="auto"/>
            </w:tcBorders>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9000,0</w:t>
            </w:r>
          </w:p>
        </w:tc>
        <w:tc>
          <w:tcPr>
            <w:tcW w:w="1134" w:type="dxa"/>
            <w:tcBorders>
              <w:top w:val="single" w:sz="4" w:space="0" w:color="auto"/>
              <w:left w:val="nil"/>
              <w:bottom w:val="single" w:sz="4" w:space="0" w:color="auto"/>
              <w:right w:val="single" w:sz="4" w:space="0" w:color="auto"/>
            </w:tcBorders>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tc>
      </w:tr>
      <w:tr w:rsidR="00583988" w:rsidRPr="00ED3954" w:rsidTr="00583988">
        <w:trPr>
          <w:trHeight w:val="2205"/>
        </w:trPr>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lastRenderedPageBreak/>
              <w:t>5</w:t>
            </w:r>
          </w:p>
        </w:tc>
        <w:tc>
          <w:tcPr>
            <w:tcW w:w="2020"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pStyle w:val="a4"/>
              <w:tabs>
                <w:tab w:val="left" w:pos="306"/>
              </w:tabs>
              <w:spacing w:after="0" w:line="360" w:lineRule="auto"/>
              <w:ind w:left="0"/>
              <w:jc w:val="both"/>
              <w:rPr>
                <w:rFonts w:ascii="Times New Roman" w:hAnsi="Times New Roman" w:cs="Times New Roman"/>
                <w:sz w:val="24"/>
                <w:szCs w:val="24"/>
              </w:rPr>
            </w:pPr>
            <w:r w:rsidRPr="00ED3954">
              <w:rPr>
                <w:rFonts w:ascii="Times New Roman" w:hAnsi="Times New Roman" w:cs="Times New Roman"/>
                <w:sz w:val="24"/>
                <w:szCs w:val="24"/>
              </w:rPr>
              <w:t xml:space="preserve">Строительство в двух населенных пунктах </w:t>
            </w:r>
            <w:proofErr w:type="spellStart"/>
            <w:r w:rsidRPr="00ED3954">
              <w:rPr>
                <w:rFonts w:ascii="Times New Roman" w:hAnsi="Times New Roman" w:cs="Times New Roman"/>
                <w:sz w:val="24"/>
                <w:szCs w:val="24"/>
              </w:rPr>
              <w:t>ФАПов</w:t>
            </w:r>
            <w:proofErr w:type="spellEnd"/>
            <w:r w:rsidRPr="00ED3954">
              <w:rPr>
                <w:rFonts w:ascii="Times New Roman" w:hAnsi="Times New Roman" w:cs="Times New Roman"/>
                <w:sz w:val="24"/>
                <w:szCs w:val="24"/>
              </w:rPr>
              <w:t xml:space="preserve"> </w:t>
            </w:r>
          </w:p>
        </w:tc>
        <w:tc>
          <w:tcPr>
            <w:tcW w:w="1559"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2016 г.</w:t>
            </w:r>
          </w:p>
        </w:tc>
        <w:tc>
          <w:tcPr>
            <w:tcW w:w="2552"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ГАУЗ «Рыбно-Слободская ЦРБ»</w:t>
            </w:r>
          </w:p>
        </w:tc>
        <w:tc>
          <w:tcPr>
            <w:tcW w:w="1932" w:type="dxa"/>
            <w:tcBorders>
              <w:top w:val="single" w:sz="4" w:space="0" w:color="auto"/>
              <w:left w:val="nil"/>
              <w:bottom w:val="single" w:sz="4" w:space="0" w:color="auto"/>
              <w:right w:val="single" w:sz="4" w:space="0" w:color="auto"/>
            </w:tcBorders>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4972,04</w:t>
            </w:r>
          </w:p>
        </w:tc>
        <w:tc>
          <w:tcPr>
            <w:tcW w:w="1134" w:type="dxa"/>
            <w:tcBorders>
              <w:top w:val="single" w:sz="4" w:space="0" w:color="auto"/>
              <w:left w:val="nil"/>
              <w:bottom w:val="single" w:sz="4" w:space="0" w:color="auto"/>
              <w:right w:val="single" w:sz="4" w:space="0" w:color="auto"/>
            </w:tcBorders>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tc>
      </w:tr>
      <w:tr w:rsidR="00583988" w:rsidRPr="00ED3954" w:rsidTr="00583988">
        <w:trPr>
          <w:trHeight w:val="2205"/>
        </w:trPr>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6</w:t>
            </w:r>
          </w:p>
        </w:tc>
        <w:tc>
          <w:tcPr>
            <w:tcW w:w="2020"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pStyle w:val="a4"/>
              <w:tabs>
                <w:tab w:val="left" w:pos="306"/>
              </w:tabs>
              <w:spacing w:after="0" w:line="360" w:lineRule="auto"/>
              <w:ind w:left="0"/>
              <w:jc w:val="both"/>
              <w:rPr>
                <w:rFonts w:ascii="Times New Roman" w:hAnsi="Times New Roman" w:cs="Times New Roman"/>
                <w:sz w:val="24"/>
                <w:szCs w:val="24"/>
              </w:rPr>
            </w:pPr>
            <w:r w:rsidRPr="00ED3954">
              <w:rPr>
                <w:rFonts w:ascii="Times New Roman" w:hAnsi="Times New Roman" w:cs="Times New Roman"/>
                <w:sz w:val="24"/>
                <w:szCs w:val="24"/>
              </w:rPr>
              <w:t>Капитальный ремонт ГАУЗ «Рыбно–Слободская центральная районная больница» (детская консультация)</w:t>
            </w:r>
          </w:p>
        </w:tc>
        <w:tc>
          <w:tcPr>
            <w:tcW w:w="1559"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2016 г. </w:t>
            </w:r>
          </w:p>
        </w:tc>
        <w:tc>
          <w:tcPr>
            <w:tcW w:w="2552"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ГАУЗ «Рыбно-Слободская ЦРБ»</w:t>
            </w:r>
          </w:p>
        </w:tc>
        <w:tc>
          <w:tcPr>
            <w:tcW w:w="1932" w:type="dxa"/>
            <w:tcBorders>
              <w:top w:val="single" w:sz="4" w:space="0" w:color="auto"/>
              <w:left w:val="nil"/>
              <w:bottom w:val="single" w:sz="4" w:space="0" w:color="auto"/>
              <w:right w:val="single" w:sz="4" w:space="0" w:color="auto"/>
            </w:tcBorders>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1800,0</w:t>
            </w:r>
          </w:p>
        </w:tc>
        <w:tc>
          <w:tcPr>
            <w:tcW w:w="1134" w:type="dxa"/>
            <w:tcBorders>
              <w:top w:val="single" w:sz="4" w:space="0" w:color="auto"/>
              <w:left w:val="nil"/>
              <w:bottom w:val="single" w:sz="4" w:space="0" w:color="auto"/>
              <w:right w:val="single" w:sz="4" w:space="0" w:color="auto"/>
            </w:tcBorders>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tc>
      </w:tr>
      <w:tr w:rsidR="00583988" w:rsidRPr="00ED3954" w:rsidTr="00583988">
        <w:trPr>
          <w:trHeight w:val="2205"/>
        </w:trPr>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9</w:t>
            </w:r>
          </w:p>
        </w:tc>
        <w:tc>
          <w:tcPr>
            <w:tcW w:w="2020"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pStyle w:val="a4"/>
              <w:tabs>
                <w:tab w:val="left" w:pos="306"/>
              </w:tabs>
              <w:spacing w:after="0" w:line="360" w:lineRule="auto"/>
              <w:ind w:left="0"/>
              <w:jc w:val="both"/>
              <w:rPr>
                <w:rFonts w:ascii="Times New Roman" w:hAnsi="Times New Roman" w:cs="Times New Roman"/>
                <w:sz w:val="24"/>
                <w:szCs w:val="24"/>
              </w:rPr>
            </w:pPr>
            <w:r w:rsidRPr="00ED3954">
              <w:rPr>
                <w:rFonts w:ascii="Times New Roman" w:hAnsi="Times New Roman" w:cs="Times New Roman"/>
                <w:sz w:val="24"/>
                <w:szCs w:val="24"/>
              </w:rPr>
              <w:t>Капитальный ремонт Государственное учреждение "</w:t>
            </w:r>
            <w:proofErr w:type="spellStart"/>
            <w:r w:rsidRPr="00ED3954">
              <w:rPr>
                <w:rFonts w:ascii="Times New Roman" w:hAnsi="Times New Roman" w:cs="Times New Roman"/>
                <w:sz w:val="24"/>
                <w:szCs w:val="24"/>
              </w:rPr>
              <w:t>Р.Слободское</w:t>
            </w:r>
            <w:proofErr w:type="spellEnd"/>
            <w:r w:rsidRPr="00ED3954">
              <w:rPr>
                <w:rFonts w:ascii="Times New Roman" w:hAnsi="Times New Roman" w:cs="Times New Roman"/>
                <w:sz w:val="24"/>
                <w:szCs w:val="24"/>
              </w:rPr>
              <w:t xml:space="preserve">   районное государственное ветеринарное объединение"</w:t>
            </w:r>
          </w:p>
        </w:tc>
        <w:tc>
          <w:tcPr>
            <w:tcW w:w="1559"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p>
          <w:p w:rsidR="00583988" w:rsidRPr="00ED3954" w:rsidRDefault="00583988" w:rsidP="00583988">
            <w:pPr>
              <w:rPr>
                <w:rFonts w:ascii="Times New Roman" w:hAnsi="Times New Roman" w:cs="Times New Roman"/>
                <w:sz w:val="24"/>
                <w:szCs w:val="24"/>
              </w:rPr>
            </w:pPr>
          </w:p>
          <w:p w:rsidR="00583988" w:rsidRPr="00ED3954" w:rsidRDefault="00583988" w:rsidP="00583988">
            <w:pPr>
              <w:rPr>
                <w:rFonts w:ascii="Times New Roman" w:hAnsi="Times New Roman" w:cs="Times New Roman"/>
                <w:sz w:val="24"/>
                <w:szCs w:val="24"/>
              </w:rPr>
            </w:pPr>
          </w:p>
          <w:p w:rsidR="00583988" w:rsidRPr="00ED3954" w:rsidRDefault="00583988" w:rsidP="00583988">
            <w:pPr>
              <w:rPr>
                <w:rFonts w:ascii="Times New Roman" w:hAnsi="Times New Roman" w:cs="Times New Roman"/>
                <w:sz w:val="24"/>
                <w:szCs w:val="24"/>
              </w:rPr>
            </w:pPr>
          </w:p>
          <w:p w:rsidR="00583988" w:rsidRPr="00ED3954" w:rsidRDefault="00583988" w:rsidP="00583988">
            <w:pPr>
              <w:rPr>
                <w:rFonts w:ascii="Times New Roman" w:hAnsi="Times New Roman" w:cs="Times New Roman"/>
                <w:sz w:val="24"/>
                <w:szCs w:val="24"/>
              </w:rPr>
            </w:pPr>
            <w:r w:rsidRPr="00ED3954">
              <w:rPr>
                <w:rFonts w:ascii="Times New Roman" w:hAnsi="Times New Roman" w:cs="Times New Roman"/>
                <w:sz w:val="24"/>
                <w:szCs w:val="24"/>
              </w:rPr>
              <w:t xml:space="preserve">2016 г. </w:t>
            </w:r>
          </w:p>
        </w:tc>
        <w:tc>
          <w:tcPr>
            <w:tcW w:w="2552"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ООО «</w:t>
            </w:r>
            <w:proofErr w:type="spellStart"/>
            <w:r w:rsidRPr="00ED3954">
              <w:rPr>
                <w:rFonts w:ascii="Times New Roman" w:hAnsi="Times New Roman" w:cs="Times New Roman"/>
                <w:sz w:val="24"/>
                <w:szCs w:val="24"/>
              </w:rPr>
              <w:t>Строймонтаж</w:t>
            </w:r>
            <w:proofErr w:type="spellEnd"/>
            <w:r w:rsidRPr="00ED3954">
              <w:rPr>
                <w:rFonts w:ascii="Times New Roman" w:hAnsi="Times New Roman" w:cs="Times New Roman"/>
                <w:sz w:val="24"/>
                <w:szCs w:val="24"/>
              </w:rPr>
              <w:t>»</w:t>
            </w:r>
          </w:p>
        </w:tc>
        <w:tc>
          <w:tcPr>
            <w:tcW w:w="1932" w:type="dxa"/>
            <w:tcBorders>
              <w:top w:val="single" w:sz="4" w:space="0" w:color="auto"/>
              <w:left w:val="nil"/>
              <w:bottom w:val="single" w:sz="4" w:space="0" w:color="auto"/>
              <w:right w:val="single" w:sz="4" w:space="0" w:color="auto"/>
            </w:tcBorders>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2000,0</w:t>
            </w:r>
          </w:p>
        </w:tc>
        <w:tc>
          <w:tcPr>
            <w:tcW w:w="1134" w:type="dxa"/>
            <w:tcBorders>
              <w:top w:val="single" w:sz="4" w:space="0" w:color="auto"/>
              <w:left w:val="nil"/>
              <w:bottom w:val="single" w:sz="4" w:space="0" w:color="auto"/>
              <w:right w:val="single" w:sz="4" w:space="0" w:color="auto"/>
            </w:tcBorders>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Бюджет РТ </w:t>
            </w:r>
          </w:p>
        </w:tc>
      </w:tr>
      <w:tr w:rsidR="00583988" w:rsidRPr="00ED3954" w:rsidTr="00583988">
        <w:trPr>
          <w:trHeight w:val="2205"/>
        </w:trPr>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10</w:t>
            </w:r>
          </w:p>
        </w:tc>
        <w:tc>
          <w:tcPr>
            <w:tcW w:w="2020"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pStyle w:val="a4"/>
              <w:tabs>
                <w:tab w:val="left" w:pos="306"/>
              </w:tabs>
              <w:spacing w:after="0" w:line="360" w:lineRule="auto"/>
              <w:ind w:left="0"/>
              <w:jc w:val="both"/>
              <w:rPr>
                <w:rFonts w:ascii="Times New Roman" w:hAnsi="Times New Roman" w:cs="Times New Roman"/>
                <w:sz w:val="24"/>
                <w:szCs w:val="24"/>
              </w:rPr>
            </w:pPr>
            <w:r w:rsidRPr="00ED3954">
              <w:rPr>
                <w:rFonts w:ascii="Times New Roman" w:hAnsi="Times New Roman" w:cs="Times New Roman"/>
                <w:sz w:val="24"/>
                <w:szCs w:val="24"/>
              </w:rPr>
              <w:t xml:space="preserve">Строительство многофункционального центра в </w:t>
            </w:r>
            <w:proofErr w:type="spellStart"/>
            <w:r w:rsidRPr="00ED3954">
              <w:rPr>
                <w:rFonts w:ascii="Times New Roman" w:hAnsi="Times New Roman" w:cs="Times New Roman"/>
                <w:sz w:val="24"/>
                <w:szCs w:val="24"/>
              </w:rPr>
              <w:t>с</w:t>
            </w:r>
            <w:proofErr w:type="gramStart"/>
            <w:r w:rsidRPr="00ED3954">
              <w:rPr>
                <w:rFonts w:ascii="Times New Roman" w:hAnsi="Times New Roman" w:cs="Times New Roman"/>
                <w:sz w:val="24"/>
                <w:szCs w:val="24"/>
              </w:rPr>
              <w:t>.Т</w:t>
            </w:r>
            <w:proofErr w:type="gramEnd"/>
            <w:r w:rsidRPr="00ED3954">
              <w:rPr>
                <w:rFonts w:ascii="Times New Roman" w:hAnsi="Times New Roman" w:cs="Times New Roman"/>
                <w:sz w:val="24"/>
                <w:szCs w:val="24"/>
              </w:rPr>
              <w:t>ябердино</w:t>
            </w:r>
            <w:proofErr w:type="spellEnd"/>
            <w:r w:rsidRPr="00ED3954">
              <w:rPr>
                <w:rFonts w:ascii="Times New Roman" w:hAnsi="Times New Roman" w:cs="Times New Roman"/>
                <w:sz w:val="24"/>
                <w:szCs w:val="24"/>
              </w:rPr>
              <w:t xml:space="preserve">-Челны  </w:t>
            </w:r>
          </w:p>
        </w:tc>
        <w:tc>
          <w:tcPr>
            <w:tcW w:w="1559"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2016 г.</w:t>
            </w:r>
          </w:p>
        </w:tc>
        <w:tc>
          <w:tcPr>
            <w:tcW w:w="2552"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ООО «КСМУ»</w:t>
            </w:r>
          </w:p>
        </w:tc>
        <w:tc>
          <w:tcPr>
            <w:tcW w:w="1932" w:type="dxa"/>
            <w:tcBorders>
              <w:top w:val="single" w:sz="4" w:space="0" w:color="auto"/>
              <w:left w:val="nil"/>
              <w:bottom w:val="single" w:sz="4" w:space="0" w:color="auto"/>
              <w:right w:val="single" w:sz="4" w:space="0" w:color="auto"/>
            </w:tcBorders>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5300,0</w:t>
            </w:r>
          </w:p>
        </w:tc>
        <w:tc>
          <w:tcPr>
            <w:tcW w:w="1134" w:type="dxa"/>
            <w:tcBorders>
              <w:top w:val="single" w:sz="4" w:space="0" w:color="auto"/>
              <w:left w:val="nil"/>
              <w:bottom w:val="single" w:sz="4" w:space="0" w:color="auto"/>
              <w:right w:val="single" w:sz="4" w:space="0" w:color="auto"/>
            </w:tcBorders>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Бюджет РТ </w:t>
            </w:r>
          </w:p>
        </w:tc>
      </w:tr>
      <w:tr w:rsidR="00583988" w:rsidRPr="00ED3954" w:rsidTr="00583988">
        <w:trPr>
          <w:trHeight w:val="2205"/>
        </w:trPr>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lastRenderedPageBreak/>
              <w:t>11</w:t>
            </w:r>
          </w:p>
        </w:tc>
        <w:tc>
          <w:tcPr>
            <w:tcW w:w="2020"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pStyle w:val="a4"/>
              <w:tabs>
                <w:tab w:val="left" w:pos="306"/>
              </w:tabs>
              <w:spacing w:after="0" w:line="360" w:lineRule="auto"/>
              <w:ind w:left="0"/>
              <w:jc w:val="both"/>
              <w:rPr>
                <w:rFonts w:ascii="Times New Roman" w:hAnsi="Times New Roman" w:cs="Times New Roman"/>
                <w:sz w:val="24"/>
                <w:szCs w:val="24"/>
              </w:rPr>
            </w:pPr>
            <w:r w:rsidRPr="00ED3954">
              <w:rPr>
                <w:rFonts w:ascii="Times New Roman" w:hAnsi="Times New Roman" w:cs="Times New Roman"/>
                <w:sz w:val="24"/>
                <w:szCs w:val="24"/>
              </w:rPr>
              <w:t xml:space="preserve">Строительство двух спортивных площадок </w:t>
            </w:r>
          </w:p>
        </w:tc>
        <w:tc>
          <w:tcPr>
            <w:tcW w:w="1559"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2016 г. </w:t>
            </w:r>
          </w:p>
        </w:tc>
        <w:tc>
          <w:tcPr>
            <w:tcW w:w="2552"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Минстрой РТ</w:t>
            </w:r>
          </w:p>
        </w:tc>
        <w:tc>
          <w:tcPr>
            <w:tcW w:w="1932" w:type="dxa"/>
            <w:tcBorders>
              <w:top w:val="single" w:sz="4" w:space="0" w:color="auto"/>
              <w:left w:val="nil"/>
              <w:bottom w:val="single" w:sz="4" w:space="0" w:color="auto"/>
              <w:right w:val="single" w:sz="4" w:space="0" w:color="auto"/>
            </w:tcBorders>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3875,0</w:t>
            </w:r>
          </w:p>
        </w:tc>
        <w:tc>
          <w:tcPr>
            <w:tcW w:w="1134" w:type="dxa"/>
            <w:tcBorders>
              <w:top w:val="single" w:sz="4" w:space="0" w:color="auto"/>
              <w:left w:val="nil"/>
              <w:bottom w:val="single" w:sz="4" w:space="0" w:color="auto"/>
              <w:right w:val="single" w:sz="4" w:space="0" w:color="auto"/>
            </w:tcBorders>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Бюджет РТ </w:t>
            </w:r>
          </w:p>
        </w:tc>
      </w:tr>
      <w:tr w:rsidR="00583988" w:rsidRPr="00ED3954" w:rsidTr="00583988">
        <w:trPr>
          <w:trHeight w:val="2205"/>
        </w:trPr>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12</w:t>
            </w:r>
          </w:p>
        </w:tc>
        <w:tc>
          <w:tcPr>
            <w:tcW w:w="2020"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pStyle w:val="a4"/>
              <w:tabs>
                <w:tab w:val="left" w:pos="306"/>
              </w:tabs>
              <w:spacing w:after="0" w:line="360" w:lineRule="auto"/>
              <w:ind w:left="0"/>
              <w:jc w:val="both"/>
              <w:rPr>
                <w:rFonts w:ascii="Times New Roman" w:hAnsi="Times New Roman" w:cs="Times New Roman"/>
                <w:sz w:val="24"/>
                <w:szCs w:val="24"/>
              </w:rPr>
            </w:pPr>
            <w:r w:rsidRPr="00ED3954">
              <w:rPr>
                <w:rFonts w:ascii="Times New Roman" w:hAnsi="Times New Roman" w:cs="Times New Roman"/>
                <w:sz w:val="24"/>
                <w:szCs w:val="24"/>
              </w:rPr>
              <w:t xml:space="preserve">Капитальный ремонт многоквартирных домов </w:t>
            </w:r>
          </w:p>
        </w:tc>
        <w:tc>
          <w:tcPr>
            <w:tcW w:w="1559"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2016 г.</w:t>
            </w:r>
          </w:p>
        </w:tc>
        <w:tc>
          <w:tcPr>
            <w:tcW w:w="2552"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Минстрой РТ</w:t>
            </w:r>
          </w:p>
        </w:tc>
        <w:tc>
          <w:tcPr>
            <w:tcW w:w="1932" w:type="dxa"/>
            <w:tcBorders>
              <w:top w:val="single" w:sz="4" w:space="0" w:color="auto"/>
              <w:left w:val="nil"/>
              <w:bottom w:val="single" w:sz="4" w:space="0" w:color="auto"/>
              <w:right w:val="single" w:sz="4" w:space="0" w:color="auto"/>
            </w:tcBorders>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5800,0</w:t>
            </w:r>
          </w:p>
        </w:tc>
        <w:tc>
          <w:tcPr>
            <w:tcW w:w="1134" w:type="dxa"/>
            <w:tcBorders>
              <w:top w:val="single" w:sz="4" w:space="0" w:color="auto"/>
              <w:left w:val="nil"/>
              <w:bottom w:val="single" w:sz="4" w:space="0" w:color="auto"/>
              <w:right w:val="single" w:sz="4" w:space="0" w:color="auto"/>
            </w:tcBorders>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Бюджет РТ </w:t>
            </w:r>
          </w:p>
        </w:tc>
      </w:tr>
      <w:tr w:rsidR="00583988" w:rsidRPr="00ED3954" w:rsidTr="00583988">
        <w:trPr>
          <w:trHeight w:val="2205"/>
        </w:trPr>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13</w:t>
            </w:r>
          </w:p>
        </w:tc>
        <w:tc>
          <w:tcPr>
            <w:tcW w:w="2020"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pStyle w:val="a4"/>
              <w:tabs>
                <w:tab w:val="left" w:pos="306"/>
              </w:tabs>
              <w:spacing w:after="0" w:line="360" w:lineRule="auto"/>
              <w:ind w:left="0"/>
              <w:jc w:val="both"/>
              <w:rPr>
                <w:rFonts w:ascii="Times New Roman" w:hAnsi="Times New Roman" w:cs="Times New Roman"/>
                <w:sz w:val="24"/>
                <w:szCs w:val="24"/>
              </w:rPr>
            </w:pPr>
            <w:r w:rsidRPr="00ED3954">
              <w:rPr>
                <w:rFonts w:ascii="Times New Roman" w:hAnsi="Times New Roman" w:cs="Times New Roman"/>
                <w:sz w:val="24"/>
                <w:szCs w:val="24"/>
              </w:rPr>
              <w:t xml:space="preserve">Капитальный ремонт зданий сельских советов </w:t>
            </w:r>
          </w:p>
        </w:tc>
        <w:tc>
          <w:tcPr>
            <w:tcW w:w="1559"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2016 г.</w:t>
            </w:r>
          </w:p>
        </w:tc>
        <w:tc>
          <w:tcPr>
            <w:tcW w:w="2552"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Минстрой РТ</w:t>
            </w:r>
          </w:p>
        </w:tc>
        <w:tc>
          <w:tcPr>
            <w:tcW w:w="1932" w:type="dxa"/>
            <w:tcBorders>
              <w:top w:val="single" w:sz="4" w:space="0" w:color="auto"/>
              <w:left w:val="nil"/>
              <w:bottom w:val="single" w:sz="4" w:space="0" w:color="auto"/>
              <w:right w:val="single" w:sz="4" w:space="0" w:color="auto"/>
            </w:tcBorders>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3000,0</w:t>
            </w:r>
          </w:p>
        </w:tc>
        <w:tc>
          <w:tcPr>
            <w:tcW w:w="1134" w:type="dxa"/>
            <w:tcBorders>
              <w:top w:val="single" w:sz="4" w:space="0" w:color="auto"/>
              <w:left w:val="nil"/>
              <w:bottom w:val="single" w:sz="4" w:space="0" w:color="auto"/>
              <w:right w:val="single" w:sz="4" w:space="0" w:color="auto"/>
            </w:tcBorders>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tc>
      </w:tr>
      <w:tr w:rsidR="00583988" w:rsidRPr="00ED3954" w:rsidTr="00583988">
        <w:trPr>
          <w:trHeight w:val="2205"/>
        </w:trPr>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14</w:t>
            </w:r>
          </w:p>
        </w:tc>
        <w:tc>
          <w:tcPr>
            <w:tcW w:w="2020"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pStyle w:val="a4"/>
              <w:tabs>
                <w:tab w:val="left" w:pos="306"/>
              </w:tabs>
              <w:spacing w:after="0" w:line="360" w:lineRule="auto"/>
              <w:ind w:left="0"/>
              <w:jc w:val="both"/>
              <w:rPr>
                <w:rFonts w:ascii="Times New Roman" w:hAnsi="Times New Roman" w:cs="Times New Roman"/>
                <w:sz w:val="24"/>
                <w:szCs w:val="24"/>
              </w:rPr>
            </w:pPr>
            <w:r w:rsidRPr="00ED3954">
              <w:rPr>
                <w:rFonts w:ascii="Times New Roman" w:hAnsi="Times New Roman" w:cs="Times New Roman"/>
                <w:sz w:val="24"/>
                <w:szCs w:val="24"/>
              </w:rPr>
              <w:t xml:space="preserve">Капитальный ремонт СДК в </w:t>
            </w:r>
            <w:proofErr w:type="spellStart"/>
            <w:r w:rsidRPr="00ED3954">
              <w:rPr>
                <w:rFonts w:ascii="Times New Roman" w:hAnsi="Times New Roman" w:cs="Times New Roman"/>
                <w:sz w:val="24"/>
                <w:szCs w:val="24"/>
              </w:rPr>
              <w:t>с</w:t>
            </w:r>
            <w:proofErr w:type="gramStart"/>
            <w:r w:rsidRPr="00ED3954">
              <w:rPr>
                <w:rFonts w:ascii="Times New Roman" w:hAnsi="Times New Roman" w:cs="Times New Roman"/>
                <w:sz w:val="24"/>
                <w:szCs w:val="24"/>
              </w:rPr>
              <w:t>.К</w:t>
            </w:r>
            <w:proofErr w:type="gramEnd"/>
            <w:r w:rsidRPr="00ED3954">
              <w:rPr>
                <w:rFonts w:ascii="Times New Roman" w:hAnsi="Times New Roman" w:cs="Times New Roman"/>
                <w:sz w:val="24"/>
                <w:szCs w:val="24"/>
              </w:rPr>
              <w:t>утлу-Букаш</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2016 г.</w:t>
            </w:r>
          </w:p>
        </w:tc>
        <w:tc>
          <w:tcPr>
            <w:tcW w:w="2552"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Минстрой РТ</w:t>
            </w:r>
          </w:p>
        </w:tc>
        <w:tc>
          <w:tcPr>
            <w:tcW w:w="1932" w:type="dxa"/>
            <w:tcBorders>
              <w:top w:val="single" w:sz="4" w:space="0" w:color="auto"/>
              <w:left w:val="nil"/>
              <w:bottom w:val="single" w:sz="4" w:space="0" w:color="auto"/>
              <w:right w:val="single" w:sz="4" w:space="0" w:color="auto"/>
            </w:tcBorders>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6200,0</w:t>
            </w:r>
          </w:p>
        </w:tc>
        <w:tc>
          <w:tcPr>
            <w:tcW w:w="1134" w:type="dxa"/>
            <w:tcBorders>
              <w:top w:val="single" w:sz="4" w:space="0" w:color="auto"/>
              <w:left w:val="nil"/>
              <w:bottom w:val="single" w:sz="4" w:space="0" w:color="auto"/>
              <w:right w:val="single" w:sz="4" w:space="0" w:color="auto"/>
            </w:tcBorders>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 </w:t>
            </w:r>
          </w:p>
        </w:tc>
      </w:tr>
      <w:tr w:rsidR="00583988" w:rsidRPr="00ED3954" w:rsidTr="00583988">
        <w:trPr>
          <w:trHeight w:val="2205"/>
        </w:trPr>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15</w:t>
            </w:r>
          </w:p>
        </w:tc>
        <w:tc>
          <w:tcPr>
            <w:tcW w:w="2020"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pStyle w:val="a4"/>
              <w:tabs>
                <w:tab w:val="left" w:pos="306"/>
              </w:tabs>
              <w:spacing w:after="0" w:line="360" w:lineRule="auto"/>
              <w:ind w:left="0"/>
              <w:jc w:val="both"/>
              <w:rPr>
                <w:rFonts w:ascii="Times New Roman" w:hAnsi="Times New Roman" w:cs="Times New Roman"/>
                <w:sz w:val="24"/>
                <w:szCs w:val="24"/>
              </w:rPr>
            </w:pPr>
            <w:r w:rsidRPr="00ED3954">
              <w:rPr>
                <w:rFonts w:ascii="Times New Roman" w:hAnsi="Times New Roman" w:cs="Times New Roman"/>
                <w:sz w:val="24"/>
                <w:szCs w:val="24"/>
              </w:rPr>
              <w:t xml:space="preserve">Благоустройство территорий </w:t>
            </w:r>
            <w:proofErr w:type="spellStart"/>
            <w:r w:rsidRPr="00ED3954">
              <w:rPr>
                <w:rFonts w:ascii="Times New Roman" w:hAnsi="Times New Roman" w:cs="Times New Roman"/>
                <w:sz w:val="24"/>
                <w:szCs w:val="24"/>
              </w:rPr>
              <w:t>водоохранных</w:t>
            </w:r>
            <w:proofErr w:type="spellEnd"/>
            <w:r w:rsidRPr="00ED3954">
              <w:rPr>
                <w:rFonts w:ascii="Times New Roman" w:hAnsi="Times New Roman" w:cs="Times New Roman"/>
                <w:sz w:val="24"/>
                <w:szCs w:val="24"/>
              </w:rPr>
              <w:t xml:space="preserve"> зон</w:t>
            </w:r>
          </w:p>
        </w:tc>
        <w:tc>
          <w:tcPr>
            <w:tcW w:w="1559"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2016 г.</w:t>
            </w:r>
          </w:p>
        </w:tc>
        <w:tc>
          <w:tcPr>
            <w:tcW w:w="2552"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Минстрой РТ</w:t>
            </w:r>
          </w:p>
        </w:tc>
        <w:tc>
          <w:tcPr>
            <w:tcW w:w="1932" w:type="dxa"/>
            <w:tcBorders>
              <w:top w:val="single" w:sz="4" w:space="0" w:color="auto"/>
              <w:left w:val="nil"/>
              <w:bottom w:val="single" w:sz="4" w:space="0" w:color="auto"/>
              <w:right w:val="single" w:sz="4" w:space="0" w:color="auto"/>
            </w:tcBorders>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20000,0 </w:t>
            </w:r>
          </w:p>
        </w:tc>
        <w:tc>
          <w:tcPr>
            <w:tcW w:w="1134" w:type="dxa"/>
            <w:tcBorders>
              <w:top w:val="single" w:sz="4" w:space="0" w:color="auto"/>
              <w:left w:val="nil"/>
              <w:bottom w:val="single" w:sz="4" w:space="0" w:color="auto"/>
              <w:right w:val="single" w:sz="4" w:space="0" w:color="auto"/>
            </w:tcBorders>
          </w:tcPr>
          <w:p w:rsidR="00583988" w:rsidRPr="00ED3954" w:rsidRDefault="00583988" w:rsidP="00583988">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Бюджет РТ </w:t>
            </w:r>
          </w:p>
        </w:tc>
      </w:tr>
      <w:tr w:rsidR="00583988" w:rsidRPr="00ED3954" w:rsidTr="00583988">
        <w:trPr>
          <w:trHeight w:val="2205"/>
        </w:trPr>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rsidR="00583988" w:rsidRPr="00ED3954" w:rsidRDefault="00583988" w:rsidP="00583988">
            <w:pPr>
              <w:jc w:val="center"/>
              <w:rPr>
                <w:rFonts w:ascii="Times New Roman" w:hAnsi="Times New Roman" w:cs="Times New Roman"/>
                <w:sz w:val="24"/>
                <w:szCs w:val="24"/>
              </w:rPr>
            </w:pPr>
            <w:r w:rsidRPr="00ED3954">
              <w:rPr>
                <w:rFonts w:ascii="Times New Roman" w:hAnsi="Times New Roman" w:cs="Times New Roman"/>
                <w:sz w:val="24"/>
                <w:szCs w:val="24"/>
              </w:rPr>
              <w:lastRenderedPageBreak/>
              <w:t>16</w:t>
            </w:r>
          </w:p>
        </w:tc>
        <w:tc>
          <w:tcPr>
            <w:tcW w:w="2020"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rPr>
                <w:rFonts w:ascii="Times New Roman" w:hAnsi="Times New Roman" w:cs="Times New Roman"/>
                <w:sz w:val="24"/>
                <w:szCs w:val="24"/>
              </w:rPr>
            </w:pPr>
            <w:r w:rsidRPr="00ED3954">
              <w:rPr>
                <w:rFonts w:ascii="Times New Roman" w:hAnsi="Times New Roman" w:cs="Times New Roman"/>
                <w:sz w:val="24"/>
                <w:szCs w:val="24"/>
              </w:rPr>
              <w:t>Модернизация сетей уличного освещения в населенных пунктах Рыбно-Слободского района</w:t>
            </w:r>
          </w:p>
          <w:p w:rsidR="00583988" w:rsidRPr="00ED3954" w:rsidRDefault="00583988" w:rsidP="00583988">
            <w:pPr>
              <w:rPr>
                <w:rFonts w:ascii="Times New Roman" w:hAnsi="Times New Roman" w:cs="Times New Roman"/>
                <w:sz w:val="24"/>
                <w:szCs w:val="24"/>
              </w:rPr>
            </w:pPr>
            <w:proofErr w:type="gramStart"/>
            <w:r w:rsidRPr="00ED3954">
              <w:rPr>
                <w:rFonts w:ascii="Times New Roman" w:hAnsi="Times New Roman" w:cs="Times New Roman"/>
                <w:sz w:val="24"/>
                <w:szCs w:val="24"/>
              </w:rPr>
              <w:t>(установка 1200 светодиодных светильников, прокладка 115 км.</w:t>
            </w:r>
            <w:proofErr w:type="gramEnd"/>
            <w:r w:rsidRPr="00ED3954">
              <w:rPr>
                <w:rFonts w:ascii="Times New Roman" w:hAnsi="Times New Roman" w:cs="Times New Roman"/>
                <w:sz w:val="24"/>
                <w:szCs w:val="24"/>
              </w:rPr>
              <w:t xml:space="preserve"> СИП</w:t>
            </w:r>
            <w:proofErr w:type="gramStart"/>
            <w:r w:rsidRPr="00ED3954">
              <w:rPr>
                <w:rFonts w:ascii="Times New Roman" w:hAnsi="Times New Roman" w:cs="Times New Roman"/>
                <w:sz w:val="24"/>
                <w:szCs w:val="24"/>
              </w:rPr>
              <w:t>2</w:t>
            </w:r>
            <w:proofErr w:type="gramEnd"/>
            <w:r w:rsidRPr="00ED3954">
              <w:rPr>
                <w:rFonts w:ascii="Times New Roman" w:hAnsi="Times New Roman" w:cs="Times New Roman"/>
                <w:sz w:val="24"/>
                <w:szCs w:val="24"/>
              </w:rPr>
              <w:t>)</w:t>
            </w:r>
          </w:p>
        </w:tc>
        <w:tc>
          <w:tcPr>
            <w:tcW w:w="1559"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jc w:val="center"/>
              <w:rPr>
                <w:rFonts w:ascii="Times New Roman" w:hAnsi="Times New Roman" w:cs="Times New Roman"/>
                <w:sz w:val="24"/>
                <w:szCs w:val="24"/>
              </w:rPr>
            </w:pPr>
            <w:r w:rsidRPr="00ED3954">
              <w:rPr>
                <w:rFonts w:ascii="Times New Roman" w:hAnsi="Times New Roman" w:cs="Times New Roman"/>
                <w:sz w:val="24"/>
                <w:szCs w:val="24"/>
              </w:rPr>
              <w:t>2017-2020 гг.</w:t>
            </w:r>
          </w:p>
        </w:tc>
        <w:tc>
          <w:tcPr>
            <w:tcW w:w="2552" w:type="dxa"/>
            <w:tcBorders>
              <w:top w:val="single" w:sz="4" w:space="0" w:color="auto"/>
              <w:left w:val="nil"/>
              <w:bottom w:val="single" w:sz="4" w:space="0" w:color="auto"/>
              <w:right w:val="single" w:sz="4" w:space="0" w:color="auto"/>
            </w:tcBorders>
            <w:shd w:val="clear" w:color="auto" w:fill="auto"/>
            <w:vAlign w:val="center"/>
          </w:tcPr>
          <w:p w:rsidR="00583988" w:rsidRPr="00ED3954" w:rsidRDefault="00583988" w:rsidP="00583988">
            <w:pPr>
              <w:jc w:val="center"/>
              <w:rPr>
                <w:rFonts w:ascii="Times New Roman" w:hAnsi="Times New Roman" w:cs="Times New Roman"/>
                <w:sz w:val="24"/>
                <w:szCs w:val="24"/>
              </w:rPr>
            </w:pPr>
            <w:r w:rsidRPr="00ED3954">
              <w:rPr>
                <w:rFonts w:ascii="Times New Roman" w:hAnsi="Times New Roman" w:cs="Times New Roman"/>
                <w:sz w:val="24"/>
                <w:szCs w:val="24"/>
              </w:rPr>
              <w:t>ИК МО, ОМС</w:t>
            </w:r>
          </w:p>
        </w:tc>
        <w:tc>
          <w:tcPr>
            <w:tcW w:w="1932" w:type="dxa"/>
            <w:tcBorders>
              <w:top w:val="single" w:sz="4" w:space="0" w:color="auto"/>
              <w:left w:val="nil"/>
              <w:bottom w:val="single" w:sz="4" w:space="0" w:color="auto"/>
              <w:right w:val="single" w:sz="4" w:space="0" w:color="auto"/>
            </w:tcBorders>
            <w:vAlign w:val="center"/>
          </w:tcPr>
          <w:p w:rsidR="00583988" w:rsidRPr="00ED3954" w:rsidRDefault="00583988" w:rsidP="00583988">
            <w:pPr>
              <w:jc w:val="center"/>
              <w:rPr>
                <w:rFonts w:ascii="Times New Roman" w:hAnsi="Times New Roman" w:cs="Times New Roman"/>
                <w:sz w:val="24"/>
                <w:szCs w:val="24"/>
              </w:rPr>
            </w:pPr>
            <w:r w:rsidRPr="00ED3954">
              <w:rPr>
                <w:rFonts w:ascii="Times New Roman" w:hAnsi="Times New Roman" w:cs="Times New Roman"/>
                <w:sz w:val="24"/>
                <w:szCs w:val="24"/>
              </w:rPr>
              <w:t>36,0</w:t>
            </w:r>
          </w:p>
        </w:tc>
        <w:tc>
          <w:tcPr>
            <w:tcW w:w="1134" w:type="dxa"/>
            <w:tcBorders>
              <w:top w:val="single" w:sz="4" w:space="0" w:color="auto"/>
              <w:left w:val="nil"/>
              <w:bottom w:val="single" w:sz="4" w:space="0" w:color="auto"/>
              <w:right w:val="single" w:sz="4" w:space="0" w:color="auto"/>
            </w:tcBorders>
            <w:vAlign w:val="center"/>
          </w:tcPr>
          <w:p w:rsidR="00583988" w:rsidRPr="00ED3954" w:rsidRDefault="00583988" w:rsidP="00583988">
            <w:pPr>
              <w:jc w:val="center"/>
              <w:rPr>
                <w:rFonts w:ascii="Times New Roman" w:hAnsi="Times New Roman" w:cs="Times New Roman"/>
                <w:sz w:val="24"/>
                <w:szCs w:val="24"/>
              </w:rPr>
            </w:pPr>
            <w:proofErr w:type="spellStart"/>
            <w:r w:rsidRPr="00ED3954">
              <w:rPr>
                <w:rFonts w:ascii="Times New Roman" w:hAnsi="Times New Roman" w:cs="Times New Roman"/>
                <w:sz w:val="24"/>
                <w:szCs w:val="24"/>
              </w:rPr>
              <w:t>Респуб</w:t>
            </w:r>
            <w:proofErr w:type="spellEnd"/>
            <w:r w:rsidRPr="00ED3954">
              <w:rPr>
                <w:rFonts w:ascii="Times New Roman" w:hAnsi="Times New Roman" w:cs="Times New Roman"/>
                <w:sz w:val="24"/>
                <w:szCs w:val="24"/>
              </w:rPr>
              <w:t xml:space="preserve">. </w:t>
            </w:r>
            <w:proofErr w:type="spellStart"/>
            <w:proofErr w:type="gramStart"/>
            <w:r w:rsidRPr="00ED3954">
              <w:rPr>
                <w:rFonts w:ascii="Times New Roman" w:hAnsi="Times New Roman" w:cs="Times New Roman"/>
                <w:sz w:val="24"/>
                <w:szCs w:val="24"/>
              </w:rPr>
              <w:t>бюд-жет</w:t>
            </w:r>
            <w:proofErr w:type="spellEnd"/>
            <w:proofErr w:type="gramEnd"/>
          </w:p>
        </w:tc>
      </w:tr>
    </w:tbl>
    <w:p w:rsidR="00A26059" w:rsidRPr="00ED3954" w:rsidRDefault="00A26059" w:rsidP="00583988">
      <w:pPr>
        <w:jc w:val="both"/>
        <w:rPr>
          <w:rFonts w:ascii="Times New Roman" w:hAnsi="Times New Roman" w:cs="Times New Roman"/>
          <w:sz w:val="28"/>
          <w:szCs w:val="28"/>
        </w:rPr>
      </w:pPr>
    </w:p>
    <w:p w:rsidR="00583988" w:rsidRPr="00ED3954" w:rsidRDefault="00583988" w:rsidP="00716DFA">
      <w:pPr>
        <w:pStyle w:val="3"/>
        <w:spacing w:line="360" w:lineRule="auto"/>
        <w:jc w:val="center"/>
        <w:rPr>
          <w:rFonts w:ascii="Times New Roman" w:hAnsi="Times New Roman" w:cs="Times New Roman"/>
          <w:color w:val="auto"/>
          <w:sz w:val="28"/>
          <w:szCs w:val="28"/>
        </w:rPr>
      </w:pPr>
      <w:r w:rsidRPr="00ED3954">
        <w:rPr>
          <w:rFonts w:ascii="Times New Roman" w:hAnsi="Times New Roman" w:cs="Times New Roman"/>
          <w:color w:val="auto"/>
          <w:sz w:val="28"/>
          <w:szCs w:val="28"/>
        </w:rPr>
        <w:t>8.2.</w:t>
      </w:r>
      <w:r w:rsidR="00716DFA" w:rsidRPr="00ED3954">
        <w:rPr>
          <w:rFonts w:ascii="Times New Roman" w:hAnsi="Times New Roman" w:cs="Times New Roman"/>
          <w:color w:val="auto"/>
          <w:sz w:val="28"/>
          <w:szCs w:val="28"/>
        </w:rPr>
        <w:t xml:space="preserve"> </w:t>
      </w:r>
      <w:proofErr w:type="gramStart"/>
      <w:r w:rsidR="00716DFA" w:rsidRPr="00ED3954">
        <w:rPr>
          <w:rFonts w:ascii="Times New Roman" w:hAnsi="Times New Roman" w:cs="Times New Roman"/>
          <w:color w:val="auto"/>
          <w:sz w:val="28"/>
          <w:szCs w:val="28"/>
        </w:rPr>
        <w:t>Жилищно-коммунальное</w:t>
      </w:r>
      <w:proofErr w:type="gramEnd"/>
      <w:r w:rsidR="00716DFA" w:rsidRPr="00ED3954">
        <w:rPr>
          <w:rFonts w:ascii="Times New Roman" w:hAnsi="Times New Roman" w:cs="Times New Roman"/>
          <w:color w:val="auto"/>
          <w:sz w:val="28"/>
          <w:szCs w:val="28"/>
        </w:rPr>
        <w:t xml:space="preserve"> хозяйства</w:t>
      </w:r>
    </w:p>
    <w:p w:rsidR="00716DFA" w:rsidRPr="00ED3954" w:rsidRDefault="00716DFA" w:rsidP="00716DFA">
      <w:pPr>
        <w:spacing w:after="0" w:line="360" w:lineRule="auto"/>
        <w:rPr>
          <w:lang w:eastAsia="ru-RU"/>
        </w:rPr>
      </w:pPr>
    </w:p>
    <w:p w:rsidR="00583988" w:rsidRPr="00ED3954" w:rsidRDefault="00583988" w:rsidP="00716DFA">
      <w:pPr>
        <w:spacing w:after="0" w:line="360" w:lineRule="auto"/>
        <w:ind w:firstLine="708"/>
        <w:jc w:val="both"/>
        <w:rPr>
          <w:rFonts w:ascii="Times New Roman" w:hAnsi="Times New Roman" w:cs="Times New Roman"/>
          <w:sz w:val="28"/>
          <w:szCs w:val="28"/>
        </w:rPr>
      </w:pPr>
      <w:r w:rsidRPr="00ED3954">
        <w:rPr>
          <w:rFonts w:ascii="Times New Roman" w:hAnsi="Times New Roman" w:cs="Times New Roman"/>
          <w:sz w:val="28"/>
          <w:szCs w:val="28"/>
        </w:rPr>
        <w:t xml:space="preserve">Повышение эффективности деятельности предприятий жилищно-коммунального хозяйства призвано обеспечить повышение качества обслуживания населения, защиту его законных прав и интересов, а также устойчивое и эффективное функционирование отрасли в целом. </w:t>
      </w:r>
    </w:p>
    <w:p w:rsidR="00583988" w:rsidRPr="00ED3954" w:rsidRDefault="00583988" w:rsidP="00716DFA">
      <w:pPr>
        <w:shd w:val="clear" w:color="auto" w:fill="FFFFFF"/>
        <w:spacing w:after="0" w:line="360" w:lineRule="auto"/>
        <w:ind w:firstLine="851"/>
        <w:jc w:val="both"/>
        <w:rPr>
          <w:rFonts w:ascii="Times New Roman" w:hAnsi="Times New Roman" w:cs="Times New Roman"/>
          <w:sz w:val="28"/>
          <w:szCs w:val="28"/>
        </w:rPr>
      </w:pPr>
      <w:r w:rsidRPr="00ED3954">
        <w:rPr>
          <w:rFonts w:ascii="Times New Roman" w:hAnsi="Times New Roman" w:cs="Times New Roman"/>
          <w:sz w:val="28"/>
          <w:szCs w:val="28"/>
        </w:rPr>
        <w:t>Цели развития жилищно-коммунальных услуг:</w:t>
      </w:r>
    </w:p>
    <w:p w:rsidR="00583988" w:rsidRPr="00ED3954" w:rsidRDefault="00583988" w:rsidP="00716DFA">
      <w:pPr>
        <w:shd w:val="clear" w:color="auto" w:fill="FFFFFF"/>
        <w:spacing w:after="0" w:line="360" w:lineRule="auto"/>
        <w:ind w:firstLine="851"/>
        <w:jc w:val="both"/>
        <w:rPr>
          <w:rFonts w:ascii="Times New Roman" w:hAnsi="Times New Roman" w:cs="Times New Roman"/>
          <w:sz w:val="28"/>
          <w:szCs w:val="28"/>
        </w:rPr>
      </w:pPr>
      <w:r w:rsidRPr="00ED3954">
        <w:rPr>
          <w:rFonts w:ascii="Times New Roman" w:hAnsi="Times New Roman" w:cs="Times New Roman"/>
          <w:sz w:val="28"/>
          <w:szCs w:val="28"/>
        </w:rPr>
        <w:t>1. Достижение высокого уровня надежности и устойчивости функционирования жилищно-коммунального комплекса района, улучшение качества предоставляемых жилищно-коммунальных услуг, повышение эффективности использования топливно-энергетических ресурсов в районе.</w:t>
      </w:r>
    </w:p>
    <w:p w:rsidR="00583988" w:rsidRPr="00ED3954" w:rsidRDefault="00583988" w:rsidP="00716DFA">
      <w:pPr>
        <w:shd w:val="clear" w:color="auto" w:fill="FFFFFF"/>
        <w:spacing w:after="0" w:line="360" w:lineRule="auto"/>
        <w:ind w:firstLine="851"/>
        <w:jc w:val="both"/>
        <w:rPr>
          <w:rFonts w:ascii="Times New Roman" w:hAnsi="Times New Roman" w:cs="Times New Roman"/>
          <w:sz w:val="28"/>
          <w:szCs w:val="28"/>
        </w:rPr>
      </w:pPr>
      <w:r w:rsidRPr="00ED3954">
        <w:rPr>
          <w:rFonts w:ascii="Times New Roman" w:hAnsi="Times New Roman" w:cs="Times New Roman"/>
          <w:sz w:val="28"/>
          <w:szCs w:val="28"/>
        </w:rPr>
        <w:t>Задачи:</w:t>
      </w:r>
    </w:p>
    <w:p w:rsidR="00583988" w:rsidRPr="00ED3954" w:rsidRDefault="00583988" w:rsidP="00716DFA">
      <w:pPr>
        <w:shd w:val="clear" w:color="auto" w:fill="FFFFFF"/>
        <w:spacing w:after="0" w:line="360" w:lineRule="auto"/>
        <w:ind w:firstLine="851"/>
        <w:jc w:val="both"/>
        <w:rPr>
          <w:rFonts w:ascii="Times New Roman" w:hAnsi="Times New Roman" w:cs="Times New Roman"/>
          <w:sz w:val="28"/>
          <w:szCs w:val="28"/>
        </w:rPr>
      </w:pPr>
      <w:r w:rsidRPr="00ED3954">
        <w:rPr>
          <w:rFonts w:ascii="Times New Roman" w:hAnsi="Times New Roman" w:cs="Times New Roman"/>
          <w:sz w:val="28"/>
          <w:szCs w:val="28"/>
        </w:rPr>
        <w:t>1. Повышение эффективности использования средств населения  и бюджетных источников за оказанные жилищно-коммунальные услуги.</w:t>
      </w:r>
    </w:p>
    <w:p w:rsidR="00583988" w:rsidRPr="00ED3954" w:rsidRDefault="00583988" w:rsidP="00716DFA">
      <w:pPr>
        <w:shd w:val="clear" w:color="auto" w:fill="FFFFFF"/>
        <w:spacing w:after="0" w:line="360" w:lineRule="auto"/>
        <w:ind w:firstLine="851"/>
        <w:jc w:val="both"/>
        <w:rPr>
          <w:rFonts w:ascii="Times New Roman" w:hAnsi="Times New Roman" w:cs="Times New Roman"/>
          <w:sz w:val="28"/>
          <w:szCs w:val="28"/>
        </w:rPr>
      </w:pPr>
      <w:r w:rsidRPr="00ED3954">
        <w:rPr>
          <w:rFonts w:ascii="Times New Roman" w:hAnsi="Times New Roman" w:cs="Times New Roman"/>
          <w:sz w:val="28"/>
          <w:szCs w:val="28"/>
        </w:rPr>
        <w:lastRenderedPageBreak/>
        <w:t>2. Рационализация и снижение издержек на производство жилищно-коммунальных услуг.</w:t>
      </w:r>
    </w:p>
    <w:p w:rsidR="00583988" w:rsidRPr="00ED3954" w:rsidRDefault="00583988" w:rsidP="00716DFA">
      <w:pPr>
        <w:shd w:val="clear" w:color="auto" w:fill="FFFFFF"/>
        <w:spacing w:after="0" w:line="360" w:lineRule="auto"/>
        <w:ind w:firstLine="851"/>
        <w:jc w:val="both"/>
        <w:rPr>
          <w:rFonts w:ascii="Times New Roman" w:hAnsi="Times New Roman" w:cs="Times New Roman"/>
          <w:sz w:val="28"/>
          <w:szCs w:val="28"/>
        </w:rPr>
      </w:pPr>
      <w:r w:rsidRPr="00ED3954">
        <w:rPr>
          <w:rFonts w:ascii="Times New Roman" w:hAnsi="Times New Roman" w:cs="Times New Roman"/>
          <w:sz w:val="28"/>
          <w:szCs w:val="28"/>
        </w:rPr>
        <w:t>3. Совершенствование системы ответственности производителей ЖКУ перед потребителями за качество предоставляемых услуг.</w:t>
      </w:r>
    </w:p>
    <w:p w:rsidR="00583988" w:rsidRPr="00ED3954" w:rsidRDefault="00583988" w:rsidP="00716DFA">
      <w:pPr>
        <w:shd w:val="clear" w:color="auto" w:fill="FFFFFF"/>
        <w:spacing w:after="0" w:line="360" w:lineRule="auto"/>
        <w:ind w:firstLine="851"/>
        <w:jc w:val="both"/>
        <w:rPr>
          <w:rFonts w:ascii="Times New Roman" w:hAnsi="Times New Roman" w:cs="Times New Roman"/>
          <w:sz w:val="28"/>
          <w:szCs w:val="28"/>
        </w:rPr>
      </w:pPr>
      <w:r w:rsidRPr="00ED3954">
        <w:rPr>
          <w:rFonts w:ascii="Times New Roman" w:hAnsi="Times New Roman" w:cs="Times New Roman"/>
          <w:sz w:val="28"/>
          <w:szCs w:val="28"/>
        </w:rPr>
        <w:t xml:space="preserve">4. Модернизация и замена отслужившего срок технологического оборудования муниципальной системы теплоснабжения, водоснабжения и водоотведения с внедрением новых </w:t>
      </w:r>
      <w:proofErr w:type="spellStart"/>
      <w:r w:rsidRPr="00ED3954">
        <w:rPr>
          <w:rFonts w:ascii="Times New Roman" w:hAnsi="Times New Roman" w:cs="Times New Roman"/>
          <w:sz w:val="28"/>
          <w:szCs w:val="28"/>
        </w:rPr>
        <w:t>энергоэффективных</w:t>
      </w:r>
      <w:proofErr w:type="spellEnd"/>
      <w:r w:rsidRPr="00ED3954">
        <w:rPr>
          <w:rFonts w:ascii="Times New Roman" w:hAnsi="Times New Roman" w:cs="Times New Roman"/>
          <w:sz w:val="28"/>
          <w:szCs w:val="28"/>
        </w:rPr>
        <w:t xml:space="preserve"> технологий и </w:t>
      </w:r>
      <w:proofErr w:type="spellStart"/>
      <w:r w:rsidRPr="00ED3954">
        <w:rPr>
          <w:rFonts w:ascii="Times New Roman" w:hAnsi="Times New Roman" w:cs="Times New Roman"/>
          <w:sz w:val="28"/>
          <w:szCs w:val="28"/>
        </w:rPr>
        <w:t>энергоэффективного</w:t>
      </w:r>
      <w:proofErr w:type="spellEnd"/>
      <w:r w:rsidRPr="00ED3954">
        <w:rPr>
          <w:rFonts w:ascii="Times New Roman" w:hAnsi="Times New Roman" w:cs="Times New Roman"/>
          <w:sz w:val="28"/>
          <w:szCs w:val="28"/>
        </w:rPr>
        <w:t xml:space="preserve"> оборудования.</w:t>
      </w:r>
    </w:p>
    <w:p w:rsidR="00FC180B" w:rsidRPr="00ED3954" w:rsidRDefault="00FC180B" w:rsidP="00716DFA">
      <w:pPr>
        <w:shd w:val="clear" w:color="auto" w:fill="FFFFFF"/>
        <w:spacing w:after="0" w:line="360" w:lineRule="auto"/>
        <w:ind w:firstLine="851"/>
        <w:jc w:val="both"/>
        <w:rPr>
          <w:rFonts w:ascii="Times New Roman" w:hAnsi="Times New Roman" w:cs="Times New Roman"/>
          <w:sz w:val="28"/>
          <w:szCs w:val="28"/>
        </w:rPr>
      </w:pPr>
      <w:r w:rsidRPr="00ED3954">
        <w:rPr>
          <w:rFonts w:ascii="Times New Roman" w:hAnsi="Times New Roman" w:cs="Times New Roman"/>
          <w:sz w:val="28"/>
          <w:szCs w:val="28"/>
        </w:rPr>
        <w:t xml:space="preserve">5. Введение системы эффективности системы муниципального жилищного контроля.  </w:t>
      </w:r>
    </w:p>
    <w:p w:rsidR="00583988" w:rsidRPr="00ED3954" w:rsidRDefault="00583988" w:rsidP="00716DFA">
      <w:pPr>
        <w:spacing w:after="0" w:line="360" w:lineRule="auto"/>
        <w:ind w:firstLine="720"/>
        <w:jc w:val="both"/>
        <w:rPr>
          <w:rFonts w:ascii="Times New Roman" w:hAnsi="Times New Roman" w:cs="Times New Roman"/>
          <w:b/>
          <w:sz w:val="28"/>
          <w:szCs w:val="28"/>
        </w:rPr>
      </w:pPr>
      <w:r w:rsidRPr="00ED3954">
        <w:rPr>
          <w:rFonts w:ascii="Times New Roman" w:hAnsi="Times New Roman" w:cs="Times New Roman"/>
          <w:sz w:val="28"/>
          <w:szCs w:val="28"/>
        </w:rPr>
        <w:t>В жилищно-коммунальном комплексе Рыбно-Слободского муниципального района работают организации: ООО «Рыбно-</w:t>
      </w:r>
      <w:proofErr w:type="spellStart"/>
      <w:r w:rsidRPr="00ED3954">
        <w:rPr>
          <w:rFonts w:ascii="Times New Roman" w:hAnsi="Times New Roman" w:cs="Times New Roman"/>
          <w:sz w:val="28"/>
          <w:szCs w:val="28"/>
        </w:rPr>
        <w:t>Слободский</w:t>
      </w:r>
      <w:proofErr w:type="spellEnd"/>
      <w:r w:rsidRPr="00ED3954">
        <w:rPr>
          <w:rFonts w:ascii="Times New Roman" w:hAnsi="Times New Roman" w:cs="Times New Roman"/>
          <w:sz w:val="28"/>
          <w:szCs w:val="28"/>
        </w:rPr>
        <w:t xml:space="preserve"> </w:t>
      </w:r>
      <w:proofErr w:type="spellStart"/>
      <w:r w:rsidRPr="00ED3954">
        <w:rPr>
          <w:rFonts w:ascii="Times New Roman" w:hAnsi="Times New Roman" w:cs="Times New Roman"/>
          <w:sz w:val="28"/>
          <w:szCs w:val="28"/>
        </w:rPr>
        <w:t>Жилкомсервис</w:t>
      </w:r>
      <w:proofErr w:type="spellEnd"/>
      <w:r w:rsidRPr="00ED3954">
        <w:rPr>
          <w:rFonts w:ascii="Times New Roman" w:hAnsi="Times New Roman" w:cs="Times New Roman"/>
          <w:sz w:val="28"/>
          <w:szCs w:val="28"/>
        </w:rPr>
        <w:t>», МУП «</w:t>
      </w:r>
      <w:proofErr w:type="spellStart"/>
      <w:r w:rsidRPr="00ED3954">
        <w:rPr>
          <w:rFonts w:ascii="Times New Roman" w:hAnsi="Times New Roman" w:cs="Times New Roman"/>
          <w:sz w:val="28"/>
          <w:szCs w:val="28"/>
        </w:rPr>
        <w:t>Теплоэнергосервис</w:t>
      </w:r>
      <w:proofErr w:type="spellEnd"/>
      <w:r w:rsidRPr="00ED3954">
        <w:rPr>
          <w:rFonts w:ascii="Times New Roman" w:hAnsi="Times New Roman" w:cs="Times New Roman"/>
          <w:sz w:val="28"/>
          <w:szCs w:val="28"/>
        </w:rPr>
        <w:t>»</w:t>
      </w:r>
    </w:p>
    <w:p w:rsidR="00583988" w:rsidRPr="00ED3954" w:rsidRDefault="00583988" w:rsidP="00716DFA">
      <w:pPr>
        <w:spacing w:after="0" w:line="360" w:lineRule="auto"/>
        <w:ind w:firstLine="180"/>
        <w:jc w:val="both"/>
        <w:rPr>
          <w:rFonts w:ascii="Times New Roman" w:hAnsi="Times New Roman" w:cs="Times New Roman"/>
          <w:sz w:val="28"/>
          <w:szCs w:val="28"/>
        </w:rPr>
      </w:pPr>
      <w:r w:rsidRPr="00ED3954">
        <w:rPr>
          <w:rFonts w:ascii="Times New Roman" w:hAnsi="Times New Roman" w:cs="Times New Roman"/>
          <w:sz w:val="28"/>
          <w:szCs w:val="28"/>
        </w:rPr>
        <w:tab/>
        <w:t xml:space="preserve"> МУП «</w:t>
      </w:r>
      <w:proofErr w:type="spellStart"/>
      <w:r w:rsidRPr="00ED3954">
        <w:rPr>
          <w:rFonts w:ascii="Times New Roman" w:hAnsi="Times New Roman" w:cs="Times New Roman"/>
          <w:sz w:val="28"/>
          <w:szCs w:val="28"/>
        </w:rPr>
        <w:t>Теплоэнергосервис</w:t>
      </w:r>
      <w:proofErr w:type="spellEnd"/>
      <w:r w:rsidRPr="00ED3954">
        <w:rPr>
          <w:rFonts w:ascii="Times New Roman" w:hAnsi="Times New Roman" w:cs="Times New Roman"/>
          <w:sz w:val="28"/>
          <w:szCs w:val="28"/>
        </w:rPr>
        <w:t>»  отпускают тепловую энергию населению и бюджетным учреждениям.  На их балансе находятся 15 котельных, которые работают на газе.</w:t>
      </w:r>
    </w:p>
    <w:p w:rsidR="00583988" w:rsidRPr="00ED3954" w:rsidRDefault="00583988" w:rsidP="00716DFA">
      <w:pPr>
        <w:tabs>
          <w:tab w:val="left" w:pos="720"/>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ab/>
        <w:t>Состояние и проблемы теплового хозяйства:</w:t>
      </w:r>
    </w:p>
    <w:p w:rsidR="00583988" w:rsidRPr="00ED3954" w:rsidRDefault="00583988" w:rsidP="00716DFA">
      <w:pPr>
        <w:tabs>
          <w:tab w:val="left" w:pos="720"/>
        </w:tabs>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ab/>
        <w:t xml:space="preserve">Значительный объем инженерной инфраструктуры и оборудования  морально и физически устарел, </w:t>
      </w:r>
      <w:proofErr w:type="spellStart"/>
      <w:r w:rsidRPr="00ED3954">
        <w:rPr>
          <w:rFonts w:ascii="Times New Roman" w:hAnsi="Times New Roman" w:cs="Times New Roman"/>
          <w:sz w:val="28"/>
          <w:szCs w:val="28"/>
        </w:rPr>
        <w:t>энергозатратен</w:t>
      </w:r>
      <w:proofErr w:type="spellEnd"/>
      <w:r w:rsidRPr="00ED3954">
        <w:rPr>
          <w:rFonts w:ascii="Times New Roman" w:hAnsi="Times New Roman" w:cs="Times New Roman"/>
          <w:sz w:val="28"/>
          <w:szCs w:val="28"/>
        </w:rPr>
        <w:t xml:space="preserve">, малоэффективен, сложный в обращении и ремонте. </w:t>
      </w:r>
      <w:proofErr w:type="gramStart"/>
      <w:r w:rsidRPr="00ED3954">
        <w:rPr>
          <w:rFonts w:ascii="Times New Roman" w:hAnsi="Times New Roman" w:cs="Times New Roman"/>
          <w:sz w:val="28"/>
          <w:szCs w:val="28"/>
        </w:rPr>
        <w:t xml:space="preserve">В существующих котельных установлены котлы, которые не соответствует современным требованиям, имеют низкий КПД (80-84%) при удельном расходе условного топлива 163,11 кг у. т., автоматика безопасности горения не соответствует требованиям органов </w:t>
      </w:r>
      <w:proofErr w:type="spellStart"/>
      <w:r w:rsidRPr="00ED3954">
        <w:rPr>
          <w:rFonts w:ascii="Times New Roman" w:hAnsi="Times New Roman" w:cs="Times New Roman"/>
          <w:sz w:val="28"/>
          <w:szCs w:val="28"/>
        </w:rPr>
        <w:t>Ростехнадзора</w:t>
      </w:r>
      <w:proofErr w:type="spellEnd"/>
      <w:r w:rsidRPr="00ED3954">
        <w:rPr>
          <w:rFonts w:ascii="Times New Roman" w:hAnsi="Times New Roman" w:cs="Times New Roman"/>
          <w:sz w:val="28"/>
          <w:szCs w:val="28"/>
        </w:rPr>
        <w:t xml:space="preserve">, </w:t>
      </w:r>
      <w:proofErr w:type="spellStart"/>
      <w:r w:rsidRPr="00ED3954">
        <w:rPr>
          <w:rFonts w:ascii="Times New Roman" w:hAnsi="Times New Roman" w:cs="Times New Roman"/>
          <w:sz w:val="28"/>
          <w:szCs w:val="28"/>
        </w:rPr>
        <w:t>докотловая</w:t>
      </w:r>
      <w:proofErr w:type="spellEnd"/>
      <w:r w:rsidRPr="00ED3954">
        <w:rPr>
          <w:rFonts w:ascii="Times New Roman" w:hAnsi="Times New Roman" w:cs="Times New Roman"/>
          <w:sz w:val="28"/>
          <w:szCs w:val="28"/>
        </w:rPr>
        <w:t xml:space="preserve"> обработка воды в котельных составляет 80%. В основном, существующая часть тепловых сетей имеет двухтрубное исполнение и проложена в канальном варианте (50%) ,остальная часть  проложена по современной технологии – в</w:t>
      </w:r>
      <w:proofErr w:type="gramEnd"/>
      <w:r w:rsidRPr="00ED3954">
        <w:rPr>
          <w:rFonts w:ascii="Times New Roman" w:hAnsi="Times New Roman" w:cs="Times New Roman"/>
          <w:sz w:val="28"/>
          <w:szCs w:val="28"/>
        </w:rPr>
        <w:t xml:space="preserve"> </w:t>
      </w:r>
      <w:proofErr w:type="spellStart"/>
      <w:r w:rsidRPr="00ED3954">
        <w:rPr>
          <w:rFonts w:ascii="Times New Roman" w:hAnsi="Times New Roman" w:cs="Times New Roman"/>
          <w:sz w:val="28"/>
          <w:szCs w:val="28"/>
        </w:rPr>
        <w:t>бесканальном</w:t>
      </w:r>
      <w:proofErr w:type="spellEnd"/>
      <w:r w:rsidRPr="00ED3954">
        <w:rPr>
          <w:rFonts w:ascii="Times New Roman" w:hAnsi="Times New Roman" w:cs="Times New Roman"/>
          <w:sz w:val="28"/>
          <w:szCs w:val="28"/>
        </w:rPr>
        <w:t xml:space="preserve"> варианте в пенополиуретановой изоляции в полиэтиленовой оболочке. </w:t>
      </w:r>
    </w:p>
    <w:p w:rsidR="00583988" w:rsidRPr="00ED3954" w:rsidRDefault="00583988" w:rsidP="00716DFA">
      <w:p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ab/>
        <w:t>Территориально котельные расположены на значительном удалении друг от друга, что не позволяет их объединить без строительства тепловых сетей в единую тепловую сеть.</w:t>
      </w:r>
      <w:r w:rsidRPr="00ED3954">
        <w:rPr>
          <w:rFonts w:ascii="Times New Roman" w:hAnsi="Times New Roman" w:cs="Times New Roman"/>
          <w:sz w:val="28"/>
          <w:szCs w:val="28"/>
        </w:rPr>
        <w:tab/>
      </w:r>
    </w:p>
    <w:p w:rsidR="00583988" w:rsidRPr="00ED3954" w:rsidRDefault="00583988" w:rsidP="00716DFA">
      <w:pPr>
        <w:spacing w:after="0" w:line="360" w:lineRule="auto"/>
        <w:ind w:firstLine="720"/>
        <w:jc w:val="both"/>
        <w:rPr>
          <w:rFonts w:ascii="Times New Roman" w:hAnsi="Times New Roman" w:cs="Times New Roman"/>
          <w:b/>
          <w:sz w:val="28"/>
          <w:szCs w:val="28"/>
        </w:rPr>
      </w:pPr>
      <w:r w:rsidRPr="00ED3954">
        <w:rPr>
          <w:rFonts w:ascii="Times New Roman" w:hAnsi="Times New Roman" w:cs="Times New Roman"/>
          <w:sz w:val="28"/>
          <w:szCs w:val="28"/>
        </w:rPr>
        <w:lastRenderedPageBreak/>
        <w:t xml:space="preserve">Мероприятия  по модернизации  котельных: </w:t>
      </w:r>
    </w:p>
    <w:p w:rsidR="00583988" w:rsidRPr="00ED3954" w:rsidRDefault="00583988" w:rsidP="00716DFA">
      <w:pPr>
        <w:spacing w:after="0" w:line="360" w:lineRule="auto"/>
        <w:ind w:firstLine="720"/>
        <w:jc w:val="both"/>
        <w:rPr>
          <w:rFonts w:ascii="Times New Roman" w:hAnsi="Times New Roman" w:cs="Times New Roman"/>
          <w:sz w:val="28"/>
          <w:szCs w:val="28"/>
        </w:rPr>
      </w:pPr>
      <w:r w:rsidRPr="00ED3954">
        <w:rPr>
          <w:rFonts w:ascii="Times New Roman" w:hAnsi="Times New Roman" w:cs="Times New Roman"/>
          <w:sz w:val="28"/>
          <w:szCs w:val="28"/>
        </w:rPr>
        <w:t xml:space="preserve">- реконструкция котельной №1 по улице Ленина,   и котельная ЦРБ по </w:t>
      </w:r>
      <w:proofErr w:type="spellStart"/>
      <w:r w:rsidRPr="00ED3954">
        <w:rPr>
          <w:rFonts w:ascii="Times New Roman" w:hAnsi="Times New Roman" w:cs="Times New Roman"/>
          <w:sz w:val="28"/>
          <w:szCs w:val="28"/>
        </w:rPr>
        <w:t>ул</w:t>
      </w:r>
      <w:proofErr w:type="gramStart"/>
      <w:r w:rsidRPr="00ED3954">
        <w:rPr>
          <w:rFonts w:ascii="Times New Roman" w:hAnsi="Times New Roman" w:cs="Times New Roman"/>
          <w:sz w:val="28"/>
          <w:szCs w:val="28"/>
        </w:rPr>
        <w:t>.С</w:t>
      </w:r>
      <w:proofErr w:type="gramEnd"/>
      <w:r w:rsidRPr="00ED3954">
        <w:rPr>
          <w:rFonts w:ascii="Times New Roman" w:hAnsi="Times New Roman" w:cs="Times New Roman"/>
          <w:sz w:val="28"/>
          <w:szCs w:val="28"/>
        </w:rPr>
        <w:t>основая</w:t>
      </w:r>
      <w:proofErr w:type="spellEnd"/>
      <w:r w:rsidRPr="00ED3954">
        <w:rPr>
          <w:rFonts w:ascii="Times New Roman" w:hAnsi="Times New Roman" w:cs="Times New Roman"/>
          <w:sz w:val="28"/>
          <w:szCs w:val="28"/>
        </w:rPr>
        <w:t xml:space="preserve">  замена отработавших нормативный срок котлов, а также замена вспомогательного оборудования   с эффективными горелочными устройствами типа ИГК и автоматикой безопасности, обеспечивающими работу котлов с КПД 93 %. </w:t>
      </w:r>
    </w:p>
    <w:p w:rsidR="00583988" w:rsidRPr="00ED3954" w:rsidRDefault="00583988" w:rsidP="00716DFA">
      <w:pPr>
        <w:spacing w:after="0" w:line="360" w:lineRule="auto"/>
        <w:ind w:firstLine="720"/>
        <w:jc w:val="both"/>
        <w:rPr>
          <w:rFonts w:ascii="Times New Roman" w:hAnsi="Times New Roman" w:cs="Times New Roman"/>
          <w:sz w:val="28"/>
          <w:szCs w:val="28"/>
        </w:rPr>
      </w:pPr>
      <w:r w:rsidRPr="00ED3954">
        <w:rPr>
          <w:rFonts w:ascii="Times New Roman" w:hAnsi="Times New Roman" w:cs="Times New Roman"/>
          <w:sz w:val="28"/>
          <w:szCs w:val="28"/>
        </w:rPr>
        <w:t xml:space="preserve">- применение автоматизированных установок дозирования реагентов позволяет в значительной степени снизить эти затраты. При этом одновременно снижается коррозионная активность воды, постепенно удаляются ранее имевшиеся отложения, увеличивается срок эксплуатации оборудования и межремонтный период. </w:t>
      </w:r>
    </w:p>
    <w:p w:rsidR="00583988" w:rsidRPr="00ED3954" w:rsidRDefault="00583988" w:rsidP="00716DFA">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 применение новых типов автоматики и газовых горелок,                                                   автоматизированных установок </w:t>
      </w:r>
      <w:proofErr w:type="spellStart"/>
      <w:r w:rsidRPr="00ED3954">
        <w:rPr>
          <w:rFonts w:ascii="Times New Roman" w:hAnsi="Times New Roman" w:cs="Times New Roman"/>
          <w:sz w:val="28"/>
          <w:szCs w:val="28"/>
        </w:rPr>
        <w:t>химводоподготовки</w:t>
      </w:r>
      <w:proofErr w:type="spellEnd"/>
      <w:r w:rsidRPr="00ED3954">
        <w:rPr>
          <w:rFonts w:ascii="Times New Roman" w:hAnsi="Times New Roman" w:cs="Times New Roman"/>
          <w:sz w:val="28"/>
          <w:szCs w:val="28"/>
        </w:rPr>
        <w:t>, насосных станций с частотно-регулируемым электроприводом дает возможность выполнить полную автоматизацию и диспетчеризацию котельных, что позволит снизить эксплуатационные расходы, себестоимость, соответственно тариф на отпускаемую тепловую энергию.</w:t>
      </w:r>
    </w:p>
    <w:p w:rsidR="00583988" w:rsidRPr="00ED3954" w:rsidRDefault="00583988" w:rsidP="00716DFA">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Дефицит тепловой мощности на период до 2030г.,  не  прогнозируется.  Поэтому  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не  предусматривается. </w:t>
      </w:r>
    </w:p>
    <w:p w:rsidR="00583988" w:rsidRPr="00ED3954" w:rsidRDefault="00583988" w:rsidP="00716DFA">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Суммарная располагаемая мощность существующих источников  </w:t>
      </w:r>
      <w:proofErr w:type="spellStart"/>
      <w:r w:rsidRPr="00ED3954">
        <w:rPr>
          <w:rFonts w:ascii="Times New Roman" w:hAnsi="Times New Roman" w:cs="Times New Roman"/>
          <w:sz w:val="28"/>
          <w:szCs w:val="28"/>
        </w:rPr>
        <w:t>п.г.т</w:t>
      </w:r>
      <w:proofErr w:type="spellEnd"/>
      <w:r w:rsidRPr="00ED3954">
        <w:rPr>
          <w:rFonts w:ascii="Times New Roman" w:hAnsi="Times New Roman" w:cs="Times New Roman"/>
          <w:sz w:val="28"/>
          <w:szCs w:val="28"/>
        </w:rPr>
        <w:t>. Рыбная Слобода и  их  радиус  эффективного  теплоснабжения  достаточны  для  покрытия  всех  тепловых  нагрузок.</w:t>
      </w:r>
    </w:p>
    <w:p w:rsidR="00583988" w:rsidRPr="00ED3954" w:rsidRDefault="00583988" w:rsidP="00716DFA">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Для  обеспечения  перспективного  прироста  тепловой  нагрузки  в  </w:t>
      </w:r>
      <w:proofErr w:type="spellStart"/>
      <w:r w:rsidRPr="00ED3954">
        <w:rPr>
          <w:rFonts w:ascii="Times New Roman" w:hAnsi="Times New Roman" w:cs="Times New Roman"/>
          <w:sz w:val="28"/>
          <w:szCs w:val="28"/>
        </w:rPr>
        <w:t>п.г.т</w:t>
      </w:r>
      <w:proofErr w:type="spellEnd"/>
      <w:r w:rsidRPr="00ED3954">
        <w:rPr>
          <w:rFonts w:ascii="Times New Roman" w:hAnsi="Times New Roman" w:cs="Times New Roman"/>
          <w:sz w:val="28"/>
          <w:szCs w:val="28"/>
        </w:rPr>
        <w:t xml:space="preserve">.  Рыбная  Слобода,  планируется  подключение  вновь  строящихся  объектов  к  проектируемым автономным </w:t>
      </w:r>
      <w:proofErr w:type="spellStart"/>
      <w:r w:rsidRPr="00ED3954">
        <w:rPr>
          <w:rFonts w:ascii="Times New Roman" w:hAnsi="Times New Roman" w:cs="Times New Roman"/>
          <w:sz w:val="28"/>
          <w:szCs w:val="28"/>
        </w:rPr>
        <w:t>блочно</w:t>
      </w:r>
      <w:proofErr w:type="spellEnd"/>
      <w:r w:rsidRPr="00ED3954">
        <w:rPr>
          <w:rFonts w:ascii="Times New Roman" w:hAnsi="Times New Roman" w:cs="Times New Roman"/>
          <w:sz w:val="28"/>
          <w:szCs w:val="28"/>
        </w:rPr>
        <w:t>-модульным котельным.</w:t>
      </w:r>
    </w:p>
    <w:p w:rsidR="00583988" w:rsidRPr="00ED3954" w:rsidRDefault="00583988" w:rsidP="00716DFA">
      <w:pPr>
        <w:spacing w:after="0" w:line="360" w:lineRule="auto"/>
        <w:ind w:firstLine="708"/>
        <w:jc w:val="both"/>
        <w:rPr>
          <w:rFonts w:ascii="Times New Roman" w:hAnsi="Times New Roman" w:cs="Times New Roman"/>
          <w:sz w:val="28"/>
          <w:szCs w:val="28"/>
        </w:rPr>
      </w:pPr>
      <w:r w:rsidRPr="00ED3954">
        <w:rPr>
          <w:rFonts w:ascii="Times New Roman" w:hAnsi="Times New Roman" w:cs="Times New Roman"/>
          <w:b/>
          <w:sz w:val="28"/>
          <w:szCs w:val="28"/>
        </w:rPr>
        <w:t>Водоснабжение</w:t>
      </w:r>
      <w:r w:rsidRPr="00ED3954">
        <w:rPr>
          <w:rFonts w:ascii="Times New Roman" w:hAnsi="Times New Roman" w:cs="Times New Roman"/>
          <w:sz w:val="28"/>
          <w:szCs w:val="28"/>
        </w:rPr>
        <w:t xml:space="preserve"> </w:t>
      </w:r>
      <w:proofErr w:type="spellStart"/>
      <w:r w:rsidRPr="00ED3954">
        <w:rPr>
          <w:rFonts w:ascii="Times New Roman" w:hAnsi="Times New Roman" w:cs="Times New Roman"/>
          <w:sz w:val="28"/>
          <w:szCs w:val="28"/>
        </w:rPr>
        <w:t>пгт</w:t>
      </w:r>
      <w:proofErr w:type="spellEnd"/>
      <w:r w:rsidRPr="00ED3954">
        <w:rPr>
          <w:rFonts w:ascii="Times New Roman" w:hAnsi="Times New Roman" w:cs="Times New Roman"/>
          <w:sz w:val="28"/>
          <w:szCs w:val="28"/>
        </w:rPr>
        <w:t xml:space="preserve"> Рыбная Слобода осуществляется из подземных источников. В настоящее время на балансе предприятия и обслуживании находится шесть водозаборов с накопительными емкостями по 200 м3 каждая, 9 артезианских </w:t>
      </w:r>
      <w:r w:rsidRPr="00ED3954">
        <w:rPr>
          <w:rFonts w:ascii="Times New Roman" w:hAnsi="Times New Roman" w:cs="Times New Roman"/>
          <w:sz w:val="28"/>
          <w:szCs w:val="28"/>
        </w:rPr>
        <w:lastRenderedPageBreak/>
        <w:t>скважин (год постройки 2003-2015 г.)  с накопительными емкостями по 16 м3. Все скважины оснащены насосами марки  ЭЦВ, производительностью 1 230 м3 в сутки.</w:t>
      </w:r>
    </w:p>
    <w:p w:rsidR="00583988" w:rsidRPr="00ED3954" w:rsidRDefault="00583988" w:rsidP="00716DFA">
      <w:pPr>
        <w:spacing w:after="0" w:line="360" w:lineRule="auto"/>
        <w:ind w:firstLine="708"/>
        <w:jc w:val="both"/>
        <w:rPr>
          <w:rFonts w:ascii="Times New Roman" w:hAnsi="Times New Roman" w:cs="Times New Roman"/>
          <w:sz w:val="28"/>
          <w:szCs w:val="28"/>
        </w:rPr>
      </w:pPr>
      <w:r w:rsidRPr="00ED3954">
        <w:rPr>
          <w:rFonts w:ascii="Times New Roman" w:hAnsi="Times New Roman" w:cs="Times New Roman"/>
          <w:sz w:val="28"/>
          <w:szCs w:val="28"/>
        </w:rPr>
        <w:t>Протяженность водопроводных сетей 69 км, из них порядка 23% трубы стальные (15,9 км), которые нуждаются  в замене, остальные из полимерных материалов. Для обеспечения пожаротушения на сетях водопровода установлено 25 пожарных гидрантов, а для потребления воды в частном секторе установлено  227 колодец.</w:t>
      </w:r>
    </w:p>
    <w:p w:rsidR="00583988" w:rsidRPr="00ED3954" w:rsidRDefault="00583988" w:rsidP="00716DFA">
      <w:pPr>
        <w:spacing w:after="0" w:line="360" w:lineRule="auto"/>
        <w:ind w:firstLine="708"/>
        <w:jc w:val="both"/>
        <w:rPr>
          <w:rFonts w:ascii="Times New Roman" w:hAnsi="Times New Roman" w:cs="Times New Roman"/>
          <w:sz w:val="28"/>
          <w:szCs w:val="28"/>
        </w:rPr>
      </w:pPr>
      <w:r w:rsidRPr="00ED3954">
        <w:rPr>
          <w:rFonts w:ascii="Times New Roman" w:hAnsi="Times New Roman" w:cs="Times New Roman"/>
          <w:sz w:val="28"/>
          <w:szCs w:val="28"/>
        </w:rPr>
        <w:t>Проблемы водоснабжения:</w:t>
      </w:r>
    </w:p>
    <w:p w:rsidR="00583988" w:rsidRPr="00ED3954" w:rsidRDefault="00583988" w:rsidP="00716DFA">
      <w:pPr>
        <w:spacing w:after="0" w:line="360" w:lineRule="auto"/>
        <w:ind w:firstLine="708"/>
        <w:jc w:val="both"/>
        <w:rPr>
          <w:rFonts w:ascii="Times New Roman" w:hAnsi="Times New Roman" w:cs="Times New Roman"/>
          <w:sz w:val="28"/>
          <w:szCs w:val="28"/>
        </w:rPr>
      </w:pPr>
      <w:r w:rsidRPr="00ED3954">
        <w:rPr>
          <w:rFonts w:ascii="Times New Roman" w:hAnsi="Times New Roman" w:cs="Times New Roman"/>
          <w:sz w:val="28"/>
          <w:szCs w:val="28"/>
        </w:rPr>
        <w:t>- питьевая вода не соответствует санитарным нормам и правилам, по солям жесткости превышает в 3,1 раза;</w:t>
      </w:r>
    </w:p>
    <w:p w:rsidR="00583988" w:rsidRPr="00ED3954" w:rsidRDefault="00583988" w:rsidP="00716DFA">
      <w:pPr>
        <w:spacing w:after="0" w:line="360" w:lineRule="auto"/>
        <w:ind w:firstLine="708"/>
        <w:jc w:val="both"/>
        <w:rPr>
          <w:rFonts w:ascii="Times New Roman" w:hAnsi="Times New Roman" w:cs="Times New Roman"/>
          <w:sz w:val="28"/>
          <w:szCs w:val="28"/>
        </w:rPr>
      </w:pPr>
      <w:r w:rsidRPr="00ED3954">
        <w:rPr>
          <w:rFonts w:ascii="Times New Roman" w:hAnsi="Times New Roman" w:cs="Times New Roman"/>
          <w:sz w:val="28"/>
          <w:szCs w:val="28"/>
        </w:rPr>
        <w:t>- отсутствует водоочистка;</w:t>
      </w:r>
    </w:p>
    <w:p w:rsidR="00583988" w:rsidRPr="00ED3954" w:rsidRDefault="00583988" w:rsidP="00716DFA">
      <w:pPr>
        <w:spacing w:after="0" w:line="360" w:lineRule="auto"/>
        <w:ind w:firstLine="708"/>
        <w:jc w:val="both"/>
        <w:rPr>
          <w:rFonts w:ascii="Times New Roman" w:hAnsi="Times New Roman" w:cs="Times New Roman"/>
          <w:sz w:val="28"/>
          <w:szCs w:val="28"/>
        </w:rPr>
      </w:pPr>
      <w:r w:rsidRPr="00ED3954">
        <w:rPr>
          <w:rFonts w:ascii="Times New Roman" w:hAnsi="Times New Roman" w:cs="Times New Roman"/>
          <w:sz w:val="28"/>
          <w:szCs w:val="28"/>
        </w:rPr>
        <w:t xml:space="preserve">- система водоснабжения находится в удовлетворительном состоянии.                                                         Износ ежегодно увеличивается, способствует возрастанию числа аварий, часть водозаборов не имеет обустроенных зон санитарной охраны. </w:t>
      </w:r>
    </w:p>
    <w:p w:rsidR="00583988" w:rsidRPr="00ED3954" w:rsidRDefault="00583988" w:rsidP="00716DFA">
      <w:pPr>
        <w:spacing w:after="0" w:line="360" w:lineRule="auto"/>
        <w:ind w:firstLine="708"/>
        <w:rPr>
          <w:rFonts w:ascii="Times New Roman" w:hAnsi="Times New Roman" w:cs="Times New Roman"/>
          <w:sz w:val="28"/>
          <w:szCs w:val="28"/>
        </w:rPr>
      </w:pPr>
      <w:r w:rsidRPr="00ED3954">
        <w:rPr>
          <w:rFonts w:ascii="Times New Roman" w:hAnsi="Times New Roman" w:cs="Times New Roman"/>
          <w:sz w:val="28"/>
          <w:szCs w:val="28"/>
        </w:rPr>
        <w:t>В  целях  обеспечения жителей поселка питьевой водой планируется провести следующие мероприятия:</w:t>
      </w:r>
    </w:p>
    <w:p w:rsidR="00583988" w:rsidRPr="00ED3954" w:rsidRDefault="00583988" w:rsidP="00716DFA">
      <w:p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ab/>
        <w:t>- для обеспечения поселка качественным водоснабжением планируется произвести установку на все водопроводные скважины защитного электрического оборудования типа Лоцман.</w:t>
      </w:r>
    </w:p>
    <w:p w:rsidR="00583988" w:rsidRPr="00ED3954" w:rsidRDefault="00583988" w:rsidP="00716DFA">
      <w:pPr>
        <w:spacing w:after="0" w:line="360" w:lineRule="auto"/>
        <w:jc w:val="both"/>
        <w:rPr>
          <w:rFonts w:ascii="Times New Roman" w:hAnsi="Times New Roman" w:cs="Times New Roman"/>
          <w:b/>
          <w:sz w:val="28"/>
          <w:szCs w:val="28"/>
        </w:rPr>
      </w:pPr>
      <w:r w:rsidRPr="00ED3954">
        <w:rPr>
          <w:rFonts w:ascii="Times New Roman" w:hAnsi="Times New Roman" w:cs="Times New Roman"/>
          <w:sz w:val="28"/>
          <w:szCs w:val="28"/>
        </w:rPr>
        <w:t xml:space="preserve">        - для повышения надежности водоснабжения и в связи с изношенностью водопроводных сетей необходимо провести реконструкцию водопроводных сетей </w:t>
      </w:r>
      <w:proofErr w:type="spellStart"/>
      <w:r w:rsidRPr="00ED3954">
        <w:rPr>
          <w:rFonts w:ascii="Times New Roman" w:hAnsi="Times New Roman" w:cs="Times New Roman"/>
          <w:sz w:val="28"/>
          <w:szCs w:val="28"/>
        </w:rPr>
        <w:t>пгт</w:t>
      </w:r>
      <w:proofErr w:type="spellEnd"/>
      <w:r w:rsidRPr="00ED3954">
        <w:rPr>
          <w:rFonts w:ascii="Times New Roman" w:hAnsi="Times New Roman" w:cs="Times New Roman"/>
          <w:sz w:val="28"/>
          <w:szCs w:val="28"/>
        </w:rPr>
        <w:t xml:space="preserve"> Рыбная Слобода</w:t>
      </w:r>
      <w:r w:rsidRPr="00ED3954">
        <w:rPr>
          <w:rFonts w:ascii="Times New Roman" w:hAnsi="Times New Roman" w:cs="Times New Roman"/>
          <w:b/>
          <w:sz w:val="28"/>
          <w:szCs w:val="28"/>
        </w:rPr>
        <w:t>;</w:t>
      </w:r>
    </w:p>
    <w:p w:rsidR="00583988" w:rsidRPr="00ED3954" w:rsidRDefault="00583988" w:rsidP="00716DFA">
      <w:p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      - реконструкция и расширение существующих водозаборных сооружений;</w:t>
      </w:r>
    </w:p>
    <w:p w:rsidR="00583988" w:rsidRPr="00ED3954" w:rsidRDefault="00583988" w:rsidP="00716DFA">
      <w:p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      - строительство новых водоводов;</w:t>
      </w:r>
    </w:p>
    <w:p w:rsidR="00583988" w:rsidRPr="00ED3954" w:rsidRDefault="00583988" w:rsidP="00716DFA">
      <w:p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      - внедрение узлов учета потребления воды;</w:t>
      </w:r>
    </w:p>
    <w:p w:rsidR="00583988" w:rsidRPr="00ED3954" w:rsidRDefault="00583988" w:rsidP="00716DFA">
      <w:p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      - замена насосного оборудования на более </w:t>
      </w:r>
      <w:proofErr w:type="gramStart"/>
      <w:r w:rsidRPr="00ED3954">
        <w:rPr>
          <w:rFonts w:ascii="Times New Roman" w:hAnsi="Times New Roman" w:cs="Times New Roman"/>
          <w:sz w:val="28"/>
          <w:szCs w:val="28"/>
        </w:rPr>
        <w:t>экономичное</w:t>
      </w:r>
      <w:proofErr w:type="gramEnd"/>
      <w:r w:rsidRPr="00ED3954">
        <w:rPr>
          <w:rFonts w:ascii="Times New Roman" w:hAnsi="Times New Roman" w:cs="Times New Roman"/>
          <w:sz w:val="28"/>
          <w:szCs w:val="28"/>
        </w:rPr>
        <w:t>;</w:t>
      </w:r>
    </w:p>
    <w:p w:rsidR="00583988" w:rsidRPr="00ED3954" w:rsidRDefault="00583988" w:rsidP="00716DFA">
      <w:p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      - внедрение частотного регулируемого электропривода, устройство плавного пуска насосов;</w:t>
      </w:r>
    </w:p>
    <w:p w:rsidR="00583988" w:rsidRPr="00ED3954" w:rsidRDefault="00583988" w:rsidP="00716DFA">
      <w:pPr>
        <w:spacing w:after="0" w:line="360" w:lineRule="auto"/>
        <w:jc w:val="both"/>
        <w:rPr>
          <w:rStyle w:val="60"/>
          <w:rFonts w:ascii="Times New Roman" w:eastAsiaTheme="minorHAnsi" w:hAnsi="Times New Roman" w:cs="Times New Roman"/>
          <w:i w:val="0"/>
          <w:color w:val="auto"/>
          <w:sz w:val="28"/>
          <w:szCs w:val="28"/>
        </w:rPr>
      </w:pPr>
      <w:r w:rsidRPr="00ED3954">
        <w:rPr>
          <w:rStyle w:val="60"/>
          <w:rFonts w:ascii="Times New Roman" w:eastAsiaTheme="minorHAnsi" w:hAnsi="Times New Roman" w:cs="Times New Roman"/>
          <w:color w:val="auto"/>
          <w:sz w:val="28"/>
          <w:szCs w:val="28"/>
        </w:rPr>
        <w:t xml:space="preserve">     </w:t>
      </w:r>
      <w:r w:rsidRPr="00ED3954">
        <w:rPr>
          <w:rStyle w:val="60"/>
          <w:rFonts w:ascii="Times New Roman" w:eastAsiaTheme="minorHAnsi" w:hAnsi="Times New Roman" w:cs="Times New Roman"/>
          <w:i w:val="0"/>
          <w:color w:val="auto"/>
          <w:sz w:val="28"/>
          <w:szCs w:val="28"/>
        </w:rPr>
        <w:t xml:space="preserve">- кольцевание водоводов, установка регуляторов давления, оптимизация гидравлического режима сетей. </w:t>
      </w:r>
    </w:p>
    <w:p w:rsidR="00583988" w:rsidRPr="00ED3954" w:rsidRDefault="00583988" w:rsidP="00716DFA">
      <w:pPr>
        <w:spacing w:after="0" w:line="360" w:lineRule="auto"/>
        <w:jc w:val="both"/>
        <w:rPr>
          <w:rFonts w:ascii="Times New Roman" w:hAnsi="Times New Roman" w:cs="Times New Roman"/>
          <w:sz w:val="28"/>
          <w:szCs w:val="28"/>
        </w:rPr>
      </w:pPr>
      <w:r w:rsidRPr="00ED3954">
        <w:rPr>
          <w:rFonts w:ascii="Times New Roman" w:hAnsi="Times New Roman" w:cs="Times New Roman"/>
          <w:bCs/>
          <w:sz w:val="28"/>
          <w:szCs w:val="28"/>
        </w:rPr>
        <w:lastRenderedPageBreak/>
        <w:t xml:space="preserve">     </w:t>
      </w:r>
      <w:r w:rsidRPr="00ED3954">
        <w:rPr>
          <w:rFonts w:ascii="Times New Roman" w:hAnsi="Times New Roman" w:cs="Times New Roman"/>
          <w:sz w:val="28"/>
          <w:szCs w:val="28"/>
        </w:rPr>
        <w:t xml:space="preserve"> По программе «Чистая вода»  ведется «Строительство водопровода в </w:t>
      </w:r>
      <w:proofErr w:type="spellStart"/>
      <w:r w:rsidRPr="00ED3954">
        <w:rPr>
          <w:rFonts w:ascii="Times New Roman" w:hAnsi="Times New Roman" w:cs="Times New Roman"/>
          <w:sz w:val="28"/>
          <w:szCs w:val="28"/>
        </w:rPr>
        <w:t>пгт</w:t>
      </w:r>
      <w:proofErr w:type="spellEnd"/>
      <w:r w:rsidRPr="00ED3954">
        <w:rPr>
          <w:rFonts w:ascii="Times New Roman" w:hAnsi="Times New Roman" w:cs="Times New Roman"/>
          <w:sz w:val="28"/>
          <w:szCs w:val="28"/>
        </w:rPr>
        <w:t xml:space="preserve"> Рыбная Слобода» поселок «Северный», </w:t>
      </w:r>
      <w:proofErr w:type="gramStart"/>
      <w:r w:rsidRPr="00ED3954">
        <w:rPr>
          <w:rFonts w:ascii="Times New Roman" w:hAnsi="Times New Roman" w:cs="Times New Roman"/>
          <w:sz w:val="28"/>
          <w:szCs w:val="28"/>
        </w:rPr>
        <w:t>в</w:t>
      </w:r>
      <w:proofErr w:type="gramEnd"/>
      <w:r w:rsidRPr="00ED3954">
        <w:rPr>
          <w:rFonts w:ascii="Times New Roman" w:hAnsi="Times New Roman" w:cs="Times New Roman"/>
          <w:sz w:val="28"/>
          <w:szCs w:val="28"/>
        </w:rPr>
        <w:t xml:space="preserve"> с. </w:t>
      </w:r>
      <w:proofErr w:type="spellStart"/>
      <w:r w:rsidRPr="00ED3954">
        <w:rPr>
          <w:rFonts w:ascii="Times New Roman" w:hAnsi="Times New Roman" w:cs="Times New Roman"/>
          <w:sz w:val="28"/>
          <w:szCs w:val="28"/>
        </w:rPr>
        <w:t>Кукеево</w:t>
      </w:r>
      <w:proofErr w:type="spellEnd"/>
      <w:r w:rsidRPr="00ED3954">
        <w:rPr>
          <w:rFonts w:ascii="Times New Roman" w:hAnsi="Times New Roman" w:cs="Times New Roman"/>
          <w:sz w:val="28"/>
          <w:szCs w:val="28"/>
        </w:rPr>
        <w:t xml:space="preserve">, в с. </w:t>
      </w:r>
      <w:proofErr w:type="spellStart"/>
      <w:r w:rsidRPr="00ED3954">
        <w:rPr>
          <w:rFonts w:ascii="Times New Roman" w:hAnsi="Times New Roman" w:cs="Times New Roman"/>
          <w:sz w:val="28"/>
          <w:szCs w:val="28"/>
        </w:rPr>
        <w:t>Ямашево</w:t>
      </w:r>
      <w:proofErr w:type="spellEnd"/>
      <w:r w:rsidRPr="00ED3954">
        <w:rPr>
          <w:rFonts w:ascii="Times New Roman" w:hAnsi="Times New Roman" w:cs="Times New Roman"/>
          <w:sz w:val="28"/>
          <w:szCs w:val="28"/>
        </w:rPr>
        <w:t xml:space="preserve">, в с. </w:t>
      </w:r>
      <w:proofErr w:type="spellStart"/>
      <w:r w:rsidRPr="00ED3954">
        <w:rPr>
          <w:rFonts w:ascii="Times New Roman" w:hAnsi="Times New Roman" w:cs="Times New Roman"/>
          <w:sz w:val="28"/>
          <w:szCs w:val="28"/>
        </w:rPr>
        <w:t>Юлсубино</w:t>
      </w:r>
      <w:proofErr w:type="spellEnd"/>
      <w:r w:rsidRPr="00ED3954">
        <w:rPr>
          <w:rFonts w:ascii="Times New Roman" w:hAnsi="Times New Roman" w:cs="Times New Roman"/>
          <w:sz w:val="28"/>
          <w:szCs w:val="28"/>
        </w:rPr>
        <w:t>.</w:t>
      </w:r>
    </w:p>
    <w:p w:rsidR="00583988" w:rsidRPr="00ED3954" w:rsidRDefault="00583988" w:rsidP="00716DFA">
      <w:p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          Вместе с тем, вопрос водоснабжения в населенных пунктах района сегодня стоит очень остро. Большинство сетей водоснабжения построены в 70-х годах прошлого столетия и требуют реконструкции. </w:t>
      </w:r>
    </w:p>
    <w:p w:rsidR="00583988" w:rsidRPr="00ED3954" w:rsidRDefault="00583988" w:rsidP="00716DFA">
      <w:pPr>
        <w:spacing w:after="0" w:line="360" w:lineRule="auto"/>
        <w:ind w:firstLine="708"/>
        <w:jc w:val="both"/>
        <w:rPr>
          <w:rFonts w:ascii="Times New Roman" w:hAnsi="Times New Roman" w:cs="Times New Roman"/>
          <w:sz w:val="28"/>
          <w:szCs w:val="28"/>
        </w:rPr>
      </w:pPr>
      <w:r w:rsidRPr="00ED3954">
        <w:rPr>
          <w:rFonts w:ascii="Times New Roman" w:hAnsi="Times New Roman" w:cs="Times New Roman"/>
          <w:sz w:val="28"/>
          <w:szCs w:val="28"/>
        </w:rPr>
        <w:t>В 14  населенных пунктах сети водоснабжения отсутствуют, население пользуется скважинами и колодцами.</w:t>
      </w:r>
    </w:p>
    <w:p w:rsidR="00583988" w:rsidRPr="00ED3954" w:rsidRDefault="00583988" w:rsidP="00716DFA">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b/>
          <w:sz w:val="28"/>
          <w:szCs w:val="28"/>
        </w:rPr>
        <w:t>Очистка сточных вод</w:t>
      </w:r>
      <w:r w:rsidRPr="00ED3954">
        <w:rPr>
          <w:rFonts w:ascii="Times New Roman" w:hAnsi="Times New Roman" w:cs="Times New Roman"/>
          <w:sz w:val="28"/>
          <w:szCs w:val="28"/>
        </w:rPr>
        <w:t xml:space="preserve"> является мероприятием, направленным на улучшение санитарно-экологического состояния </w:t>
      </w:r>
      <w:proofErr w:type="spellStart"/>
      <w:r w:rsidRPr="00ED3954">
        <w:rPr>
          <w:rFonts w:ascii="Times New Roman" w:hAnsi="Times New Roman" w:cs="Times New Roman"/>
          <w:sz w:val="28"/>
          <w:szCs w:val="28"/>
        </w:rPr>
        <w:t>пгт</w:t>
      </w:r>
      <w:proofErr w:type="spellEnd"/>
      <w:r w:rsidRPr="00ED3954">
        <w:rPr>
          <w:rFonts w:ascii="Times New Roman" w:hAnsi="Times New Roman" w:cs="Times New Roman"/>
          <w:sz w:val="28"/>
          <w:szCs w:val="28"/>
        </w:rPr>
        <w:t xml:space="preserve"> Рыбная Слобода. Ведь от эффективности работы очистных сооружений канализации, степени очистки сточных вод зависит как состояние окружающей среды, так и здоровье населения. </w:t>
      </w:r>
    </w:p>
    <w:p w:rsidR="00583988" w:rsidRPr="00ED3954" w:rsidRDefault="00583988" w:rsidP="00716DFA">
      <w:p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           </w:t>
      </w:r>
      <w:r w:rsidRPr="00ED3954">
        <w:rPr>
          <w:rFonts w:ascii="Times New Roman" w:hAnsi="Times New Roman" w:cs="Times New Roman"/>
          <w:b/>
          <w:sz w:val="28"/>
          <w:szCs w:val="28"/>
        </w:rPr>
        <w:t>Транспортировка стоков</w:t>
      </w:r>
      <w:r w:rsidRPr="00ED3954">
        <w:rPr>
          <w:rFonts w:ascii="Times New Roman" w:hAnsi="Times New Roman" w:cs="Times New Roman"/>
          <w:sz w:val="28"/>
          <w:szCs w:val="28"/>
        </w:rPr>
        <w:t xml:space="preserve"> производится через  канализационную насосную станцию (КНС) по канализационным сетям протяженностью 9,2 км.      </w:t>
      </w:r>
    </w:p>
    <w:p w:rsidR="00583988" w:rsidRPr="00ED3954" w:rsidRDefault="00583988" w:rsidP="00716DFA">
      <w:p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ab/>
        <w:t xml:space="preserve"> Сточные воды проходят очистку на биологических очистных сооружениях проектной мощностью 400м</w:t>
      </w:r>
      <w:r w:rsidRPr="00ED3954">
        <w:rPr>
          <w:rFonts w:ascii="Times New Roman" w:hAnsi="Times New Roman" w:cs="Times New Roman"/>
          <w:sz w:val="28"/>
          <w:szCs w:val="28"/>
          <w:vertAlign w:val="superscript"/>
        </w:rPr>
        <w:t>3</w:t>
      </w:r>
      <w:r w:rsidRPr="00ED3954">
        <w:rPr>
          <w:rFonts w:ascii="Times New Roman" w:hAnsi="Times New Roman" w:cs="Times New Roman"/>
          <w:sz w:val="28"/>
          <w:szCs w:val="28"/>
        </w:rPr>
        <w:t>/сутки</w:t>
      </w:r>
      <w:proofErr w:type="gramStart"/>
      <w:r w:rsidRPr="00ED3954">
        <w:rPr>
          <w:rFonts w:ascii="Times New Roman" w:hAnsi="Times New Roman" w:cs="Times New Roman"/>
          <w:sz w:val="28"/>
          <w:szCs w:val="28"/>
        </w:rPr>
        <w:t>.</w:t>
      </w:r>
      <w:proofErr w:type="gramEnd"/>
      <w:r w:rsidRPr="00ED3954">
        <w:rPr>
          <w:rFonts w:ascii="Times New Roman" w:hAnsi="Times New Roman" w:cs="Times New Roman"/>
          <w:sz w:val="28"/>
          <w:szCs w:val="28"/>
        </w:rPr>
        <w:t xml:space="preserve"> (</w:t>
      </w:r>
      <w:proofErr w:type="gramStart"/>
      <w:r w:rsidRPr="00ED3954">
        <w:rPr>
          <w:rFonts w:ascii="Times New Roman" w:hAnsi="Times New Roman" w:cs="Times New Roman"/>
          <w:sz w:val="28"/>
          <w:szCs w:val="28"/>
        </w:rPr>
        <w:t>п</w:t>
      </w:r>
      <w:proofErr w:type="gramEnd"/>
      <w:r w:rsidRPr="00ED3954">
        <w:rPr>
          <w:rFonts w:ascii="Times New Roman" w:hAnsi="Times New Roman" w:cs="Times New Roman"/>
          <w:sz w:val="28"/>
          <w:szCs w:val="28"/>
        </w:rPr>
        <w:t>остроены в 1981 году), загрузка составляет 100%.</w:t>
      </w:r>
    </w:p>
    <w:p w:rsidR="00583988" w:rsidRPr="00ED3954" w:rsidRDefault="00583988" w:rsidP="00716DFA">
      <w:p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В настоящее время остро стоит проблема очистки сточных вод. Существующая </w:t>
      </w:r>
      <w:proofErr w:type="gramStart"/>
      <w:r w:rsidRPr="00ED3954">
        <w:rPr>
          <w:rFonts w:ascii="Times New Roman" w:hAnsi="Times New Roman" w:cs="Times New Roman"/>
          <w:sz w:val="28"/>
          <w:szCs w:val="28"/>
        </w:rPr>
        <w:t>БОС</w:t>
      </w:r>
      <w:proofErr w:type="gramEnd"/>
      <w:r w:rsidRPr="00ED3954">
        <w:rPr>
          <w:rFonts w:ascii="Times New Roman" w:hAnsi="Times New Roman" w:cs="Times New Roman"/>
          <w:sz w:val="28"/>
          <w:szCs w:val="28"/>
        </w:rPr>
        <w:t xml:space="preserve"> в </w:t>
      </w:r>
      <w:proofErr w:type="spellStart"/>
      <w:r w:rsidRPr="00ED3954">
        <w:rPr>
          <w:rFonts w:ascii="Times New Roman" w:hAnsi="Times New Roman" w:cs="Times New Roman"/>
          <w:sz w:val="28"/>
          <w:szCs w:val="28"/>
        </w:rPr>
        <w:t>пгт</w:t>
      </w:r>
      <w:proofErr w:type="spellEnd"/>
      <w:r w:rsidRPr="00ED3954">
        <w:rPr>
          <w:rFonts w:ascii="Times New Roman" w:hAnsi="Times New Roman" w:cs="Times New Roman"/>
          <w:sz w:val="28"/>
          <w:szCs w:val="28"/>
        </w:rPr>
        <w:t xml:space="preserve"> Рыбная Слобода не производит очистку сточных вод до требуемых нормативов, оборудования не отвечают современным требованиям очистки сточных вод, БОС сильно изношен.</w:t>
      </w:r>
    </w:p>
    <w:p w:rsidR="00583988" w:rsidRPr="00ED3954" w:rsidRDefault="00583988" w:rsidP="00716DFA">
      <w:pPr>
        <w:spacing w:after="0" w:line="360" w:lineRule="auto"/>
        <w:ind w:firstLine="720"/>
        <w:rPr>
          <w:rFonts w:ascii="Times New Roman" w:hAnsi="Times New Roman" w:cs="Times New Roman"/>
          <w:b/>
          <w:sz w:val="28"/>
          <w:szCs w:val="28"/>
        </w:rPr>
      </w:pPr>
      <w:r w:rsidRPr="00ED3954">
        <w:rPr>
          <w:rFonts w:ascii="Times New Roman" w:hAnsi="Times New Roman" w:cs="Times New Roman"/>
          <w:sz w:val="28"/>
          <w:szCs w:val="28"/>
        </w:rPr>
        <w:t>Основные направления модернизации канализационного хозяйства</w:t>
      </w:r>
      <w:r w:rsidRPr="00ED3954">
        <w:rPr>
          <w:rFonts w:ascii="Times New Roman" w:hAnsi="Times New Roman" w:cs="Times New Roman"/>
          <w:b/>
          <w:sz w:val="28"/>
          <w:szCs w:val="28"/>
        </w:rPr>
        <w:t>:</w:t>
      </w:r>
    </w:p>
    <w:p w:rsidR="00583988" w:rsidRPr="00ED3954" w:rsidRDefault="00583988" w:rsidP="00716DFA">
      <w:p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-Строительство нового биологически очистного сооружения производительностью 800 м3/сутки до 2030 года.</w:t>
      </w:r>
    </w:p>
    <w:p w:rsidR="00583988" w:rsidRPr="00ED3954" w:rsidRDefault="00583988" w:rsidP="00716DFA">
      <w:p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уменьшение расхода электроэнергии на транспортировку, очистку сточных вод;</w:t>
      </w:r>
    </w:p>
    <w:p w:rsidR="00583988" w:rsidRPr="00ED3954" w:rsidRDefault="00583988" w:rsidP="00716DFA">
      <w:p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снижение показателей загрязнения, улучшение качества очистки стоков, санитарно - эпидемиологической обстановки;</w:t>
      </w:r>
    </w:p>
    <w:p w:rsidR="00583988" w:rsidRPr="00ED3954" w:rsidRDefault="00583988" w:rsidP="00716DFA">
      <w:p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снижение износа основных фондов, повышение надежности канализации;</w:t>
      </w:r>
    </w:p>
    <w:p w:rsidR="00583988" w:rsidRPr="00ED3954" w:rsidRDefault="00716DFA" w:rsidP="00716DFA">
      <w:pPr>
        <w:spacing w:after="0" w:line="360" w:lineRule="auto"/>
        <w:ind w:firstLine="709"/>
        <w:jc w:val="both"/>
        <w:rPr>
          <w:rFonts w:ascii="Times New Roman" w:hAnsi="Times New Roman" w:cs="Times New Roman"/>
          <w:b/>
          <w:sz w:val="28"/>
          <w:szCs w:val="28"/>
        </w:rPr>
      </w:pPr>
      <w:r w:rsidRPr="00ED3954">
        <w:rPr>
          <w:rFonts w:ascii="Times New Roman" w:hAnsi="Times New Roman" w:cs="Times New Roman"/>
          <w:b/>
          <w:sz w:val="28"/>
          <w:szCs w:val="28"/>
        </w:rPr>
        <w:t>Санитарная очистка территорий</w:t>
      </w:r>
    </w:p>
    <w:p w:rsidR="00583988" w:rsidRPr="00ED3954" w:rsidRDefault="00583988" w:rsidP="00716DFA">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lastRenderedPageBreak/>
        <w:t xml:space="preserve">Большое значение для населенных пунктов имеет создание нормальных санитарно-гигиенических условий, в </w:t>
      </w:r>
      <w:proofErr w:type="spellStart"/>
      <w:r w:rsidRPr="00ED3954">
        <w:rPr>
          <w:rFonts w:ascii="Times New Roman" w:hAnsi="Times New Roman" w:cs="Times New Roman"/>
          <w:sz w:val="28"/>
          <w:szCs w:val="28"/>
        </w:rPr>
        <w:t>т.ч</w:t>
      </w:r>
      <w:proofErr w:type="spellEnd"/>
      <w:r w:rsidRPr="00ED3954">
        <w:rPr>
          <w:rFonts w:ascii="Times New Roman" w:hAnsi="Times New Roman" w:cs="Times New Roman"/>
          <w:sz w:val="28"/>
          <w:szCs w:val="28"/>
        </w:rPr>
        <w:t>. высокого уровня санитарного благоустройства.</w:t>
      </w:r>
    </w:p>
    <w:p w:rsidR="00583988" w:rsidRPr="00ED3954" w:rsidRDefault="00583988" w:rsidP="00716DFA">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На территории </w:t>
      </w:r>
      <w:proofErr w:type="spellStart"/>
      <w:r w:rsidRPr="00ED3954">
        <w:rPr>
          <w:rFonts w:ascii="Times New Roman" w:hAnsi="Times New Roman" w:cs="Times New Roman"/>
          <w:sz w:val="28"/>
          <w:szCs w:val="28"/>
        </w:rPr>
        <w:t>пгт</w:t>
      </w:r>
      <w:proofErr w:type="spellEnd"/>
      <w:r w:rsidRPr="00ED3954">
        <w:rPr>
          <w:rFonts w:ascii="Times New Roman" w:hAnsi="Times New Roman" w:cs="Times New Roman"/>
          <w:sz w:val="28"/>
          <w:szCs w:val="28"/>
        </w:rPr>
        <w:t xml:space="preserve"> Рыбная Слобода, </w:t>
      </w:r>
      <w:proofErr w:type="spellStart"/>
      <w:r w:rsidRPr="00ED3954">
        <w:rPr>
          <w:rFonts w:ascii="Times New Roman" w:hAnsi="Times New Roman" w:cs="Times New Roman"/>
          <w:sz w:val="28"/>
          <w:szCs w:val="28"/>
        </w:rPr>
        <w:t>с</w:t>
      </w:r>
      <w:proofErr w:type="gramStart"/>
      <w:r w:rsidRPr="00ED3954">
        <w:rPr>
          <w:rFonts w:ascii="Times New Roman" w:hAnsi="Times New Roman" w:cs="Times New Roman"/>
          <w:sz w:val="28"/>
          <w:szCs w:val="28"/>
        </w:rPr>
        <w:t>.А</w:t>
      </w:r>
      <w:proofErr w:type="gramEnd"/>
      <w:r w:rsidRPr="00ED3954">
        <w:rPr>
          <w:rFonts w:ascii="Times New Roman" w:hAnsi="Times New Roman" w:cs="Times New Roman"/>
          <w:sz w:val="28"/>
          <w:szCs w:val="28"/>
        </w:rPr>
        <w:t>натыш</w:t>
      </w:r>
      <w:proofErr w:type="spellEnd"/>
      <w:r w:rsidRPr="00ED3954">
        <w:rPr>
          <w:rFonts w:ascii="Times New Roman" w:hAnsi="Times New Roman" w:cs="Times New Roman"/>
          <w:sz w:val="28"/>
          <w:szCs w:val="28"/>
        </w:rPr>
        <w:t xml:space="preserve">, </w:t>
      </w:r>
      <w:proofErr w:type="spellStart"/>
      <w:r w:rsidRPr="00ED3954">
        <w:rPr>
          <w:rFonts w:ascii="Times New Roman" w:hAnsi="Times New Roman" w:cs="Times New Roman"/>
          <w:sz w:val="28"/>
          <w:szCs w:val="28"/>
        </w:rPr>
        <w:t>с.Полянка</w:t>
      </w:r>
      <w:proofErr w:type="spellEnd"/>
      <w:r w:rsidRPr="00ED3954">
        <w:rPr>
          <w:rFonts w:ascii="Times New Roman" w:hAnsi="Times New Roman" w:cs="Times New Roman"/>
          <w:sz w:val="28"/>
          <w:szCs w:val="28"/>
        </w:rPr>
        <w:t xml:space="preserve">, </w:t>
      </w:r>
      <w:proofErr w:type="spellStart"/>
      <w:r w:rsidRPr="00ED3954">
        <w:rPr>
          <w:rFonts w:ascii="Times New Roman" w:hAnsi="Times New Roman" w:cs="Times New Roman"/>
          <w:sz w:val="28"/>
          <w:szCs w:val="28"/>
        </w:rPr>
        <w:t>с.Тройцкий</w:t>
      </w:r>
      <w:proofErr w:type="spellEnd"/>
      <w:r w:rsidRPr="00ED3954">
        <w:rPr>
          <w:rFonts w:ascii="Times New Roman" w:hAnsi="Times New Roman" w:cs="Times New Roman"/>
          <w:sz w:val="28"/>
          <w:szCs w:val="28"/>
        </w:rPr>
        <w:t xml:space="preserve"> </w:t>
      </w:r>
      <w:proofErr w:type="spellStart"/>
      <w:r w:rsidRPr="00ED3954">
        <w:rPr>
          <w:rFonts w:ascii="Times New Roman" w:hAnsi="Times New Roman" w:cs="Times New Roman"/>
          <w:sz w:val="28"/>
          <w:szCs w:val="28"/>
        </w:rPr>
        <w:t>Урай</w:t>
      </w:r>
      <w:proofErr w:type="spellEnd"/>
      <w:r w:rsidRPr="00ED3954">
        <w:rPr>
          <w:rFonts w:ascii="Times New Roman" w:hAnsi="Times New Roman" w:cs="Times New Roman"/>
          <w:sz w:val="28"/>
          <w:szCs w:val="28"/>
        </w:rPr>
        <w:t xml:space="preserve">, </w:t>
      </w:r>
      <w:proofErr w:type="spellStart"/>
      <w:r w:rsidRPr="00ED3954">
        <w:rPr>
          <w:rFonts w:ascii="Times New Roman" w:hAnsi="Times New Roman" w:cs="Times New Roman"/>
          <w:sz w:val="28"/>
          <w:szCs w:val="28"/>
        </w:rPr>
        <w:t>с.Полянка</w:t>
      </w:r>
      <w:proofErr w:type="spellEnd"/>
      <w:r w:rsidRPr="00ED3954">
        <w:rPr>
          <w:rFonts w:ascii="Times New Roman" w:hAnsi="Times New Roman" w:cs="Times New Roman"/>
          <w:sz w:val="28"/>
          <w:szCs w:val="28"/>
        </w:rPr>
        <w:t xml:space="preserve">, </w:t>
      </w:r>
      <w:proofErr w:type="spellStart"/>
      <w:r w:rsidRPr="00ED3954">
        <w:rPr>
          <w:rFonts w:ascii="Times New Roman" w:hAnsi="Times New Roman" w:cs="Times New Roman"/>
          <w:sz w:val="28"/>
          <w:szCs w:val="28"/>
        </w:rPr>
        <w:t>с.Масловка</w:t>
      </w:r>
      <w:proofErr w:type="spellEnd"/>
      <w:r w:rsidRPr="00ED3954">
        <w:rPr>
          <w:rFonts w:ascii="Times New Roman" w:hAnsi="Times New Roman" w:cs="Times New Roman"/>
          <w:sz w:val="28"/>
          <w:szCs w:val="28"/>
        </w:rPr>
        <w:t xml:space="preserve">, </w:t>
      </w:r>
      <w:proofErr w:type="spellStart"/>
      <w:r w:rsidRPr="00ED3954">
        <w:rPr>
          <w:rFonts w:ascii="Times New Roman" w:hAnsi="Times New Roman" w:cs="Times New Roman"/>
          <w:sz w:val="28"/>
          <w:szCs w:val="28"/>
        </w:rPr>
        <w:t>с.Большая</w:t>
      </w:r>
      <w:proofErr w:type="spellEnd"/>
      <w:r w:rsidRPr="00ED3954">
        <w:rPr>
          <w:rFonts w:ascii="Times New Roman" w:hAnsi="Times New Roman" w:cs="Times New Roman"/>
          <w:sz w:val="28"/>
          <w:szCs w:val="28"/>
        </w:rPr>
        <w:t xml:space="preserve"> </w:t>
      </w:r>
      <w:proofErr w:type="spellStart"/>
      <w:r w:rsidRPr="00ED3954">
        <w:rPr>
          <w:rFonts w:ascii="Times New Roman" w:hAnsi="Times New Roman" w:cs="Times New Roman"/>
          <w:sz w:val="28"/>
          <w:szCs w:val="28"/>
        </w:rPr>
        <w:t>Елга</w:t>
      </w:r>
      <w:proofErr w:type="spellEnd"/>
      <w:r w:rsidRPr="00ED3954">
        <w:rPr>
          <w:rFonts w:ascii="Times New Roman" w:hAnsi="Times New Roman" w:cs="Times New Roman"/>
          <w:sz w:val="28"/>
          <w:szCs w:val="28"/>
        </w:rPr>
        <w:t xml:space="preserve">, </w:t>
      </w:r>
      <w:proofErr w:type="spellStart"/>
      <w:r w:rsidRPr="00ED3954">
        <w:rPr>
          <w:rFonts w:ascii="Times New Roman" w:hAnsi="Times New Roman" w:cs="Times New Roman"/>
          <w:sz w:val="28"/>
          <w:szCs w:val="28"/>
        </w:rPr>
        <w:t>с.Юлсубино</w:t>
      </w:r>
      <w:proofErr w:type="spellEnd"/>
      <w:r w:rsidRPr="00ED3954">
        <w:rPr>
          <w:rFonts w:ascii="Times New Roman" w:hAnsi="Times New Roman" w:cs="Times New Roman"/>
          <w:sz w:val="28"/>
          <w:szCs w:val="28"/>
        </w:rPr>
        <w:t xml:space="preserve">, </w:t>
      </w:r>
      <w:proofErr w:type="spellStart"/>
      <w:r w:rsidRPr="00ED3954">
        <w:rPr>
          <w:rFonts w:ascii="Times New Roman" w:hAnsi="Times New Roman" w:cs="Times New Roman"/>
          <w:sz w:val="28"/>
          <w:szCs w:val="28"/>
        </w:rPr>
        <w:t>с.Ямашево</w:t>
      </w:r>
      <w:proofErr w:type="spellEnd"/>
      <w:r w:rsidRPr="00ED3954">
        <w:rPr>
          <w:rFonts w:ascii="Times New Roman" w:hAnsi="Times New Roman" w:cs="Times New Roman"/>
          <w:sz w:val="28"/>
          <w:szCs w:val="28"/>
        </w:rPr>
        <w:t xml:space="preserve"> осуществляется планово-регулярная очистка. Сбор и  вывоз отходов осуществляется согласно утвержденным графикам и маршрутам.</w:t>
      </w:r>
    </w:p>
    <w:p w:rsidR="00583988" w:rsidRPr="00ED3954" w:rsidRDefault="00583988" w:rsidP="00716DFA">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В  Рыбно-Слободском  муниципальном  районе  имеется  полигон  ТБО,  расположенный  около  </w:t>
      </w:r>
      <w:proofErr w:type="spellStart"/>
      <w:r w:rsidRPr="00ED3954">
        <w:rPr>
          <w:rFonts w:ascii="Times New Roman" w:hAnsi="Times New Roman" w:cs="Times New Roman"/>
          <w:sz w:val="28"/>
          <w:szCs w:val="28"/>
        </w:rPr>
        <w:t>пгт</w:t>
      </w:r>
      <w:proofErr w:type="spellEnd"/>
      <w:r w:rsidRPr="00ED3954">
        <w:rPr>
          <w:rFonts w:ascii="Times New Roman" w:hAnsi="Times New Roman" w:cs="Times New Roman"/>
          <w:sz w:val="28"/>
          <w:szCs w:val="28"/>
        </w:rPr>
        <w:t xml:space="preserve">.  Рыбная  Слобода.  Полигон  введен  в  эксплуатацию в 2002  г.  и  эксплуатируется  же 14  лет.  Площадь  полигона  составляет 4,6  га,  вместимость- 62,5  тыс.  м. В2015  г.  объем принятых на полигон отходов составил 7,6 </w:t>
      </w:r>
      <w:proofErr w:type="spellStart"/>
      <w:r w:rsidRPr="00ED3954">
        <w:rPr>
          <w:rFonts w:ascii="Times New Roman" w:hAnsi="Times New Roman" w:cs="Times New Roman"/>
          <w:sz w:val="28"/>
          <w:szCs w:val="28"/>
        </w:rPr>
        <w:t>тыс.м</w:t>
      </w:r>
      <w:proofErr w:type="spellEnd"/>
      <w:proofErr w:type="gramStart"/>
      <w:r w:rsidRPr="00ED3954">
        <w:rPr>
          <w:rFonts w:ascii="Times New Roman" w:hAnsi="Times New Roman" w:cs="Times New Roman"/>
          <w:sz w:val="28"/>
          <w:szCs w:val="28"/>
        </w:rPr>
        <w:t>..</w:t>
      </w:r>
      <w:proofErr w:type="gramEnd"/>
    </w:p>
    <w:p w:rsidR="00583988" w:rsidRPr="00ED3954" w:rsidRDefault="00583988" w:rsidP="00716DFA">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Следует рассмотреть вопрос внедрения раздельного сбора ТБО, путем организации стационарных или передвижных приемных пунктов сбора вторсырья от населения, оборудования специальных мусоросортировочных цехов на полигоне ТБО.</w:t>
      </w:r>
    </w:p>
    <w:p w:rsidR="00583988" w:rsidRPr="00ED3954" w:rsidRDefault="00583988" w:rsidP="00716DFA">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При организации предварительной сортировки и последующей обработки ТБ можно достичь снижения объемов захоронения бытовых отходов на полигонах на 40% и более, увеличить срок эксплуатации действующих полигонов в 2-2,5 раза.</w:t>
      </w:r>
    </w:p>
    <w:p w:rsidR="00583988" w:rsidRPr="00ED3954" w:rsidRDefault="00583988" w:rsidP="00716DFA">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Мероприятия по развитию системы обращения с отходами.</w:t>
      </w:r>
    </w:p>
    <w:p w:rsidR="00583988" w:rsidRPr="00ED3954" w:rsidRDefault="00583988" w:rsidP="00716DFA">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В целях снижения загрязненности территории Рыбно-Слободского района твердо-Бытовыми отходами предлагается:</w:t>
      </w:r>
    </w:p>
    <w:p w:rsidR="00583988" w:rsidRPr="00ED3954" w:rsidRDefault="00583988" w:rsidP="00716DFA">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-строительство сортировочного комплекса на полигоне ТБО </w:t>
      </w:r>
      <w:proofErr w:type="spellStart"/>
      <w:r w:rsidRPr="00ED3954">
        <w:rPr>
          <w:rFonts w:ascii="Times New Roman" w:hAnsi="Times New Roman" w:cs="Times New Roman"/>
          <w:sz w:val="28"/>
          <w:szCs w:val="28"/>
        </w:rPr>
        <w:t>пгт</w:t>
      </w:r>
      <w:proofErr w:type="spellEnd"/>
      <w:r w:rsidRPr="00ED3954">
        <w:rPr>
          <w:rFonts w:ascii="Times New Roman" w:hAnsi="Times New Roman" w:cs="Times New Roman"/>
          <w:sz w:val="28"/>
          <w:szCs w:val="28"/>
        </w:rPr>
        <w:t>. Рыбная Слобода;</w:t>
      </w:r>
    </w:p>
    <w:p w:rsidR="00583988" w:rsidRPr="00ED3954" w:rsidRDefault="00583988" w:rsidP="00716DFA">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-Проектирование и </w:t>
      </w:r>
      <w:proofErr w:type="gramStart"/>
      <w:r w:rsidRPr="00ED3954">
        <w:rPr>
          <w:rFonts w:ascii="Times New Roman" w:hAnsi="Times New Roman" w:cs="Times New Roman"/>
          <w:sz w:val="28"/>
          <w:szCs w:val="28"/>
        </w:rPr>
        <w:t>строительство</w:t>
      </w:r>
      <w:proofErr w:type="gramEnd"/>
      <w:r w:rsidRPr="00ED3954">
        <w:rPr>
          <w:rFonts w:ascii="Times New Roman" w:hAnsi="Times New Roman" w:cs="Times New Roman"/>
          <w:sz w:val="28"/>
          <w:szCs w:val="28"/>
        </w:rPr>
        <w:t xml:space="preserve"> и оборудование </w:t>
      </w:r>
      <w:proofErr w:type="spellStart"/>
      <w:r w:rsidRPr="00ED3954">
        <w:rPr>
          <w:rFonts w:ascii="Times New Roman" w:hAnsi="Times New Roman" w:cs="Times New Roman"/>
          <w:sz w:val="28"/>
          <w:szCs w:val="28"/>
        </w:rPr>
        <w:t>межпоселенческих</w:t>
      </w:r>
      <w:proofErr w:type="spellEnd"/>
      <w:r w:rsidRPr="00ED3954">
        <w:rPr>
          <w:rFonts w:ascii="Times New Roman" w:hAnsi="Times New Roman" w:cs="Times New Roman"/>
          <w:sz w:val="28"/>
          <w:szCs w:val="28"/>
        </w:rPr>
        <w:t xml:space="preserve"> полигонов твердых бытовых отходов.</w:t>
      </w:r>
    </w:p>
    <w:p w:rsidR="00583988" w:rsidRPr="00ED3954" w:rsidRDefault="00583988" w:rsidP="00716DFA">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-очистка территорий сельских поселений предлагается путем сбора ТБО в контейнеры, расположенных на специально оборудованных контейнерных площадках</w:t>
      </w:r>
      <w:proofErr w:type="gramStart"/>
      <w:r w:rsidRPr="00ED3954">
        <w:rPr>
          <w:rFonts w:ascii="Times New Roman" w:hAnsi="Times New Roman" w:cs="Times New Roman"/>
          <w:sz w:val="28"/>
          <w:szCs w:val="28"/>
        </w:rPr>
        <w:t>..</w:t>
      </w:r>
      <w:proofErr w:type="gramEnd"/>
    </w:p>
    <w:p w:rsidR="00583988" w:rsidRPr="00ED3954" w:rsidRDefault="00583988" w:rsidP="00716DFA">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lastRenderedPageBreak/>
        <w:t xml:space="preserve">-для предотвращение засорении улиц, площадей, скверов и </w:t>
      </w:r>
      <w:proofErr w:type="spellStart"/>
      <w:proofErr w:type="gramStart"/>
      <w:r w:rsidRPr="00ED3954">
        <w:rPr>
          <w:rFonts w:ascii="Times New Roman" w:hAnsi="Times New Roman" w:cs="Times New Roman"/>
          <w:sz w:val="28"/>
          <w:szCs w:val="28"/>
        </w:rPr>
        <w:t>др</w:t>
      </w:r>
      <w:proofErr w:type="spellEnd"/>
      <w:proofErr w:type="gramEnd"/>
      <w:r w:rsidRPr="00ED3954">
        <w:rPr>
          <w:rFonts w:ascii="Times New Roman" w:hAnsi="Times New Roman" w:cs="Times New Roman"/>
          <w:sz w:val="28"/>
          <w:szCs w:val="28"/>
        </w:rPr>
        <w:t xml:space="preserve"> общественных мест отходами рекомендуется установить урны емкостью не менее 30 литров.</w:t>
      </w:r>
    </w:p>
    <w:p w:rsidR="00583988" w:rsidRPr="00ED3954" w:rsidRDefault="00583988" w:rsidP="00716DFA">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-Совет местного самоуправления совместно с организацией, осуществляющий вывоз ТБО, составляют и утверждают график движения </w:t>
      </w:r>
      <w:proofErr w:type="spellStart"/>
      <w:r w:rsidRPr="00ED3954">
        <w:rPr>
          <w:rFonts w:ascii="Times New Roman" w:hAnsi="Times New Roman" w:cs="Times New Roman"/>
          <w:sz w:val="28"/>
          <w:szCs w:val="28"/>
        </w:rPr>
        <w:t>спецавтотранспорта</w:t>
      </w:r>
      <w:proofErr w:type="spellEnd"/>
      <w:r w:rsidRPr="00ED3954">
        <w:rPr>
          <w:rFonts w:ascii="Times New Roman" w:hAnsi="Times New Roman" w:cs="Times New Roman"/>
          <w:sz w:val="28"/>
          <w:szCs w:val="28"/>
        </w:rPr>
        <w:t xml:space="preserve"> и график удаления бытовых отходов </w:t>
      </w:r>
      <w:proofErr w:type="gramStart"/>
      <w:r w:rsidRPr="00ED3954">
        <w:rPr>
          <w:rFonts w:ascii="Times New Roman" w:hAnsi="Times New Roman" w:cs="Times New Roman"/>
          <w:sz w:val="28"/>
          <w:szCs w:val="28"/>
        </w:rPr>
        <w:t>с</w:t>
      </w:r>
      <w:proofErr w:type="gramEnd"/>
      <w:r w:rsidRPr="00ED3954">
        <w:rPr>
          <w:rFonts w:ascii="Times New Roman" w:hAnsi="Times New Roman" w:cs="Times New Roman"/>
          <w:sz w:val="28"/>
          <w:szCs w:val="28"/>
        </w:rPr>
        <w:t xml:space="preserve"> территория.</w:t>
      </w:r>
    </w:p>
    <w:p w:rsidR="00524D2F" w:rsidRPr="00ED3954" w:rsidRDefault="00583988" w:rsidP="00524D2F">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-усилить работа по выявлению </w:t>
      </w:r>
      <w:r w:rsidRPr="00ED3954">
        <w:rPr>
          <w:rFonts w:ascii="Times New Roman" w:hAnsi="Times New Roman" w:cs="Times New Roman"/>
          <w:sz w:val="26"/>
          <w:szCs w:val="26"/>
        </w:rPr>
        <w:t>правонарушений юридическими и физическими лицами в области охраны окружающей среды с привлечением виновных к административной ответственности.</w:t>
      </w:r>
      <w:r w:rsidR="00716DFA" w:rsidRPr="00ED3954">
        <w:rPr>
          <w:rFonts w:ascii="Times New Roman" w:hAnsi="Times New Roman" w:cs="Times New Roman"/>
          <w:sz w:val="28"/>
          <w:szCs w:val="28"/>
        </w:rPr>
        <w:t xml:space="preserve"> </w:t>
      </w:r>
    </w:p>
    <w:p w:rsidR="00583988" w:rsidRPr="00ED3954" w:rsidRDefault="00524D2F" w:rsidP="00716DFA">
      <w:pPr>
        <w:spacing w:before="120" w:after="120" w:line="288" w:lineRule="auto"/>
        <w:jc w:val="center"/>
        <w:rPr>
          <w:rFonts w:ascii="Times New Roman" w:hAnsi="Times New Roman" w:cs="Times New Roman"/>
          <w:b/>
          <w:sz w:val="28"/>
          <w:szCs w:val="28"/>
        </w:rPr>
      </w:pPr>
      <w:r w:rsidRPr="00ED3954">
        <w:rPr>
          <w:rFonts w:ascii="Times New Roman" w:hAnsi="Times New Roman" w:cs="Times New Roman"/>
          <w:b/>
          <w:sz w:val="28"/>
          <w:szCs w:val="28"/>
        </w:rPr>
        <w:t xml:space="preserve">Таблица № </w:t>
      </w:r>
      <w:r w:rsidR="00C744C1" w:rsidRPr="00ED3954">
        <w:rPr>
          <w:rFonts w:ascii="Times New Roman" w:hAnsi="Times New Roman" w:cs="Times New Roman"/>
          <w:b/>
          <w:sz w:val="28"/>
          <w:szCs w:val="28"/>
        </w:rPr>
        <w:t>18</w:t>
      </w:r>
      <w:r w:rsidRPr="00ED3954">
        <w:rPr>
          <w:rFonts w:ascii="Times New Roman" w:hAnsi="Times New Roman" w:cs="Times New Roman"/>
          <w:b/>
          <w:sz w:val="28"/>
          <w:szCs w:val="28"/>
        </w:rPr>
        <w:t xml:space="preserve">.  </w:t>
      </w:r>
      <w:r w:rsidR="00583988" w:rsidRPr="00ED3954">
        <w:rPr>
          <w:rFonts w:ascii="Times New Roman" w:hAnsi="Times New Roman" w:cs="Times New Roman"/>
          <w:b/>
          <w:sz w:val="28"/>
          <w:szCs w:val="28"/>
        </w:rPr>
        <w:t>Мероприятия по обеспечению экологической безопасности и улучшению жилищно-коммунальной сферы района</w:t>
      </w:r>
    </w:p>
    <w:tbl>
      <w:tblPr>
        <w:tblStyle w:val="ab"/>
        <w:tblW w:w="9623" w:type="dxa"/>
        <w:tblLayout w:type="fixed"/>
        <w:tblLook w:val="04A0" w:firstRow="1" w:lastRow="0" w:firstColumn="1" w:lastColumn="0" w:noHBand="0" w:noVBand="1"/>
      </w:tblPr>
      <w:tblGrid>
        <w:gridCol w:w="675"/>
        <w:gridCol w:w="3963"/>
        <w:gridCol w:w="1133"/>
        <w:gridCol w:w="1415"/>
        <w:gridCol w:w="1284"/>
        <w:gridCol w:w="1153"/>
      </w:tblGrid>
      <w:tr w:rsidR="00AD1FCA" w:rsidRPr="00ED3954" w:rsidTr="00AD1FCA">
        <w:trPr>
          <w:trHeight w:val="674"/>
        </w:trPr>
        <w:tc>
          <w:tcPr>
            <w:tcW w:w="675" w:type="dxa"/>
          </w:tcPr>
          <w:p w:rsidR="00AD1FCA" w:rsidRPr="00ED3954" w:rsidRDefault="00AD1FCA" w:rsidP="00F65403">
            <w:pPr>
              <w:spacing w:line="276" w:lineRule="auto"/>
              <w:jc w:val="center"/>
              <w:rPr>
                <w:rFonts w:ascii="Times New Roman" w:hAnsi="Times New Roman" w:cs="Times New Roman"/>
                <w:sz w:val="26"/>
                <w:szCs w:val="26"/>
              </w:rPr>
            </w:pPr>
            <w:r w:rsidRPr="00ED3954">
              <w:rPr>
                <w:rFonts w:ascii="Times New Roman" w:hAnsi="Times New Roman" w:cs="Times New Roman"/>
                <w:sz w:val="26"/>
                <w:szCs w:val="26"/>
              </w:rPr>
              <w:t xml:space="preserve">№  </w:t>
            </w:r>
          </w:p>
        </w:tc>
        <w:tc>
          <w:tcPr>
            <w:tcW w:w="3963" w:type="dxa"/>
          </w:tcPr>
          <w:p w:rsidR="00AD1FCA" w:rsidRPr="00ED3954" w:rsidRDefault="00AD1FCA" w:rsidP="00F65403">
            <w:pPr>
              <w:spacing w:line="276" w:lineRule="auto"/>
              <w:jc w:val="center"/>
              <w:rPr>
                <w:rFonts w:ascii="Times New Roman" w:hAnsi="Times New Roman" w:cs="Times New Roman"/>
                <w:sz w:val="26"/>
                <w:szCs w:val="26"/>
              </w:rPr>
            </w:pPr>
            <w:r w:rsidRPr="00ED3954">
              <w:rPr>
                <w:rFonts w:ascii="Times New Roman" w:hAnsi="Times New Roman" w:cs="Times New Roman"/>
                <w:sz w:val="26"/>
                <w:szCs w:val="26"/>
              </w:rPr>
              <w:t>Мероприятие</w:t>
            </w:r>
          </w:p>
        </w:tc>
        <w:tc>
          <w:tcPr>
            <w:tcW w:w="1133" w:type="dxa"/>
          </w:tcPr>
          <w:p w:rsidR="00AD1FCA" w:rsidRPr="00ED3954" w:rsidRDefault="00AD1FCA" w:rsidP="00F65403">
            <w:pPr>
              <w:spacing w:line="276" w:lineRule="auto"/>
              <w:ind w:left="-108" w:right="-90"/>
              <w:jc w:val="center"/>
              <w:rPr>
                <w:rFonts w:ascii="Times New Roman" w:hAnsi="Times New Roman" w:cs="Times New Roman"/>
                <w:sz w:val="26"/>
                <w:szCs w:val="26"/>
              </w:rPr>
            </w:pPr>
            <w:r w:rsidRPr="00ED3954">
              <w:rPr>
                <w:rFonts w:ascii="Times New Roman" w:hAnsi="Times New Roman" w:cs="Times New Roman"/>
                <w:sz w:val="26"/>
                <w:szCs w:val="26"/>
              </w:rPr>
              <w:t xml:space="preserve">Сроки </w:t>
            </w:r>
            <w:proofErr w:type="spellStart"/>
            <w:proofErr w:type="gramStart"/>
            <w:r w:rsidRPr="00ED3954">
              <w:rPr>
                <w:rFonts w:ascii="Times New Roman" w:hAnsi="Times New Roman" w:cs="Times New Roman"/>
                <w:sz w:val="26"/>
                <w:szCs w:val="26"/>
              </w:rPr>
              <w:t>испол</w:t>
            </w:r>
            <w:proofErr w:type="spellEnd"/>
            <w:r w:rsidRPr="00ED3954">
              <w:rPr>
                <w:rFonts w:ascii="Times New Roman" w:hAnsi="Times New Roman" w:cs="Times New Roman"/>
                <w:sz w:val="26"/>
                <w:szCs w:val="26"/>
              </w:rPr>
              <w:t>-нения</w:t>
            </w:r>
            <w:proofErr w:type="gramEnd"/>
          </w:p>
        </w:tc>
        <w:tc>
          <w:tcPr>
            <w:tcW w:w="1415" w:type="dxa"/>
          </w:tcPr>
          <w:p w:rsidR="00AD1FCA" w:rsidRPr="00ED3954" w:rsidRDefault="00AD1FCA" w:rsidP="00F65403">
            <w:pPr>
              <w:spacing w:line="276" w:lineRule="auto"/>
              <w:ind w:left="-126" w:right="-108"/>
              <w:jc w:val="center"/>
              <w:rPr>
                <w:rFonts w:ascii="Times New Roman" w:hAnsi="Times New Roman" w:cs="Times New Roman"/>
                <w:sz w:val="26"/>
                <w:szCs w:val="26"/>
              </w:rPr>
            </w:pPr>
            <w:proofErr w:type="gramStart"/>
            <w:r w:rsidRPr="00ED3954">
              <w:rPr>
                <w:rFonts w:ascii="Times New Roman" w:hAnsi="Times New Roman" w:cs="Times New Roman"/>
                <w:sz w:val="26"/>
                <w:szCs w:val="26"/>
              </w:rPr>
              <w:t>Ответ-</w:t>
            </w:r>
            <w:proofErr w:type="spellStart"/>
            <w:r w:rsidRPr="00ED3954">
              <w:rPr>
                <w:rFonts w:ascii="Times New Roman" w:hAnsi="Times New Roman" w:cs="Times New Roman"/>
                <w:sz w:val="26"/>
                <w:szCs w:val="26"/>
              </w:rPr>
              <w:t>ственный</w:t>
            </w:r>
            <w:proofErr w:type="spellEnd"/>
            <w:proofErr w:type="gramEnd"/>
            <w:r w:rsidRPr="00ED3954">
              <w:rPr>
                <w:rFonts w:ascii="Times New Roman" w:hAnsi="Times New Roman" w:cs="Times New Roman"/>
                <w:sz w:val="26"/>
                <w:szCs w:val="26"/>
              </w:rPr>
              <w:t xml:space="preserve"> </w:t>
            </w:r>
            <w:proofErr w:type="spellStart"/>
            <w:r w:rsidRPr="00ED3954">
              <w:rPr>
                <w:rFonts w:ascii="Times New Roman" w:hAnsi="Times New Roman" w:cs="Times New Roman"/>
                <w:sz w:val="26"/>
                <w:szCs w:val="26"/>
              </w:rPr>
              <w:t>испол-нитель</w:t>
            </w:r>
            <w:proofErr w:type="spellEnd"/>
          </w:p>
        </w:tc>
        <w:tc>
          <w:tcPr>
            <w:tcW w:w="1284" w:type="dxa"/>
          </w:tcPr>
          <w:p w:rsidR="00AD1FCA" w:rsidRPr="00ED3954" w:rsidRDefault="00AD1FCA" w:rsidP="00F65403">
            <w:pPr>
              <w:spacing w:line="276" w:lineRule="auto"/>
              <w:ind w:left="-108" w:right="-71"/>
              <w:jc w:val="center"/>
              <w:rPr>
                <w:rFonts w:ascii="Times New Roman" w:hAnsi="Times New Roman" w:cs="Times New Roman"/>
                <w:sz w:val="26"/>
                <w:szCs w:val="26"/>
              </w:rPr>
            </w:pPr>
            <w:r w:rsidRPr="00ED3954">
              <w:rPr>
                <w:rFonts w:ascii="Times New Roman" w:hAnsi="Times New Roman" w:cs="Times New Roman"/>
                <w:sz w:val="26"/>
                <w:szCs w:val="26"/>
              </w:rPr>
              <w:t xml:space="preserve">Объем </w:t>
            </w:r>
            <w:proofErr w:type="spellStart"/>
            <w:r w:rsidRPr="00ED3954">
              <w:rPr>
                <w:rFonts w:ascii="Times New Roman" w:hAnsi="Times New Roman" w:cs="Times New Roman"/>
                <w:sz w:val="26"/>
                <w:szCs w:val="26"/>
              </w:rPr>
              <w:t>финанси-рования</w:t>
            </w:r>
            <w:proofErr w:type="spellEnd"/>
            <w:r w:rsidRPr="00ED3954">
              <w:rPr>
                <w:rFonts w:ascii="Times New Roman" w:hAnsi="Times New Roman" w:cs="Times New Roman"/>
                <w:sz w:val="26"/>
                <w:szCs w:val="26"/>
              </w:rPr>
              <w:t xml:space="preserve">, </w:t>
            </w:r>
            <w:proofErr w:type="spellStart"/>
            <w:r w:rsidRPr="00ED3954">
              <w:rPr>
                <w:rFonts w:ascii="Times New Roman" w:hAnsi="Times New Roman" w:cs="Times New Roman"/>
                <w:sz w:val="26"/>
                <w:szCs w:val="26"/>
              </w:rPr>
              <w:t>млн</w:t>
            </w:r>
            <w:proofErr w:type="gramStart"/>
            <w:r w:rsidRPr="00ED3954">
              <w:rPr>
                <w:rFonts w:ascii="Times New Roman" w:hAnsi="Times New Roman" w:cs="Times New Roman"/>
                <w:sz w:val="26"/>
                <w:szCs w:val="26"/>
              </w:rPr>
              <w:t>.р</w:t>
            </w:r>
            <w:proofErr w:type="gramEnd"/>
            <w:r w:rsidRPr="00ED3954">
              <w:rPr>
                <w:rFonts w:ascii="Times New Roman" w:hAnsi="Times New Roman" w:cs="Times New Roman"/>
                <w:sz w:val="26"/>
                <w:szCs w:val="26"/>
              </w:rPr>
              <w:t>уб</w:t>
            </w:r>
            <w:proofErr w:type="spellEnd"/>
            <w:r w:rsidRPr="00ED3954">
              <w:rPr>
                <w:rFonts w:ascii="Times New Roman" w:hAnsi="Times New Roman" w:cs="Times New Roman"/>
                <w:sz w:val="26"/>
                <w:szCs w:val="26"/>
              </w:rPr>
              <w:t>.</w:t>
            </w:r>
          </w:p>
        </w:tc>
        <w:tc>
          <w:tcPr>
            <w:tcW w:w="1153" w:type="dxa"/>
          </w:tcPr>
          <w:p w:rsidR="00AD1FCA" w:rsidRPr="00ED3954" w:rsidRDefault="00AD1FCA" w:rsidP="00F65403">
            <w:pPr>
              <w:spacing w:line="276" w:lineRule="auto"/>
              <w:jc w:val="center"/>
              <w:rPr>
                <w:rFonts w:ascii="Times New Roman" w:hAnsi="Times New Roman" w:cs="Times New Roman"/>
                <w:sz w:val="26"/>
                <w:szCs w:val="26"/>
              </w:rPr>
            </w:pPr>
            <w:proofErr w:type="spellStart"/>
            <w:proofErr w:type="gramStart"/>
            <w:r w:rsidRPr="00ED3954">
              <w:rPr>
                <w:rFonts w:ascii="Times New Roman" w:hAnsi="Times New Roman" w:cs="Times New Roman"/>
                <w:sz w:val="26"/>
                <w:szCs w:val="26"/>
              </w:rPr>
              <w:t>Источ</w:t>
            </w:r>
            <w:proofErr w:type="spellEnd"/>
            <w:r w:rsidRPr="00ED3954">
              <w:rPr>
                <w:rFonts w:ascii="Times New Roman" w:hAnsi="Times New Roman" w:cs="Times New Roman"/>
                <w:sz w:val="26"/>
                <w:szCs w:val="26"/>
              </w:rPr>
              <w:t>-ник</w:t>
            </w:r>
            <w:proofErr w:type="gramEnd"/>
          </w:p>
        </w:tc>
      </w:tr>
      <w:tr w:rsidR="00AD1FCA" w:rsidRPr="00ED3954" w:rsidTr="00AD1FCA">
        <w:trPr>
          <w:trHeight w:val="454"/>
        </w:trPr>
        <w:tc>
          <w:tcPr>
            <w:tcW w:w="675"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1</w:t>
            </w:r>
          </w:p>
        </w:tc>
        <w:tc>
          <w:tcPr>
            <w:tcW w:w="3963" w:type="dxa"/>
          </w:tcPr>
          <w:p w:rsidR="00AD1FCA" w:rsidRPr="00ED3954" w:rsidRDefault="00AD1FCA" w:rsidP="00F65403">
            <w:pPr>
              <w:spacing w:line="276" w:lineRule="auto"/>
              <w:rPr>
                <w:rFonts w:ascii="Times New Roman" w:hAnsi="Times New Roman" w:cs="Times New Roman"/>
                <w:sz w:val="24"/>
                <w:szCs w:val="24"/>
              </w:rPr>
            </w:pPr>
            <w:r w:rsidRPr="00ED3954">
              <w:rPr>
                <w:rFonts w:ascii="Times New Roman" w:hAnsi="Times New Roman" w:cs="Times New Roman"/>
                <w:sz w:val="24"/>
                <w:szCs w:val="24"/>
              </w:rPr>
              <w:t xml:space="preserve">Реконструкция котельной ЦРБ и котельной №1 по </w:t>
            </w:r>
            <w:proofErr w:type="spellStart"/>
            <w:r w:rsidRPr="00ED3954">
              <w:rPr>
                <w:rFonts w:ascii="Times New Roman" w:hAnsi="Times New Roman" w:cs="Times New Roman"/>
                <w:sz w:val="24"/>
                <w:szCs w:val="24"/>
              </w:rPr>
              <w:t>ул</w:t>
            </w:r>
            <w:proofErr w:type="gramStart"/>
            <w:r w:rsidRPr="00ED3954">
              <w:rPr>
                <w:rFonts w:ascii="Times New Roman" w:hAnsi="Times New Roman" w:cs="Times New Roman"/>
                <w:sz w:val="24"/>
                <w:szCs w:val="24"/>
              </w:rPr>
              <w:t>.Л</w:t>
            </w:r>
            <w:proofErr w:type="gramEnd"/>
            <w:r w:rsidRPr="00ED3954">
              <w:rPr>
                <w:rFonts w:ascii="Times New Roman" w:hAnsi="Times New Roman" w:cs="Times New Roman"/>
                <w:sz w:val="24"/>
                <w:szCs w:val="24"/>
              </w:rPr>
              <w:t>енина</w:t>
            </w:r>
            <w:proofErr w:type="spellEnd"/>
          </w:p>
        </w:tc>
        <w:tc>
          <w:tcPr>
            <w:tcW w:w="1133"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2016-2017</w:t>
            </w:r>
          </w:p>
        </w:tc>
        <w:tc>
          <w:tcPr>
            <w:tcW w:w="1415"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w:t>
            </w:r>
          </w:p>
        </w:tc>
        <w:tc>
          <w:tcPr>
            <w:tcW w:w="1284"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3,5</w:t>
            </w:r>
          </w:p>
        </w:tc>
        <w:tc>
          <w:tcPr>
            <w:tcW w:w="1153"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tc>
      </w:tr>
      <w:tr w:rsidR="00AD1FCA" w:rsidRPr="00ED3954" w:rsidTr="00AD1FCA">
        <w:trPr>
          <w:trHeight w:val="454"/>
        </w:trPr>
        <w:tc>
          <w:tcPr>
            <w:tcW w:w="675"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2</w:t>
            </w:r>
          </w:p>
        </w:tc>
        <w:tc>
          <w:tcPr>
            <w:tcW w:w="3963" w:type="dxa"/>
          </w:tcPr>
          <w:p w:rsidR="00AD1FCA" w:rsidRPr="00ED3954" w:rsidRDefault="00AD1FCA" w:rsidP="00F65403">
            <w:pPr>
              <w:spacing w:line="276" w:lineRule="auto"/>
              <w:rPr>
                <w:rFonts w:ascii="Times New Roman" w:hAnsi="Times New Roman" w:cs="Times New Roman"/>
                <w:sz w:val="24"/>
                <w:szCs w:val="24"/>
              </w:rPr>
            </w:pPr>
            <w:r w:rsidRPr="00ED3954">
              <w:rPr>
                <w:rFonts w:ascii="Times New Roman" w:hAnsi="Times New Roman" w:cs="Times New Roman"/>
                <w:sz w:val="24"/>
                <w:szCs w:val="24"/>
              </w:rPr>
              <w:t xml:space="preserve">Реконструкция водопроводных сетей </w:t>
            </w:r>
            <w:proofErr w:type="spellStart"/>
            <w:r w:rsidRPr="00ED3954">
              <w:rPr>
                <w:rFonts w:ascii="Times New Roman" w:hAnsi="Times New Roman" w:cs="Times New Roman"/>
                <w:sz w:val="24"/>
                <w:szCs w:val="24"/>
              </w:rPr>
              <w:t>пгт</w:t>
            </w:r>
            <w:proofErr w:type="spellEnd"/>
            <w:r w:rsidRPr="00ED3954">
              <w:rPr>
                <w:rFonts w:ascii="Times New Roman" w:hAnsi="Times New Roman" w:cs="Times New Roman"/>
                <w:sz w:val="24"/>
                <w:szCs w:val="24"/>
              </w:rPr>
              <w:t xml:space="preserve"> Рыбная Слобода</w:t>
            </w:r>
          </w:p>
        </w:tc>
        <w:tc>
          <w:tcPr>
            <w:tcW w:w="1133"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2018-2021</w:t>
            </w:r>
          </w:p>
        </w:tc>
        <w:tc>
          <w:tcPr>
            <w:tcW w:w="1415"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w:t>
            </w:r>
          </w:p>
        </w:tc>
        <w:tc>
          <w:tcPr>
            <w:tcW w:w="1284"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8,3</w:t>
            </w:r>
          </w:p>
        </w:tc>
        <w:tc>
          <w:tcPr>
            <w:tcW w:w="1153"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tc>
      </w:tr>
      <w:tr w:rsidR="00AD1FCA" w:rsidRPr="00ED3954" w:rsidTr="00AD1FCA">
        <w:trPr>
          <w:trHeight w:val="454"/>
        </w:trPr>
        <w:tc>
          <w:tcPr>
            <w:tcW w:w="675"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3</w:t>
            </w:r>
          </w:p>
        </w:tc>
        <w:tc>
          <w:tcPr>
            <w:tcW w:w="3963" w:type="dxa"/>
          </w:tcPr>
          <w:p w:rsidR="00AD1FCA" w:rsidRPr="00ED3954" w:rsidRDefault="00AD1FCA" w:rsidP="00F65403">
            <w:pPr>
              <w:spacing w:line="276" w:lineRule="auto"/>
              <w:rPr>
                <w:rFonts w:ascii="Times New Roman" w:hAnsi="Times New Roman" w:cs="Times New Roman"/>
                <w:sz w:val="24"/>
                <w:szCs w:val="24"/>
              </w:rPr>
            </w:pPr>
            <w:r w:rsidRPr="00ED3954">
              <w:rPr>
                <w:rFonts w:ascii="Times New Roman" w:hAnsi="Times New Roman" w:cs="Times New Roman"/>
                <w:sz w:val="24"/>
                <w:szCs w:val="24"/>
              </w:rPr>
              <w:t xml:space="preserve">Водоснабжение населенного пункта </w:t>
            </w:r>
            <w:proofErr w:type="spellStart"/>
            <w:r w:rsidRPr="00ED3954">
              <w:rPr>
                <w:rFonts w:ascii="Times New Roman" w:hAnsi="Times New Roman" w:cs="Times New Roman"/>
                <w:sz w:val="24"/>
                <w:szCs w:val="24"/>
              </w:rPr>
              <w:t>н.п</w:t>
            </w:r>
            <w:proofErr w:type="gramStart"/>
            <w:r w:rsidRPr="00ED3954">
              <w:rPr>
                <w:rFonts w:ascii="Times New Roman" w:hAnsi="Times New Roman" w:cs="Times New Roman"/>
                <w:sz w:val="24"/>
                <w:szCs w:val="24"/>
              </w:rPr>
              <w:t>.Ю</w:t>
            </w:r>
            <w:proofErr w:type="gramEnd"/>
            <w:r w:rsidRPr="00ED3954">
              <w:rPr>
                <w:rFonts w:ascii="Times New Roman" w:hAnsi="Times New Roman" w:cs="Times New Roman"/>
                <w:sz w:val="24"/>
                <w:szCs w:val="24"/>
              </w:rPr>
              <w:t>лсубино</w:t>
            </w:r>
            <w:proofErr w:type="spellEnd"/>
            <w:r w:rsidRPr="00ED3954">
              <w:rPr>
                <w:rFonts w:ascii="Times New Roman" w:hAnsi="Times New Roman" w:cs="Times New Roman"/>
                <w:sz w:val="24"/>
                <w:szCs w:val="24"/>
              </w:rPr>
              <w:t xml:space="preserve">, </w:t>
            </w:r>
            <w:proofErr w:type="spellStart"/>
            <w:r w:rsidRPr="00ED3954">
              <w:rPr>
                <w:rFonts w:ascii="Times New Roman" w:hAnsi="Times New Roman" w:cs="Times New Roman"/>
                <w:sz w:val="24"/>
                <w:szCs w:val="24"/>
              </w:rPr>
              <w:t>Ямашево</w:t>
            </w:r>
            <w:proofErr w:type="spellEnd"/>
            <w:r w:rsidRPr="00ED3954">
              <w:rPr>
                <w:rFonts w:ascii="Times New Roman" w:hAnsi="Times New Roman" w:cs="Times New Roman"/>
                <w:sz w:val="24"/>
                <w:szCs w:val="24"/>
              </w:rPr>
              <w:t xml:space="preserve">, </w:t>
            </w:r>
            <w:proofErr w:type="spellStart"/>
            <w:r w:rsidRPr="00ED3954">
              <w:rPr>
                <w:rFonts w:ascii="Times New Roman" w:hAnsi="Times New Roman" w:cs="Times New Roman"/>
                <w:sz w:val="24"/>
                <w:szCs w:val="24"/>
              </w:rPr>
              <w:t>Кукеево</w:t>
            </w:r>
            <w:proofErr w:type="spellEnd"/>
            <w:r w:rsidRPr="00ED3954">
              <w:rPr>
                <w:rFonts w:ascii="Times New Roman" w:hAnsi="Times New Roman" w:cs="Times New Roman"/>
                <w:sz w:val="24"/>
                <w:szCs w:val="24"/>
              </w:rPr>
              <w:t xml:space="preserve">, Большой </w:t>
            </w:r>
            <w:proofErr w:type="spellStart"/>
            <w:r w:rsidRPr="00ED3954">
              <w:rPr>
                <w:rFonts w:ascii="Times New Roman" w:hAnsi="Times New Roman" w:cs="Times New Roman"/>
                <w:sz w:val="24"/>
                <w:szCs w:val="24"/>
              </w:rPr>
              <w:t>Салтан</w:t>
            </w:r>
            <w:proofErr w:type="spellEnd"/>
            <w:r w:rsidRPr="00ED3954">
              <w:rPr>
                <w:rFonts w:ascii="Times New Roman" w:hAnsi="Times New Roman" w:cs="Times New Roman"/>
                <w:sz w:val="24"/>
                <w:szCs w:val="24"/>
              </w:rPr>
              <w:t xml:space="preserve">, Русский </w:t>
            </w:r>
            <w:proofErr w:type="spellStart"/>
            <w:r w:rsidRPr="00ED3954">
              <w:rPr>
                <w:rFonts w:ascii="Times New Roman" w:hAnsi="Times New Roman" w:cs="Times New Roman"/>
                <w:sz w:val="24"/>
                <w:szCs w:val="24"/>
              </w:rPr>
              <w:t>Ошняк</w:t>
            </w:r>
            <w:proofErr w:type="spellEnd"/>
            <w:r w:rsidRPr="00ED3954">
              <w:rPr>
                <w:rFonts w:ascii="Times New Roman" w:hAnsi="Times New Roman" w:cs="Times New Roman"/>
                <w:sz w:val="24"/>
                <w:szCs w:val="24"/>
              </w:rPr>
              <w:t xml:space="preserve">, Большая </w:t>
            </w:r>
            <w:proofErr w:type="spellStart"/>
            <w:r w:rsidRPr="00ED3954">
              <w:rPr>
                <w:rFonts w:ascii="Times New Roman" w:hAnsi="Times New Roman" w:cs="Times New Roman"/>
                <w:sz w:val="24"/>
                <w:szCs w:val="24"/>
              </w:rPr>
              <w:t>Елга,пгт</w:t>
            </w:r>
            <w:proofErr w:type="spellEnd"/>
            <w:r w:rsidRPr="00ED3954">
              <w:rPr>
                <w:rFonts w:ascii="Times New Roman" w:hAnsi="Times New Roman" w:cs="Times New Roman"/>
                <w:sz w:val="24"/>
                <w:szCs w:val="24"/>
              </w:rPr>
              <w:t xml:space="preserve"> Рыбная Слобода</w:t>
            </w:r>
          </w:p>
        </w:tc>
        <w:tc>
          <w:tcPr>
            <w:tcW w:w="1133"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2016-2025</w:t>
            </w:r>
          </w:p>
        </w:tc>
        <w:tc>
          <w:tcPr>
            <w:tcW w:w="1415"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Фонд газификации</w:t>
            </w:r>
          </w:p>
        </w:tc>
        <w:tc>
          <w:tcPr>
            <w:tcW w:w="1284"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80,0</w:t>
            </w:r>
          </w:p>
        </w:tc>
        <w:tc>
          <w:tcPr>
            <w:tcW w:w="1153"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tc>
      </w:tr>
      <w:tr w:rsidR="00AD1FCA" w:rsidRPr="00ED3954" w:rsidTr="00AD1FCA">
        <w:trPr>
          <w:trHeight w:val="454"/>
        </w:trPr>
        <w:tc>
          <w:tcPr>
            <w:tcW w:w="675"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4</w:t>
            </w:r>
          </w:p>
        </w:tc>
        <w:tc>
          <w:tcPr>
            <w:tcW w:w="3963" w:type="dxa"/>
          </w:tcPr>
          <w:p w:rsidR="00AD1FCA" w:rsidRPr="00ED3954" w:rsidRDefault="00AD1FCA" w:rsidP="00F65403">
            <w:pPr>
              <w:spacing w:line="276" w:lineRule="auto"/>
              <w:rPr>
                <w:rFonts w:ascii="Times New Roman" w:hAnsi="Times New Roman" w:cs="Times New Roman"/>
                <w:sz w:val="24"/>
                <w:szCs w:val="24"/>
              </w:rPr>
            </w:pPr>
            <w:r w:rsidRPr="00ED3954">
              <w:rPr>
                <w:rFonts w:ascii="Times New Roman" w:hAnsi="Times New Roman" w:cs="Times New Roman"/>
                <w:sz w:val="24"/>
                <w:szCs w:val="24"/>
              </w:rPr>
              <w:t xml:space="preserve">Водоснабжение новых участков для жилищной застройки в населенных пунктах </w:t>
            </w:r>
            <w:proofErr w:type="spellStart"/>
            <w:r w:rsidRPr="00ED3954">
              <w:rPr>
                <w:rFonts w:ascii="Times New Roman" w:hAnsi="Times New Roman" w:cs="Times New Roman"/>
                <w:sz w:val="24"/>
                <w:szCs w:val="24"/>
              </w:rPr>
              <w:t>пгт</w:t>
            </w:r>
            <w:proofErr w:type="spellEnd"/>
            <w:r w:rsidRPr="00ED3954">
              <w:rPr>
                <w:rFonts w:ascii="Times New Roman" w:hAnsi="Times New Roman" w:cs="Times New Roman"/>
                <w:sz w:val="24"/>
                <w:szCs w:val="24"/>
              </w:rPr>
              <w:t xml:space="preserve">. </w:t>
            </w:r>
            <w:proofErr w:type="gramStart"/>
            <w:r w:rsidRPr="00ED3954">
              <w:rPr>
                <w:rFonts w:ascii="Times New Roman" w:hAnsi="Times New Roman" w:cs="Times New Roman"/>
                <w:sz w:val="24"/>
                <w:szCs w:val="24"/>
              </w:rPr>
              <w:t xml:space="preserve">Рыбная Слобода, с. </w:t>
            </w:r>
            <w:proofErr w:type="spellStart"/>
            <w:r w:rsidRPr="00ED3954">
              <w:rPr>
                <w:rFonts w:ascii="Times New Roman" w:hAnsi="Times New Roman" w:cs="Times New Roman"/>
                <w:sz w:val="24"/>
                <w:szCs w:val="24"/>
              </w:rPr>
              <w:t>Анатыш</w:t>
            </w:r>
            <w:proofErr w:type="spellEnd"/>
            <w:r w:rsidRPr="00ED3954">
              <w:rPr>
                <w:rFonts w:ascii="Times New Roman" w:hAnsi="Times New Roman" w:cs="Times New Roman"/>
                <w:sz w:val="24"/>
                <w:szCs w:val="24"/>
              </w:rPr>
              <w:t xml:space="preserve">, с. Русский </w:t>
            </w:r>
            <w:proofErr w:type="spellStart"/>
            <w:r w:rsidRPr="00ED3954">
              <w:rPr>
                <w:rFonts w:ascii="Times New Roman" w:hAnsi="Times New Roman" w:cs="Times New Roman"/>
                <w:sz w:val="24"/>
                <w:szCs w:val="24"/>
              </w:rPr>
              <w:t>Ошняк</w:t>
            </w:r>
            <w:proofErr w:type="spellEnd"/>
            <w:r w:rsidRPr="00ED3954">
              <w:rPr>
                <w:rFonts w:ascii="Times New Roman" w:hAnsi="Times New Roman" w:cs="Times New Roman"/>
                <w:sz w:val="24"/>
                <w:szCs w:val="24"/>
              </w:rPr>
              <w:t xml:space="preserve">, с. Троицкий Урай, с. Дон-Урай, с. Большая </w:t>
            </w:r>
            <w:proofErr w:type="spellStart"/>
            <w:r w:rsidRPr="00ED3954">
              <w:rPr>
                <w:rFonts w:ascii="Times New Roman" w:hAnsi="Times New Roman" w:cs="Times New Roman"/>
                <w:sz w:val="24"/>
                <w:szCs w:val="24"/>
              </w:rPr>
              <w:t>Елга</w:t>
            </w:r>
            <w:proofErr w:type="spellEnd"/>
            <w:r w:rsidRPr="00ED3954">
              <w:rPr>
                <w:rFonts w:ascii="Times New Roman" w:hAnsi="Times New Roman" w:cs="Times New Roman"/>
                <w:sz w:val="24"/>
                <w:szCs w:val="24"/>
              </w:rPr>
              <w:t xml:space="preserve"> общей протяженностью  35 км.</w:t>
            </w:r>
            <w:proofErr w:type="gramEnd"/>
          </w:p>
        </w:tc>
        <w:tc>
          <w:tcPr>
            <w:tcW w:w="1133"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2016-2030</w:t>
            </w:r>
          </w:p>
        </w:tc>
        <w:tc>
          <w:tcPr>
            <w:tcW w:w="1415"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Фонд газификации</w:t>
            </w:r>
          </w:p>
        </w:tc>
        <w:tc>
          <w:tcPr>
            <w:tcW w:w="1284"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45,0</w:t>
            </w:r>
          </w:p>
        </w:tc>
        <w:tc>
          <w:tcPr>
            <w:tcW w:w="1153"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tc>
      </w:tr>
      <w:tr w:rsidR="00AD1FCA" w:rsidRPr="00ED3954" w:rsidTr="00AD1FCA">
        <w:trPr>
          <w:trHeight w:val="454"/>
        </w:trPr>
        <w:tc>
          <w:tcPr>
            <w:tcW w:w="675"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5</w:t>
            </w:r>
          </w:p>
        </w:tc>
        <w:tc>
          <w:tcPr>
            <w:tcW w:w="3963" w:type="dxa"/>
          </w:tcPr>
          <w:p w:rsidR="00AD1FCA" w:rsidRPr="00ED3954" w:rsidRDefault="00AD1FCA" w:rsidP="00F65403">
            <w:pPr>
              <w:pStyle w:val="a4"/>
              <w:tabs>
                <w:tab w:val="left" w:pos="306"/>
              </w:tabs>
              <w:spacing w:line="360" w:lineRule="auto"/>
              <w:ind w:left="0"/>
              <w:jc w:val="both"/>
              <w:rPr>
                <w:rFonts w:ascii="Times New Roman" w:hAnsi="Times New Roman" w:cs="Times New Roman"/>
                <w:sz w:val="24"/>
                <w:szCs w:val="24"/>
              </w:rPr>
            </w:pPr>
            <w:r w:rsidRPr="00ED3954">
              <w:rPr>
                <w:rFonts w:ascii="Times New Roman" w:hAnsi="Times New Roman" w:cs="Times New Roman"/>
                <w:sz w:val="24"/>
                <w:szCs w:val="24"/>
              </w:rPr>
              <w:t>Использование средств самообложения на замену и ремонту сетей водопровода;</w:t>
            </w:r>
          </w:p>
          <w:p w:rsidR="00AD1FCA" w:rsidRPr="00ED3954" w:rsidRDefault="00AD1FCA" w:rsidP="00F65403">
            <w:pPr>
              <w:pStyle w:val="a4"/>
              <w:spacing w:line="360" w:lineRule="auto"/>
              <w:jc w:val="both"/>
              <w:rPr>
                <w:rFonts w:ascii="Times New Roman" w:hAnsi="Times New Roman" w:cs="Times New Roman"/>
                <w:sz w:val="24"/>
                <w:szCs w:val="24"/>
              </w:rPr>
            </w:pPr>
          </w:p>
        </w:tc>
        <w:tc>
          <w:tcPr>
            <w:tcW w:w="1133" w:type="dxa"/>
          </w:tcPr>
          <w:p w:rsidR="00AD1FCA" w:rsidRPr="00ED3954" w:rsidRDefault="00AD1FCA" w:rsidP="00F65403">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2016-2021 </w:t>
            </w:r>
            <w:proofErr w:type="spellStart"/>
            <w:r w:rsidRPr="00ED3954">
              <w:rPr>
                <w:rFonts w:ascii="Times New Roman" w:hAnsi="Times New Roman" w:cs="Times New Roman"/>
                <w:sz w:val="24"/>
                <w:szCs w:val="24"/>
              </w:rPr>
              <w:t>г.</w:t>
            </w:r>
            <w:proofErr w:type="gramStart"/>
            <w:r w:rsidRPr="00ED3954">
              <w:rPr>
                <w:rFonts w:ascii="Times New Roman" w:hAnsi="Times New Roman" w:cs="Times New Roman"/>
                <w:sz w:val="24"/>
                <w:szCs w:val="24"/>
              </w:rPr>
              <w:t>г</w:t>
            </w:r>
            <w:proofErr w:type="spellEnd"/>
            <w:proofErr w:type="gramEnd"/>
            <w:r w:rsidRPr="00ED3954">
              <w:rPr>
                <w:rFonts w:ascii="Times New Roman" w:hAnsi="Times New Roman" w:cs="Times New Roman"/>
                <w:sz w:val="24"/>
                <w:szCs w:val="24"/>
              </w:rPr>
              <w:t>.</w:t>
            </w:r>
          </w:p>
        </w:tc>
        <w:tc>
          <w:tcPr>
            <w:tcW w:w="1415" w:type="dxa"/>
          </w:tcPr>
          <w:p w:rsidR="00AD1FCA" w:rsidRPr="00ED3954" w:rsidRDefault="00AD1FCA" w:rsidP="00F65403">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Главы СП</w:t>
            </w:r>
          </w:p>
        </w:tc>
        <w:tc>
          <w:tcPr>
            <w:tcW w:w="1284" w:type="dxa"/>
          </w:tcPr>
          <w:p w:rsidR="00AD1FCA" w:rsidRPr="00ED3954" w:rsidRDefault="00AD1FCA" w:rsidP="00F65403">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w:t>
            </w:r>
          </w:p>
        </w:tc>
        <w:tc>
          <w:tcPr>
            <w:tcW w:w="1153" w:type="dxa"/>
          </w:tcPr>
          <w:p w:rsidR="00AD1FCA" w:rsidRPr="00ED3954" w:rsidRDefault="00AD1FCA" w:rsidP="00F65403">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w:t>
            </w:r>
          </w:p>
        </w:tc>
      </w:tr>
      <w:tr w:rsidR="00AD1FCA" w:rsidRPr="00ED3954" w:rsidTr="00AD1FCA">
        <w:trPr>
          <w:trHeight w:val="454"/>
        </w:trPr>
        <w:tc>
          <w:tcPr>
            <w:tcW w:w="675"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6</w:t>
            </w:r>
          </w:p>
        </w:tc>
        <w:tc>
          <w:tcPr>
            <w:tcW w:w="3963" w:type="dxa"/>
          </w:tcPr>
          <w:p w:rsidR="00AD1FCA" w:rsidRPr="00ED3954" w:rsidRDefault="00AD1FCA" w:rsidP="00F65403">
            <w:pPr>
              <w:spacing w:line="276" w:lineRule="auto"/>
              <w:ind w:left="36"/>
              <w:contextualSpacing/>
              <w:textAlignment w:val="baseline"/>
              <w:rPr>
                <w:rFonts w:ascii="Times New Roman" w:hAnsi="Times New Roman" w:cs="Times New Roman"/>
                <w:sz w:val="24"/>
                <w:szCs w:val="24"/>
              </w:rPr>
            </w:pPr>
            <w:r w:rsidRPr="00ED3954">
              <w:rPr>
                <w:rFonts w:ascii="Times New Roman" w:hAnsi="Times New Roman" w:cs="Times New Roman"/>
                <w:sz w:val="24"/>
                <w:szCs w:val="24"/>
              </w:rPr>
              <w:t>Мониторинг центральных систем водоснабжения в поселениях на предмет потери воды. Принятие мер по минимизации потерь воды</w:t>
            </w:r>
          </w:p>
        </w:tc>
        <w:tc>
          <w:tcPr>
            <w:tcW w:w="1133"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2016-2030 гг.</w:t>
            </w:r>
          </w:p>
        </w:tc>
        <w:tc>
          <w:tcPr>
            <w:tcW w:w="1415"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Коммун</w:t>
            </w:r>
            <w:proofErr w:type="gramStart"/>
            <w:r w:rsidRPr="00ED3954">
              <w:rPr>
                <w:rFonts w:ascii="Times New Roman" w:hAnsi="Times New Roman" w:cs="Times New Roman"/>
                <w:sz w:val="24"/>
                <w:szCs w:val="24"/>
              </w:rPr>
              <w:t>.</w:t>
            </w:r>
            <w:proofErr w:type="gramEnd"/>
            <w:r w:rsidRPr="00ED3954">
              <w:rPr>
                <w:rFonts w:ascii="Times New Roman" w:hAnsi="Times New Roman" w:cs="Times New Roman"/>
                <w:sz w:val="24"/>
                <w:szCs w:val="24"/>
              </w:rPr>
              <w:t xml:space="preserve"> </w:t>
            </w:r>
            <w:proofErr w:type="spellStart"/>
            <w:proofErr w:type="gramStart"/>
            <w:r w:rsidRPr="00ED3954">
              <w:rPr>
                <w:rFonts w:ascii="Times New Roman" w:hAnsi="Times New Roman" w:cs="Times New Roman"/>
                <w:sz w:val="24"/>
                <w:szCs w:val="24"/>
              </w:rPr>
              <w:t>п</w:t>
            </w:r>
            <w:proofErr w:type="gramEnd"/>
            <w:r w:rsidRPr="00ED3954">
              <w:rPr>
                <w:rFonts w:ascii="Times New Roman" w:hAnsi="Times New Roman" w:cs="Times New Roman"/>
                <w:sz w:val="24"/>
                <w:szCs w:val="24"/>
              </w:rPr>
              <w:t>редпри-ятия</w:t>
            </w:r>
            <w:proofErr w:type="spellEnd"/>
            <w:r w:rsidRPr="00ED3954">
              <w:rPr>
                <w:rFonts w:ascii="Times New Roman" w:hAnsi="Times New Roman" w:cs="Times New Roman"/>
                <w:sz w:val="24"/>
                <w:szCs w:val="24"/>
              </w:rPr>
              <w:t xml:space="preserve"> района</w:t>
            </w:r>
          </w:p>
        </w:tc>
        <w:tc>
          <w:tcPr>
            <w:tcW w:w="1284"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w:t>
            </w:r>
          </w:p>
        </w:tc>
        <w:tc>
          <w:tcPr>
            <w:tcW w:w="1153"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w:t>
            </w:r>
          </w:p>
        </w:tc>
      </w:tr>
      <w:tr w:rsidR="00AD1FCA" w:rsidRPr="00ED3954" w:rsidTr="00AD1FCA">
        <w:trPr>
          <w:trHeight w:val="454"/>
        </w:trPr>
        <w:tc>
          <w:tcPr>
            <w:tcW w:w="675"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lastRenderedPageBreak/>
              <w:t>7</w:t>
            </w:r>
          </w:p>
        </w:tc>
        <w:tc>
          <w:tcPr>
            <w:tcW w:w="3963" w:type="dxa"/>
          </w:tcPr>
          <w:p w:rsidR="00AD1FCA" w:rsidRPr="00ED3954" w:rsidRDefault="00AD1FCA" w:rsidP="00F65403">
            <w:pPr>
              <w:spacing w:line="276" w:lineRule="auto"/>
              <w:contextualSpacing/>
              <w:textAlignment w:val="baseline"/>
              <w:rPr>
                <w:rFonts w:ascii="Times New Roman" w:hAnsi="Times New Roman" w:cs="Times New Roman"/>
                <w:sz w:val="24"/>
                <w:szCs w:val="24"/>
              </w:rPr>
            </w:pPr>
            <w:r w:rsidRPr="00ED3954">
              <w:rPr>
                <w:rFonts w:ascii="Times New Roman" w:hAnsi="Times New Roman" w:cs="Times New Roman"/>
                <w:sz w:val="24"/>
                <w:szCs w:val="24"/>
              </w:rPr>
              <w:t xml:space="preserve">Микробиологические исследования воды и анализ качества воды в центральных системах водоснабжения на предмет жесткости </w:t>
            </w:r>
          </w:p>
        </w:tc>
        <w:tc>
          <w:tcPr>
            <w:tcW w:w="1133"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2016-2030 гг.</w:t>
            </w:r>
          </w:p>
        </w:tc>
        <w:tc>
          <w:tcPr>
            <w:tcW w:w="1415"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ФБУЗ «Центр гигиены и </w:t>
            </w:r>
            <w:proofErr w:type="spellStart"/>
            <w:proofErr w:type="gramStart"/>
            <w:r w:rsidRPr="00ED3954">
              <w:rPr>
                <w:rFonts w:ascii="Times New Roman" w:hAnsi="Times New Roman" w:cs="Times New Roman"/>
                <w:sz w:val="24"/>
                <w:szCs w:val="24"/>
              </w:rPr>
              <w:t>эпидеми-ологии</w:t>
            </w:r>
            <w:proofErr w:type="spellEnd"/>
            <w:proofErr w:type="gramEnd"/>
            <w:r w:rsidRPr="00ED3954">
              <w:rPr>
                <w:rFonts w:ascii="Times New Roman" w:hAnsi="Times New Roman" w:cs="Times New Roman"/>
                <w:sz w:val="24"/>
                <w:szCs w:val="24"/>
              </w:rPr>
              <w:t>»</w:t>
            </w:r>
          </w:p>
        </w:tc>
        <w:tc>
          <w:tcPr>
            <w:tcW w:w="1284"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w:t>
            </w:r>
          </w:p>
        </w:tc>
        <w:tc>
          <w:tcPr>
            <w:tcW w:w="1153"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w:t>
            </w:r>
          </w:p>
        </w:tc>
      </w:tr>
      <w:tr w:rsidR="00AD1FCA" w:rsidRPr="00ED3954" w:rsidTr="00AD1FCA">
        <w:trPr>
          <w:trHeight w:val="454"/>
        </w:trPr>
        <w:tc>
          <w:tcPr>
            <w:tcW w:w="675"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8</w:t>
            </w:r>
          </w:p>
        </w:tc>
        <w:tc>
          <w:tcPr>
            <w:tcW w:w="3963" w:type="dxa"/>
          </w:tcPr>
          <w:p w:rsidR="00AD1FCA" w:rsidRPr="00ED3954" w:rsidRDefault="00AD1FCA" w:rsidP="00F65403">
            <w:pPr>
              <w:spacing w:line="276" w:lineRule="auto"/>
              <w:contextualSpacing/>
              <w:textAlignment w:val="baseline"/>
              <w:rPr>
                <w:rFonts w:ascii="Times New Roman" w:hAnsi="Times New Roman" w:cs="Times New Roman"/>
                <w:sz w:val="24"/>
                <w:szCs w:val="24"/>
              </w:rPr>
            </w:pPr>
            <w:r w:rsidRPr="00ED3954">
              <w:rPr>
                <w:rFonts w:ascii="Times New Roman" w:hAnsi="Times New Roman" w:cs="Times New Roman"/>
                <w:sz w:val="24"/>
                <w:szCs w:val="24"/>
              </w:rPr>
              <w:t xml:space="preserve">Внедрение </w:t>
            </w:r>
            <w:proofErr w:type="gramStart"/>
            <w:r w:rsidRPr="00ED3954">
              <w:rPr>
                <w:rFonts w:ascii="Times New Roman" w:hAnsi="Times New Roman" w:cs="Times New Roman"/>
                <w:sz w:val="24"/>
                <w:szCs w:val="24"/>
              </w:rPr>
              <w:t>системы дистанционного снятия показаний приборов учета потребления энергоресурсов</w:t>
            </w:r>
            <w:proofErr w:type="gramEnd"/>
            <w:r w:rsidRPr="00ED3954">
              <w:rPr>
                <w:rFonts w:ascii="Times New Roman" w:hAnsi="Times New Roman" w:cs="Times New Roman"/>
                <w:sz w:val="24"/>
                <w:szCs w:val="24"/>
              </w:rPr>
              <w:t xml:space="preserve"> в многоквартирных домах и  муниципальных учреждениях района</w:t>
            </w:r>
          </w:p>
          <w:p w:rsidR="00AD1FCA" w:rsidRPr="00ED3954" w:rsidRDefault="00AD1FCA" w:rsidP="00F65403">
            <w:pPr>
              <w:spacing w:line="276" w:lineRule="auto"/>
              <w:contextualSpacing/>
              <w:textAlignment w:val="baseline"/>
              <w:rPr>
                <w:rFonts w:ascii="Times New Roman" w:hAnsi="Times New Roman" w:cs="Times New Roman"/>
                <w:sz w:val="24"/>
                <w:szCs w:val="24"/>
              </w:rPr>
            </w:pPr>
            <w:r w:rsidRPr="00ED3954">
              <w:rPr>
                <w:rFonts w:ascii="Times New Roman" w:hAnsi="Times New Roman" w:cs="Times New Roman"/>
                <w:sz w:val="24"/>
                <w:szCs w:val="24"/>
              </w:rPr>
              <w:t xml:space="preserve"> </w:t>
            </w:r>
            <w:r w:rsidRPr="00ED3954">
              <w:rPr>
                <w:rFonts w:ascii="Times New Roman" w:hAnsi="Times New Roman" w:cs="Times New Roman"/>
                <w:noProof/>
                <w:sz w:val="24"/>
                <w:szCs w:val="24"/>
                <w:lang w:eastAsia="ru-RU"/>
              </w:rPr>
              <w:drawing>
                <wp:inline distT="0" distB="0" distL="0" distR="0" wp14:anchorId="05AD4C9D" wp14:editId="6460E498">
                  <wp:extent cx="2563827" cy="790575"/>
                  <wp:effectExtent l="0" t="0" r="8255" b="0"/>
                  <wp:docPr id="1" name="Рисунок 1" descr="http://static.ttronics.ru/img/mio_msi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ttronics.ru/img/mio_msi_01.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77274" cy="794722"/>
                          </a:xfrm>
                          <a:prstGeom prst="rect">
                            <a:avLst/>
                          </a:prstGeom>
                          <a:noFill/>
                          <a:ln>
                            <a:noFill/>
                          </a:ln>
                        </pic:spPr>
                      </pic:pic>
                    </a:graphicData>
                  </a:graphic>
                </wp:inline>
              </w:drawing>
            </w:r>
          </w:p>
        </w:tc>
        <w:tc>
          <w:tcPr>
            <w:tcW w:w="1133"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2016-2021 гг.</w:t>
            </w:r>
          </w:p>
        </w:tc>
        <w:tc>
          <w:tcPr>
            <w:tcW w:w="1415"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w:t>
            </w:r>
          </w:p>
        </w:tc>
        <w:tc>
          <w:tcPr>
            <w:tcW w:w="1284"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По </w:t>
            </w:r>
            <w:proofErr w:type="spellStart"/>
            <w:proofErr w:type="gramStart"/>
            <w:r w:rsidRPr="00ED3954">
              <w:rPr>
                <w:rFonts w:ascii="Times New Roman" w:hAnsi="Times New Roman" w:cs="Times New Roman"/>
                <w:sz w:val="24"/>
                <w:szCs w:val="24"/>
              </w:rPr>
              <w:t>форми-ровании</w:t>
            </w:r>
            <w:proofErr w:type="spellEnd"/>
            <w:proofErr w:type="gramEnd"/>
            <w:r w:rsidRPr="00ED3954">
              <w:rPr>
                <w:rFonts w:ascii="Times New Roman" w:hAnsi="Times New Roman" w:cs="Times New Roman"/>
                <w:sz w:val="24"/>
                <w:szCs w:val="24"/>
              </w:rPr>
              <w:t xml:space="preserve"> </w:t>
            </w:r>
            <w:proofErr w:type="spellStart"/>
            <w:r w:rsidRPr="00ED3954">
              <w:rPr>
                <w:rFonts w:ascii="Times New Roman" w:hAnsi="Times New Roman" w:cs="Times New Roman"/>
                <w:sz w:val="24"/>
                <w:szCs w:val="24"/>
              </w:rPr>
              <w:t>коммер-ческого</w:t>
            </w:r>
            <w:proofErr w:type="spellEnd"/>
            <w:r w:rsidRPr="00ED3954">
              <w:rPr>
                <w:rFonts w:ascii="Times New Roman" w:hAnsi="Times New Roman" w:cs="Times New Roman"/>
                <w:sz w:val="24"/>
                <w:szCs w:val="24"/>
              </w:rPr>
              <w:t xml:space="preserve"> </w:t>
            </w:r>
            <w:proofErr w:type="spellStart"/>
            <w:r w:rsidRPr="00ED3954">
              <w:rPr>
                <w:rFonts w:ascii="Times New Roman" w:hAnsi="Times New Roman" w:cs="Times New Roman"/>
                <w:sz w:val="24"/>
                <w:szCs w:val="24"/>
              </w:rPr>
              <w:t>предло-жения</w:t>
            </w:r>
            <w:proofErr w:type="spellEnd"/>
          </w:p>
        </w:tc>
        <w:tc>
          <w:tcPr>
            <w:tcW w:w="1153" w:type="dxa"/>
          </w:tcPr>
          <w:p w:rsidR="00AD1FCA" w:rsidRPr="00ED3954" w:rsidRDefault="00AD1FCA" w:rsidP="00F65403">
            <w:pPr>
              <w:spacing w:line="276" w:lineRule="auto"/>
              <w:jc w:val="center"/>
              <w:rPr>
                <w:rFonts w:ascii="Times New Roman" w:hAnsi="Times New Roman" w:cs="Times New Roman"/>
                <w:sz w:val="24"/>
                <w:szCs w:val="24"/>
              </w:rPr>
            </w:pPr>
            <w:proofErr w:type="gramStart"/>
            <w:r w:rsidRPr="00ED3954">
              <w:rPr>
                <w:rFonts w:ascii="Times New Roman" w:hAnsi="Times New Roman" w:cs="Times New Roman"/>
                <w:sz w:val="24"/>
                <w:szCs w:val="24"/>
              </w:rPr>
              <w:t>Сред-</w:t>
            </w:r>
            <w:proofErr w:type="spellStart"/>
            <w:r w:rsidRPr="00ED3954">
              <w:rPr>
                <w:rFonts w:ascii="Times New Roman" w:hAnsi="Times New Roman" w:cs="Times New Roman"/>
                <w:sz w:val="24"/>
                <w:szCs w:val="24"/>
              </w:rPr>
              <w:t>ства</w:t>
            </w:r>
            <w:proofErr w:type="spellEnd"/>
            <w:proofErr w:type="gramEnd"/>
            <w:r w:rsidRPr="00ED3954">
              <w:rPr>
                <w:rFonts w:ascii="Times New Roman" w:hAnsi="Times New Roman" w:cs="Times New Roman"/>
                <w:sz w:val="24"/>
                <w:szCs w:val="24"/>
              </w:rPr>
              <w:t xml:space="preserve"> граждан </w:t>
            </w:r>
            <w:proofErr w:type="spellStart"/>
            <w:r w:rsidRPr="00ED3954">
              <w:rPr>
                <w:rFonts w:ascii="Times New Roman" w:hAnsi="Times New Roman" w:cs="Times New Roman"/>
                <w:sz w:val="24"/>
                <w:szCs w:val="24"/>
              </w:rPr>
              <w:t>Респуб</w:t>
            </w:r>
            <w:proofErr w:type="spellEnd"/>
            <w:r w:rsidRPr="00ED3954">
              <w:rPr>
                <w:rFonts w:ascii="Times New Roman" w:hAnsi="Times New Roman" w:cs="Times New Roman"/>
                <w:sz w:val="24"/>
                <w:szCs w:val="24"/>
              </w:rPr>
              <w:t xml:space="preserve">. </w:t>
            </w:r>
            <w:proofErr w:type="spellStart"/>
            <w:r w:rsidRPr="00ED3954">
              <w:rPr>
                <w:rFonts w:ascii="Times New Roman" w:hAnsi="Times New Roman" w:cs="Times New Roman"/>
                <w:sz w:val="24"/>
                <w:szCs w:val="24"/>
              </w:rPr>
              <w:t>бюд-жет</w:t>
            </w:r>
            <w:proofErr w:type="spellEnd"/>
            <w:r w:rsidRPr="00ED3954">
              <w:rPr>
                <w:rFonts w:ascii="Times New Roman" w:hAnsi="Times New Roman" w:cs="Times New Roman"/>
                <w:sz w:val="24"/>
                <w:szCs w:val="24"/>
              </w:rPr>
              <w:t xml:space="preserve"> на </w:t>
            </w:r>
            <w:proofErr w:type="spellStart"/>
            <w:r w:rsidRPr="00ED3954">
              <w:rPr>
                <w:rFonts w:ascii="Times New Roman" w:hAnsi="Times New Roman" w:cs="Times New Roman"/>
                <w:sz w:val="24"/>
                <w:szCs w:val="24"/>
              </w:rPr>
              <w:t>прин-ципах</w:t>
            </w:r>
            <w:proofErr w:type="spellEnd"/>
            <w:r w:rsidRPr="00ED3954">
              <w:rPr>
                <w:rFonts w:ascii="Times New Roman" w:hAnsi="Times New Roman" w:cs="Times New Roman"/>
                <w:sz w:val="24"/>
                <w:szCs w:val="24"/>
              </w:rPr>
              <w:t xml:space="preserve"> </w:t>
            </w:r>
            <w:proofErr w:type="spellStart"/>
            <w:r w:rsidRPr="00ED3954">
              <w:rPr>
                <w:rFonts w:ascii="Times New Roman" w:hAnsi="Times New Roman" w:cs="Times New Roman"/>
                <w:sz w:val="24"/>
                <w:szCs w:val="24"/>
              </w:rPr>
              <w:t>софи-нанси-рования</w:t>
            </w:r>
            <w:proofErr w:type="spellEnd"/>
            <w:r w:rsidRPr="00ED3954">
              <w:rPr>
                <w:rFonts w:ascii="Times New Roman" w:hAnsi="Times New Roman" w:cs="Times New Roman"/>
                <w:sz w:val="24"/>
                <w:szCs w:val="24"/>
              </w:rPr>
              <w:t xml:space="preserve"> из мест-</w:t>
            </w:r>
            <w:proofErr w:type="spellStart"/>
            <w:r w:rsidRPr="00ED3954">
              <w:rPr>
                <w:rFonts w:ascii="Times New Roman" w:hAnsi="Times New Roman" w:cs="Times New Roman"/>
                <w:sz w:val="24"/>
                <w:szCs w:val="24"/>
              </w:rPr>
              <w:t>ного</w:t>
            </w:r>
            <w:proofErr w:type="spellEnd"/>
            <w:r w:rsidRPr="00ED3954">
              <w:rPr>
                <w:rFonts w:ascii="Times New Roman" w:hAnsi="Times New Roman" w:cs="Times New Roman"/>
                <w:sz w:val="24"/>
                <w:szCs w:val="24"/>
              </w:rPr>
              <w:t xml:space="preserve"> </w:t>
            </w:r>
            <w:proofErr w:type="spellStart"/>
            <w:r w:rsidRPr="00ED3954">
              <w:rPr>
                <w:rFonts w:ascii="Times New Roman" w:hAnsi="Times New Roman" w:cs="Times New Roman"/>
                <w:sz w:val="24"/>
                <w:szCs w:val="24"/>
              </w:rPr>
              <w:t>бюд-жета</w:t>
            </w:r>
            <w:proofErr w:type="spellEnd"/>
          </w:p>
        </w:tc>
      </w:tr>
      <w:tr w:rsidR="00AD1FCA" w:rsidRPr="00ED3954" w:rsidTr="00AD1FCA">
        <w:trPr>
          <w:trHeight w:val="454"/>
        </w:trPr>
        <w:tc>
          <w:tcPr>
            <w:tcW w:w="675"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9</w:t>
            </w:r>
          </w:p>
        </w:tc>
        <w:tc>
          <w:tcPr>
            <w:tcW w:w="3963" w:type="dxa"/>
          </w:tcPr>
          <w:p w:rsidR="00AD1FCA" w:rsidRPr="00ED3954" w:rsidRDefault="00AD1FCA" w:rsidP="00F65403">
            <w:pPr>
              <w:spacing w:line="276" w:lineRule="auto"/>
              <w:rPr>
                <w:rFonts w:ascii="Times New Roman" w:hAnsi="Times New Roman" w:cs="Times New Roman"/>
                <w:sz w:val="24"/>
                <w:szCs w:val="24"/>
              </w:rPr>
            </w:pPr>
            <w:r w:rsidRPr="00ED3954">
              <w:rPr>
                <w:rFonts w:ascii="Times New Roman" w:hAnsi="Times New Roman" w:cs="Times New Roman"/>
                <w:sz w:val="24"/>
                <w:szCs w:val="24"/>
              </w:rPr>
              <w:t xml:space="preserve">Газоснабжение новых участков для жилищной застройки в населенных пунктах </w:t>
            </w:r>
            <w:proofErr w:type="spellStart"/>
            <w:r w:rsidRPr="00ED3954">
              <w:rPr>
                <w:rFonts w:ascii="Times New Roman" w:hAnsi="Times New Roman" w:cs="Times New Roman"/>
                <w:sz w:val="24"/>
                <w:szCs w:val="24"/>
              </w:rPr>
              <w:t>пгт</w:t>
            </w:r>
            <w:proofErr w:type="spellEnd"/>
            <w:r w:rsidRPr="00ED3954">
              <w:rPr>
                <w:rFonts w:ascii="Times New Roman" w:hAnsi="Times New Roman" w:cs="Times New Roman"/>
                <w:sz w:val="24"/>
                <w:szCs w:val="24"/>
              </w:rPr>
              <w:t xml:space="preserve">. </w:t>
            </w:r>
            <w:proofErr w:type="gramStart"/>
            <w:r w:rsidRPr="00ED3954">
              <w:rPr>
                <w:rFonts w:ascii="Times New Roman" w:hAnsi="Times New Roman" w:cs="Times New Roman"/>
                <w:sz w:val="24"/>
                <w:szCs w:val="24"/>
              </w:rPr>
              <w:t xml:space="preserve">Рыбная Слобода, с. </w:t>
            </w:r>
            <w:proofErr w:type="spellStart"/>
            <w:r w:rsidRPr="00ED3954">
              <w:rPr>
                <w:rFonts w:ascii="Times New Roman" w:hAnsi="Times New Roman" w:cs="Times New Roman"/>
                <w:sz w:val="24"/>
                <w:szCs w:val="24"/>
              </w:rPr>
              <w:t>Анатыш</w:t>
            </w:r>
            <w:proofErr w:type="spellEnd"/>
            <w:r w:rsidRPr="00ED3954">
              <w:rPr>
                <w:rFonts w:ascii="Times New Roman" w:hAnsi="Times New Roman" w:cs="Times New Roman"/>
                <w:sz w:val="24"/>
                <w:szCs w:val="24"/>
              </w:rPr>
              <w:t xml:space="preserve">, с. Русский </w:t>
            </w:r>
            <w:proofErr w:type="spellStart"/>
            <w:r w:rsidRPr="00ED3954">
              <w:rPr>
                <w:rFonts w:ascii="Times New Roman" w:hAnsi="Times New Roman" w:cs="Times New Roman"/>
                <w:sz w:val="24"/>
                <w:szCs w:val="24"/>
              </w:rPr>
              <w:t>Ошняк</w:t>
            </w:r>
            <w:proofErr w:type="spellEnd"/>
            <w:r w:rsidRPr="00ED3954">
              <w:rPr>
                <w:rFonts w:ascii="Times New Roman" w:hAnsi="Times New Roman" w:cs="Times New Roman"/>
                <w:sz w:val="24"/>
                <w:szCs w:val="24"/>
              </w:rPr>
              <w:t xml:space="preserve">, с. Троицкий Урай, с. Дон-Урай, с. Большая </w:t>
            </w:r>
            <w:proofErr w:type="spellStart"/>
            <w:r w:rsidRPr="00ED3954">
              <w:rPr>
                <w:rFonts w:ascii="Times New Roman" w:hAnsi="Times New Roman" w:cs="Times New Roman"/>
                <w:sz w:val="24"/>
                <w:szCs w:val="24"/>
              </w:rPr>
              <w:t>Елга</w:t>
            </w:r>
            <w:proofErr w:type="spellEnd"/>
            <w:r w:rsidRPr="00ED3954">
              <w:rPr>
                <w:rFonts w:ascii="Times New Roman" w:hAnsi="Times New Roman" w:cs="Times New Roman"/>
                <w:sz w:val="24"/>
                <w:szCs w:val="24"/>
              </w:rPr>
              <w:t>, протяженностью 48 км..</w:t>
            </w:r>
            <w:proofErr w:type="gramEnd"/>
          </w:p>
        </w:tc>
        <w:tc>
          <w:tcPr>
            <w:tcW w:w="1133"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2016-2030</w:t>
            </w:r>
          </w:p>
        </w:tc>
        <w:tc>
          <w:tcPr>
            <w:tcW w:w="1415"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Фонд газификации</w:t>
            </w:r>
          </w:p>
        </w:tc>
        <w:tc>
          <w:tcPr>
            <w:tcW w:w="1284"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96,0</w:t>
            </w:r>
          </w:p>
        </w:tc>
        <w:tc>
          <w:tcPr>
            <w:tcW w:w="1153"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tc>
      </w:tr>
      <w:tr w:rsidR="00AD1FCA" w:rsidRPr="00ED3954" w:rsidTr="00AD1FCA">
        <w:trPr>
          <w:trHeight w:val="454"/>
        </w:trPr>
        <w:tc>
          <w:tcPr>
            <w:tcW w:w="675"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10</w:t>
            </w:r>
          </w:p>
        </w:tc>
        <w:tc>
          <w:tcPr>
            <w:tcW w:w="3963" w:type="dxa"/>
          </w:tcPr>
          <w:p w:rsidR="00AD1FCA" w:rsidRPr="00ED3954" w:rsidRDefault="00AD1FCA" w:rsidP="00F65403">
            <w:pPr>
              <w:spacing w:line="276" w:lineRule="auto"/>
              <w:rPr>
                <w:rFonts w:ascii="Times New Roman" w:hAnsi="Times New Roman" w:cs="Times New Roman"/>
                <w:sz w:val="24"/>
                <w:szCs w:val="24"/>
              </w:rPr>
            </w:pPr>
            <w:r w:rsidRPr="00ED3954">
              <w:rPr>
                <w:rFonts w:ascii="Times New Roman" w:hAnsi="Times New Roman" w:cs="Times New Roman"/>
                <w:sz w:val="24"/>
                <w:szCs w:val="24"/>
              </w:rPr>
              <w:t xml:space="preserve">Реконструкция очистного сооружения в </w:t>
            </w:r>
            <w:proofErr w:type="spellStart"/>
            <w:r w:rsidRPr="00ED3954">
              <w:rPr>
                <w:rFonts w:ascii="Times New Roman" w:hAnsi="Times New Roman" w:cs="Times New Roman"/>
                <w:sz w:val="24"/>
                <w:szCs w:val="24"/>
              </w:rPr>
              <w:t>пгт</w:t>
            </w:r>
            <w:proofErr w:type="gramStart"/>
            <w:r w:rsidRPr="00ED3954">
              <w:rPr>
                <w:rFonts w:ascii="Times New Roman" w:hAnsi="Times New Roman" w:cs="Times New Roman"/>
                <w:sz w:val="24"/>
                <w:szCs w:val="24"/>
              </w:rPr>
              <w:t>.Р</w:t>
            </w:r>
            <w:proofErr w:type="gramEnd"/>
            <w:r w:rsidRPr="00ED3954">
              <w:rPr>
                <w:rFonts w:ascii="Times New Roman" w:hAnsi="Times New Roman" w:cs="Times New Roman"/>
                <w:sz w:val="24"/>
                <w:szCs w:val="24"/>
              </w:rPr>
              <w:t>ыбная</w:t>
            </w:r>
            <w:proofErr w:type="spellEnd"/>
            <w:r w:rsidRPr="00ED3954">
              <w:rPr>
                <w:rFonts w:ascii="Times New Roman" w:hAnsi="Times New Roman" w:cs="Times New Roman"/>
                <w:sz w:val="24"/>
                <w:szCs w:val="24"/>
              </w:rPr>
              <w:t xml:space="preserve"> Слобода</w:t>
            </w:r>
          </w:p>
        </w:tc>
        <w:tc>
          <w:tcPr>
            <w:tcW w:w="1133"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2017-2020</w:t>
            </w:r>
          </w:p>
        </w:tc>
        <w:tc>
          <w:tcPr>
            <w:tcW w:w="1415"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ИК РСМР, ООО «РС </w:t>
            </w:r>
            <w:proofErr w:type="spellStart"/>
            <w:r w:rsidRPr="00ED3954">
              <w:rPr>
                <w:rFonts w:ascii="Times New Roman" w:hAnsi="Times New Roman" w:cs="Times New Roman"/>
                <w:sz w:val="24"/>
                <w:szCs w:val="24"/>
              </w:rPr>
              <w:t>Жилкомсервис</w:t>
            </w:r>
            <w:proofErr w:type="spellEnd"/>
            <w:r w:rsidRPr="00ED3954">
              <w:rPr>
                <w:rFonts w:ascii="Times New Roman" w:hAnsi="Times New Roman" w:cs="Times New Roman"/>
                <w:sz w:val="24"/>
                <w:szCs w:val="24"/>
              </w:rPr>
              <w:t>»</w:t>
            </w:r>
          </w:p>
        </w:tc>
        <w:tc>
          <w:tcPr>
            <w:tcW w:w="1284"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120,0</w:t>
            </w:r>
          </w:p>
        </w:tc>
        <w:tc>
          <w:tcPr>
            <w:tcW w:w="1153"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tc>
      </w:tr>
      <w:tr w:rsidR="00AD1FCA" w:rsidRPr="00ED3954" w:rsidTr="00AD1FCA">
        <w:trPr>
          <w:trHeight w:val="454"/>
        </w:trPr>
        <w:tc>
          <w:tcPr>
            <w:tcW w:w="675"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11</w:t>
            </w:r>
          </w:p>
        </w:tc>
        <w:tc>
          <w:tcPr>
            <w:tcW w:w="3963" w:type="dxa"/>
          </w:tcPr>
          <w:p w:rsidR="00AD1FCA" w:rsidRPr="00ED3954" w:rsidRDefault="00AD1FCA" w:rsidP="00F65403">
            <w:pPr>
              <w:spacing w:line="276" w:lineRule="auto"/>
              <w:rPr>
                <w:rFonts w:ascii="Times New Roman" w:hAnsi="Times New Roman" w:cs="Times New Roman"/>
                <w:sz w:val="24"/>
                <w:szCs w:val="24"/>
              </w:rPr>
            </w:pPr>
            <w:r w:rsidRPr="00ED3954">
              <w:rPr>
                <w:rFonts w:ascii="Times New Roman" w:hAnsi="Times New Roman" w:cs="Times New Roman"/>
                <w:sz w:val="24"/>
                <w:szCs w:val="24"/>
              </w:rPr>
              <w:t xml:space="preserve">Строительство сортировочного комплекса на полигоне ТБО </w:t>
            </w:r>
            <w:proofErr w:type="spellStart"/>
            <w:r w:rsidRPr="00ED3954">
              <w:rPr>
                <w:rFonts w:ascii="Times New Roman" w:hAnsi="Times New Roman" w:cs="Times New Roman"/>
                <w:sz w:val="24"/>
                <w:szCs w:val="24"/>
              </w:rPr>
              <w:t>пгт</w:t>
            </w:r>
            <w:proofErr w:type="spellEnd"/>
            <w:r w:rsidRPr="00ED3954">
              <w:rPr>
                <w:rFonts w:ascii="Times New Roman" w:hAnsi="Times New Roman" w:cs="Times New Roman"/>
                <w:sz w:val="24"/>
                <w:szCs w:val="24"/>
              </w:rPr>
              <w:t>. Рыбная Слобода</w:t>
            </w:r>
          </w:p>
        </w:tc>
        <w:tc>
          <w:tcPr>
            <w:tcW w:w="1133"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2016-2020 гг.</w:t>
            </w:r>
          </w:p>
        </w:tc>
        <w:tc>
          <w:tcPr>
            <w:tcW w:w="1415"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коммун</w:t>
            </w:r>
            <w:proofErr w:type="gramStart"/>
            <w:r w:rsidRPr="00ED3954">
              <w:rPr>
                <w:rFonts w:ascii="Times New Roman" w:hAnsi="Times New Roman" w:cs="Times New Roman"/>
                <w:sz w:val="24"/>
                <w:szCs w:val="24"/>
              </w:rPr>
              <w:t>.</w:t>
            </w:r>
            <w:proofErr w:type="gramEnd"/>
            <w:r w:rsidRPr="00ED3954">
              <w:rPr>
                <w:rFonts w:ascii="Times New Roman" w:hAnsi="Times New Roman" w:cs="Times New Roman"/>
                <w:sz w:val="24"/>
                <w:szCs w:val="24"/>
              </w:rPr>
              <w:t xml:space="preserve"> </w:t>
            </w:r>
            <w:proofErr w:type="spellStart"/>
            <w:proofErr w:type="gramStart"/>
            <w:r w:rsidRPr="00ED3954">
              <w:rPr>
                <w:rFonts w:ascii="Times New Roman" w:hAnsi="Times New Roman" w:cs="Times New Roman"/>
                <w:sz w:val="24"/>
                <w:szCs w:val="24"/>
              </w:rPr>
              <w:t>п</w:t>
            </w:r>
            <w:proofErr w:type="gramEnd"/>
            <w:r w:rsidRPr="00ED3954">
              <w:rPr>
                <w:rFonts w:ascii="Times New Roman" w:hAnsi="Times New Roman" w:cs="Times New Roman"/>
                <w:sz w:val="24"/>
                <w:szCs w:val="24"/>
              </w:rPr>
              <w:t>редпри-ятия</w:t>
            </w:r>
            <w:proofErr w:type="spellEnd"/>
            <w:r w:rsidRPr="00ED3954">
              <w:rPr>
                <w:rFonts w:ascii="Times New Roman" w:hAnsi="Times New Roman" w:cs="Times New Roman"/>
                <w:sz w:val="24"/>
                <w:szCs w:val="24"/>
              </w:rPr>
              <w:t xml:space="preserve">               </w:t>
            </w:r>
          </w:p>
        </w:tc>
        <w:tc>
          <w:tcPr>
            <w:tcW w:w="1284"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w:t>
            </w:r>
          </w:p>
        </w:tc>
        <w:tc>
          <w:tcPr>
            <w:tcW w:w="1153"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tc>
      </w:tr>
      <w:tr w:rsidR="00AD1FCA" w:rsidRPr="00ED3954" w:rsidTr="00AD1FCA">
        <w:trPr>
          <w:trHeight w:val="454"/>
        </w:trPr>
        <w:tc>
          <w:tcPr>
            <w:tcW w:w="675"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12</w:t>
            </w:r>
          </w:p>
        </w:tc>
        <w:tc>
          <w:tcPr>
            <w:tcW w:w="3963" w:type="dxa"/>
          </w:tcPr>
          <w:p w:rsidR="00AD1FCA" w:rsidRPr="00ED3954" w:rsidRDefault="00AD1FCA" w:rsidP="00F65403">
            <w:pPr>
              <w:spacing w:line="276" w:lineRule="auto"/>
              <w:rPr>
                <w:rFonts w:ascii="Times New Roman" w:hAnsi="Times New Roman" w:cs="Times New Roman"/>
                <w:sz w:val="24"/>
                <w:szCs w:val="24"/>
              </w:rPr>
            </w:pPr>
            <w:r w:rsidRPr="00ED3954">
              <w:rPr>
                <w:rFonts w:ascii="Times New Roman" w:hAnsi="Times New Roman" w:cs="Times New Roman"/>
                <w:sz w:val="24"/>
                <w:szCs w:val="24"/>
              </w:rPr>
              <w:t xml:space="preserve">Проектирование и </w:t>
            </w:r>
            <w:proofErr w:type="gramStart"/>
            <w:r w:rsidRPr="00ED3954">
              <w:rPr>
                <w:rFonts w:ascii="Times New Roman" w:hAnsi="Times New Roman" w:cs="Times New Roman"/>
                <w:sz w:val="24"/>
                <w:szCs w:val="24"/>
              </w:rPr>
              <w:t>строительство</w:t>
            </w:r>
            <w:proofErr w:type="gramEnd"/>
            <w:r w:rsidRPr="00ED3954">
              <w:rPr>
                <w:rFonts w:ascii="Times New Roman" w:hAnsi="Times New Roman" w:cs="Times New Roman"/>
                <w:sz w:val="24"/>
                <w:szCs w:val="24"/>
              </w:rPr>
              <w:t xml:space="preserve"> и оборудование </w:t>
            </w:r>
            <w:proofErr w:type="spellStart"/>
            <w:r w:rsidRPr="00ED3954">
              <w:rPr>
                <w:rFonts w:ascii="Times New Roman" w:hAnsi="Times New Roman" w:cs="Times New Roman"/>
                <w:sz w:val="24"/>
                <w:szCs w:val="24"/>
              </w:rPr>
              <w:t>межпоселенческих</w:t>
            </w:r>
            <w:proofErr w:type="spellEnd"/>
            <w:r w:rsidRPr="00ED3954">
              <w:rPr>
                <w:rFonts w:ascii="Times New Roman" w:hAnsi="Times New Roman" w:cs="Times New Roman"/>
                <w:sz w:val="24"/>
                <w:szCs w:val="24"/>
              </w:rPr>
              <w:t xml:space="preserve"> полигонов твердых бытовых отходов</w:t>
            </w:r>
          </w:p>
        </w:tc>
        <w:tc>
          <w:tcPr>
            <w:tcW w:w="1133"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2016-2030</w:t>
            </w:r>
          </w:p>
        </w:tc>
        <w:tc>
          <w:tcPr>
            <w:tcW w:w="1415"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коммун</w:t>
            </w:r>
            <w:proofErr w:type="gramStart"/>
            <w:r w:rsidRPr="00ED3954">
              <w:rPr>
                <w:rFonts w:ascii="Times New Roman" w:hAnsi="Times New Roman" w:cs="Times New Roman"/>
                <w:sz w:val="24"/>
                <w:szCs w:val="24"/>
              </w:rPr>
              <w:t>.</w:t>
            </w:r>
            <w:proofErr w:type="gramEnd"/>
            <w:r w:rsidRPr="00ED3954">
              <w:rPr>
                <w:rFonts w:ascii="Times New Roman" w:hAnsi="Times New Roman" w:cs="Times New Roman"/>
                <w:sz w:val="24"/>
                <w:szCs w:val="24"/>
              </w:rPr>
              <w:t xml:space="preserve"> </w:t>
            </w:r>
            <w:proofErr w:type="spellStart"/>
            <w:proofErr w:type="gramStart"/>
            <w:r w:rsidRPr="00ED3954">
              <w:rPr>
                <w:rFonts w:ascii="Times New Roman" w:hAnsi="Times New Roman" w:cs="Times New Roman"/>
                <w:sz w:val="24"/>
                <w:szCs w:val="24"/>
              </w:rPr>
              <w:t>п</w:t>
            </w:r>
            <w:proofErr w:type="gramEnd"/>
            <w:r w:rsidRPr="00ED3954">
              <w:rPr>
                <w:rFonts w:ascii="Times New Roman" w:hAnsi="Times New Roman" w:cs="Times New Roman"/>
                <w:sz w:val="24"/>
                <w:szCs w:val="24"/>
              </w:rPr>
              <w:t>редпри-ятия</w:t>
            </w:r>
            <w:proofErr w:type="spellEnd"/>
            <w:r w:rsidRPr="00ED3954">
              <w:rPr>
                <w:rFonts w:ascii="Times New Roman" w:hAnsi="Times New Roman" w:cs="Times New Roman"/>
                <w:sz w:val="24"/>
                <w:szCs w:val="24"/>
              </w:rPr>
              <w:t xml:space="preserve">               </w:t>
            </w:r>
          </w:p>
        </w:tc>
        <w:tc>
          <w:tcPr>
            <w:tcW w:w="1284"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w:t>
            </w:r>
          </w:p>
        </w:tc>
        <w:tc>
          <w:tcPr>
            <w:tcW w:w="1153"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tc>
      </w:tr>
      <w:tr w:rsidR="00AD1FCA" w:rsidRPr="00ED3954" w:rsidTr="00AD1FCA">
        <w:trPr>
          <w:trHeight w:val="454"/>
        </w:trPr>
        <w:tc>
          <w:tcPr>
            <w:tcW w:w="675"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13</w:t>
            </w:r>
          </w:p>
        </w:tc>
        <w:tc>
          <w:tcPr>
            <w:tcW w:w="3963" w:type="dxa"/>
          </w:tcPr>
          <w:p w:rsidR="00AD1FCA" w:rsidRPr="00ED3954" w:rsidRDefault="00AD1FCA" w:rsidP="00F65403">
            <w:pPr>
              <w:spacing w:line="276" w:lineRule="auto"/>
              <w:rPr>
                <w:rFonts w:ascii="Times New Roman" w:hAnsi="Times New Roman" w:cs="Times New Roman"/>
                <w:sz w:val="24"/>
                <w:szCs w:val="24"/>
              </w:rPr>
            </w:pPr>
            <w:r w:rsidRPr="00ED3954">
              <w:rPr>
                <w:rFonts w:ascii="Times New Roman" w:hAnsi="Times New Roman" w:cs="Times New Roman"/>
                <w:sz w:val="24"/>
                <w:szCs w:val="24"/>
              </w:rPr>
              <w:t>Установка  контейнеров в сельских поселениях, расположенных на специально оборудованных контейнерных площадках</w:t>
            </w:r>
          </w:p>
        </w:tc>
        <w:tc>
          <w:tcPr>
            <w:tcW w:w="1133"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2016-2018</w:t>
            </w:r>
          </w:p>
        </w:tc>
        <w:tc>
          <w:tcPr>
            <w:tcW w:w="1415"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коммун</w:t>
            </w:r>
            <w:proofErr w:type="gramStart"/>
            <w:r w:rsidRPr="00ED3954">
              <w:rPr>
                <w:rFonts w:ascii="Times New Roman" w:hAnsi="Times New Roman" w:cs="Times New Roman"/>
                <w:sz w:val="24"/>
                <w:szCs w:val="24"/>
              </w:rPr>
              <w:t>.</w:t>
            </w:r>
            <w:proofErr w:type="gramEnd"/>
            <w:r w:rsidRPr="00ED3954">
              <w:rPr>
                <w:rFonts w:ascii="Times New Roman" w:hAnsi="Times New Roman" w:cs="Times New Roman"/>
                <w:sz w:val="24"/>
                <w:szCs w:val="24"/>
              </w:rPr>
              <w:t xml:space="preserve"> </w:t>
            </w:r>
            <w:proofErr w:type="spellStart"/>
            <w:proofErr w:type="gramStart"/>
            <w:r w:rsidRPr="00ED3954">
              <w:rPr>
                <w:rFonts w:ascii="Times New Roman" w:hAnsi="Times New Roman" w:cs="Times New Roman"/>
                <w:sz w:val="24"/>
                <w:szCs w:val="24"/>
              </w:rPr>
              <w:t>п</w:t>
            </w:r>
            <w:proofErr w:type="gramEnd"/>
            <w:r w:rsidRPr="00ED3954">
              <w:rPr>
                <w:rFonts w:ascii="Times New Roman" w:hAnsi="Times New Roman" w:cs="Times New Roman"/>
                <w:sz w:val="24"/>
                <w:szCs w:val="24"/>
              </w:rPr>
              <w:t>редпри-ятия</w:t>
            </w:r>
            <w:proofErr w:type="spellEnd"/>
            <w:r w:rsidRPr="00ED3954">
              <w:rPr>
                <w:rFonts w:ascii="Times New Roman" w:hAnsi="Times New Roman" w:cs="Times New Roman"/>
                <w:sz w:val="24"/>
                <w:szCs w:val="24"/>
              </w:rPr>
              <w:t xml:space="preserve">               </w:t>
            </w:r>
          </w:p>
        </w:tc>
        <w:tc>
          <w:tcPr>
            <w:tcW w:w="1284"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w:t>
            </w:r>
          </w:p>
        </w:tc>
        <w:tc>
          <w:tcPr>
            <w:tcW w:w="1153"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Местный бюджет</w:t>
            </w:r>
          </w:p>
        </w:tc>
      </w:tr>
      <w:tr w:rsidR="00AD1FCA" w:rsidRPr="00ED3954" w:rsidTr="00AD1FCA">
        <w:trPr>
          <w:trHeight w:val="454"/>
        </w:trPr>
        <w:tc>
          <w:tcPr>
            <w:tcW w:w="675"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14</w:t>
            </w:r>
          </w:p>
        </w:tc>
        <w:tc>
          <w:tcPr>
            <w:tcW w:w="3963" w:type="dxa"/>
          </w:tcPr>
          <w:p w:rsidR="00AD1FCA" w:rsidRPr="00ED3954" w:rsidRDefault="00AD1FCA" w:rsidP="00F65403">
            <w:pPr>
              <w:spacing w:line="276" w:lineRule="auto"/>
              <w:rPr>
                <w:rFonts w:ascii="Times New Roman" w:hAnsi="Times New Roman" w:cs="Times New Roman"/>
                <w:sz w:val="24"/>
                <w:szCs w:val="24"/>
              </w:rPr>
            </w:pPr>
            <w:r w:rsidRPr="00ED3954">
              <w:rPr>
                <w:rFonts w:ascii="Times New Roman" w:hAnsi="Times New Roman" w:cs="Times New Roman"/>
                <w:sz w:val="24"/>
                <w:szCs w:val="24"/>
              </w:rPr>
              <w:t>Установка урн емкостью не менее 30 литров на улицах, скверах и парках</w:t>
            </w:r>
          </w:p>
        </w:tc>
        <w:tc>
          <w:tcPr>
            <w:tcW w:w="1133"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2016-2020</w:t>
            </w:r>
          </w:p>
        </w:tc>
        <w:tc>
          <w:tcPr>
            <w:tcW w:w="1415"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коммун</w:t>
            </w:r>
            <w:proofErr w:type="gramStart"/>
            <w:r w:rsidRPr="00ED3954">
              <w:rPr>
                <w:rFonts w:ascii="Times New Roman" w:hAnsi="Times New Roman" w:cs="Times New Roman"/>
                <w:sz w:val="24"/>
                <w:szCs w:val="24"/>
              </w:rPr>
              <w:t>.</w:t>
            </w:r>
            <w:proofErr w:type="gramEnd"/>
            <w:r w:rsidRPr="00ED3954">
              <w:rPr>
                <w:rFonts w:ascii="Times New Roman" w:hAnsi="Times New Roman" w:cs="Times New Roman"/>
                <w:sz w:val="24"/>
                <w:szCs w:val="24"/>
              </w:rPr>
              <w:t xml:space="preserve"> </w:t>
            </w:r>
            <w:proofErr w:type="spellStart"/>
            <w:proofErr w:type="gramStart"/>
            <w:r w:rsidRPr="00ED3954">
              <w:rPr>
                <w:rFonts w:ascii="Times New Roman" w:hAnsi="Times New Roman" w:cs="Times New Roman"/>
                <w:sz w:val="24"/>
                <w:szCs w:val="24"/>
              </w:rPr>
              <w:t>п</w:t>
            </w:r>
            <w:proofErr w:type="gramEnd"/>
            <w:r w:rsidRPr="00ED3954">
              <w:rPr>
                <w:rFonts w:ascii="Times New Roman" w:hAnsi="Times New Roman" w:cs="Times New Roman"/>
                <w:sz w:val="24"/>
                <w:szCs w:val="24"/>
              </w:rPr>
              <w:t>редпри-</w:t>
            </w:r>
            <w:r w:rsidRPr="00ED3954">
              <w:rPr>
                <w:rFonts w:ascii="Times New Roman" w:hAnsi="Times New Roman" w:cs="Times New Roman"/>
                <w:sz w:val="24"/>
                <w:szCs w:val="24"/>
              </w:rPr>
              <w:lastRenderedPageBreak/>
              <w:t>ятия</w:t>
            </w:r>
            <w:proofErr w:type="spellEnd"/>
            <w:r w:rsidRPr="00ED3954">
              <w:rPr>
                <w:rFonts w:ascii="Times New Roman" w:hAnsi="Times New Roman" w:cs="Times New Roman"/>
                <w:sz w:val="24"/>
                <w:szCs w:val="24"/>
              </w:rPr>
              <w:t xml:space="preserve">               </w:t>
            </w:r>
          </w:p>
        </w:tc>
        <w:tc>
          <w:tcPr>
            <w:tcW w:w="1284"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lastRenderedPageBreak/>
              <w:t>-</w:t>
            </w:r>
          </w:p>
        </w:tc>
        <w:tc>
          <w:tcPr>
            <w:tcW w:w="1153"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Местный бюджет</w:t>
            </w:r>
          </w:p>
        </w:tc>
      </w:tr>
      <w:tr w:rsidR="00AD1FCA" w:rsidRPr="00ED3954" w:rsidTr="00AD1FCA">
        <w:trPr>
          <w:trHeight w:val="454"/>
        </w:trPr>
        <w:tc>
          <w:tcPr>
            <w:tcW w:w="675"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lastRenderedPageBreak/>
              <w:t>15</w:t>
            </w:r>
          </w:p>
        </w:tc>
        <w:tc>
          <w:tcPr>
            <w:tcW w:w="3963" w:type="dxa"/>
          </w:tcPr>
          <w:p w:rsidR="00AD1FCA" w:rsidRPr="00ED3954" w:rsidRDefault="00AD1FCA" w:rsidP="00F65403">
            <w:pPr>
              <w:spacing w:line="276" w:lineRule="auto"/>
              <w:rPr>
                <w:rFonts w:ascii="Times New Roman" w:hAnsi="Times New Roman" w:cs="Times New Roman"/>
                <w:sz w:val="24"/>
                <w:szCs w:val="24"/>
              </w:rPr>
            </w:pPr>
            <w:r w:rsidRPr="00ED3954">
              <w:rPr>
                <w:rFonts w:ascii="Times New Roman" w:hAnsi="Times New Roman" w:cs="Times New Roman"/>
                <w:sz w:val="24"/>
                <w:szCs w:val="24"/>
              </w:rPr>
              <w:t>Комплексный подход в выявлении правонарушений юридическими и физическими лицами в области охраны окружающей среды с привлечением виновных к административной ответственности</w:t>
            </w:r>
          </w:p>
        </w:tc>
        <w:tc>
          <w:tcPr>
            <w:tcW w:w="1133"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2016-2030 гг.</w:t>
            </w:r>
          </w:p>
        </w:tc>
        <w:tc>
          <w:tcPr>
            <w:tcW w:w="1415"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ОМС района, ИК РСМР</w:t>
            </w:r>
          </w:p>
        </w:tc>
        <w:tc>
          <w:tcPr>
            <w:tcW w:w="1284"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w:t>
            </w:r>
          </w:p>
        </w:tc>
        <w:tc>
          <w:tcPr>
            <w:tcW w:w="1153"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w:t>
            </w:r>
          </w:p>
        </w:tc>
      </w:tr>
      <w:tr w:rsidR="00AD1FCA" w:rsidRPr="00ED3954" w:rsidTr="00AD1FCA">
        <w:trPr>
          <w:trHeight w:val="454"/>
        </w:trPr>
        <w:tc>
          <w:tcPr>
            <w:tcW w:w="675" w:type="dxa"/>
          </w:tcPr>
          <w:p w:rsidR="00AD1FCA" w:rsidRPr="00ED3954" w:rsidRDefault="00AD1FCA" w:rsidP="00F65403">
            <w:pPr>
              <w:spacing w:line="276" w:lineRule="auto"/>
              <w:jc w:val="center"/>
              <w:rPr>
                <w:rFonts w:ascii="Times New Roman" w:hAnsi="Times New Roman" w:cs="Times New Roman"/>
                <w:sz w:val="24"/>
                <w:szCs w:val="24"/>
              </w:rPr>
            </w:pPr>
            <w:r w:rsidRPr="00ED3954">
              <w:rPr>
                <w:rFonts w:ascii="Times New Roman" w:hAnsi="Times New Roman" w:cs="Times New Roman"/>
                <w:sz w:val="24"/>
                <w:szCs w:val="24"/>
              </w:rPr>
              <w:t>16</w:t>
            </w:r>
          </w:p>
        </w:tc>
        <w:tc>
          <w:tcPr>
            <w:tcW w:w="3963" w:type="dxa"/>
          </w:tcPr>
          <w:p w:rsidR="00AD1FCA" w:rsidRPr="00ED3954" w:rsidRDefault="00AD1FCA" w:rsidP="00F65403">
            <w:pPr>
              <w:spacing w:line="360" w:lineRule="auto"/>
              <w:jc w:val="both"/>
              <w:rPr>
                <w:rFonts w:ascii="Times New Roman" w:hAnsi="Times New Roman" w:cs="Times New Roman"/>
                <w:sz w:val="24"/>
                <w:szCs w:val="24"/>
              </w:rPr>
            </w:pPr>
            <w:r w:rsidRPr="00ED3954">
              <w:rPr>
                <w:rFonts w:ascii="Times New Roman" w:hAnsi="Times New Roman" w:cs="Times New Roman"/>
                <w:sz w:val="24"/>
                <w:szCs w:val="24"/>
              </w:rPr>
              <w:t>сохранение и благоустройство родников находящихся на территории района</w:t>
            </w:r>
          </w:p>
        </w:tc>
        <w:tc>
          <w:tcPr>
            <w:tcW w:w="1133" w:type="dxa"/>
          </w:tcPr>
          <w:p w:rsidR="00AD1FCA" w:rsidRPr="00ED3954" w:rsidRDefault="00AD1FCA" w:rsidP="00F65403">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2016-2030 </w:t>
            </w:r>
            <w:proofErr w:type="spellStart"/>
            <w:r w:rsidRPr="00ED3954">
              <w:rPr>
                <w:rFonts w:ascii="Times New Roman" w:hAnsi="Times New Roman" w:cs="Times New Roman"/>
                <w:sz w:val="24"/>
                <w:szCs w:val="24"/>
              </w:rPr>
              <w:t>г.</w:t>
            </w:r>
            <w:proofErr w:type="gramStart"/>
            <w:r w:rsidRPr="00ED3954">
              <w:rPr>
                <w:rFonts w:ascii="Times New Roman" w:hAnsi="Times New Roman" w:cs="Times New Roman"/>
                <w:sz w:val="24"/>
                <w:szCs w:val="24"/>
              </w:rPr>
              <w:t>г</w:t>
            </w:r>
            <w:proofErr w:type="spellEnd"/>
            <w:proofErr w:type="gramEnd"/>
            <w:r w:rsidRPr="00ED3954">
              <w:rPr>
                <w:rFonts w:ascii="Times New Roman" w:hAnsi="Times New Roman" w:cs="Times New Roman"/>
                <w:sz w:val="24"/>
                <w:szCs w:val="24"/>
              </w:rPr>
              <w:t>.</w:t>
            </w:r>
          </w:p>
        </w:tc>
        <w:tc>
          <w:tcPr>
            <w:tcW w:w="1415" w:type="dxa"/>
          </w:tcPr>
          <w:p w:rsidR="00AD1FCA" w:rsidRPr="00ED3954" w:rsidRDefault="00AD1FCA" w:rsidP="00F65403">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Главы СП</w:t>
            </w:r>
          </w:p>
        </w:tc>
        <w:tc>
          <w:tcPr>
            <w:tcW w:w="1284" w:type="dxa"/>
          </w:tcPr>
          <w:p w:rsidR="00AD1FCA" w:rsidRPr="00ED3954" w:rsidRDefault="00AD1FCA" w:rsidP="00F65403">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w:t>
            </w:r>
          </w:p>
        </w:tc>
        <w:tc>
          <w:tcPr>
            <w:tcW w:w="1153" w:type="dxa"/>
          </w:tcPr>
          <w:p w:rsidR="00AD1FCA" w:rsidRPr="00ED3954" w:rsidRDefault="00AD1FCA" w:rsidP="00F65403">
            <w:pPr>
              <w:spacing w:line="360" w:lineRule="auto"/>
              <w:rPr>
                <w:rFonts w:ascii="Times New Roman" w:hAnsi="Times New Roman" w:cs="Times New Roman"/>
                <w:sz w:val="24"/>
                <w:szCs w:val="24"/>
              </w:rPr>
            </w:pPr>
            <w:r w:rsidRPr="00ED3954">
              <w:rPr>
                <w:rFonts w:ascii="Times New Roman" w:hAnsi="Times New Roman" w:cs="Times New Roman"/>
                <w:sz w:val="24"/>
                <w:szCs w:val="24"/>
              </w:rPr>
              <w:t>-</w:t>
            </w:r>
          </w:p>
        </w:tc>
      </w:tr>
    </w:tbl>
    <w:p w:rsidR="00022DE6" w:rsidRPr="00ED3954" w:rsidRDefault="00022DE6" w:rsidP="00FC180B">
      <w:pPr>
        <w:tabs>
          <w:tab w:val="left" w:pos="306"/>
        </w:tabs>
        <w:spacing w:after="0" w:line="360" w:lineRule="auto"/>
        <w:jc w:val="both"/>
        <w:rPr>
          <w:rFonts w:ascii="Times New Roman" w:hAnsi="Times New Roman" w:cs="Times New Roman"/>
          <w:b/>
          <w:sz w:val="28"/>
          <w:szCs w:val="28"/>
        </w:rPr>
      </w:pPr>
    </w:p>
    <w:p w:rsidR="00022DE6" w:rsidRPr="00ED3954" w:rsidRDefault="00F7323C" w:rsidP="00022DE6">
      <w:pPr>
        <w:pStyle w:val="a4"/>
        <w:tabs>
          <w:tab w:val="left" w:pos="306"/>
        </w:tabs>
        <w:spacing w:after="0" w:line="360" w:lineRule="auto"/>
        <w:ind w:left="1080"/>
        <w:jc w:val="both"/>
        <w:rPr>
          <w:rFonts w:ascii="Times New Roman" w:hAnsi="Times New Roman" w:cs="Times New Roman"/>
          <w:b/>
          <w:sz w:val="28"/>
          <w:szCs w:val="28"/>
        </w:rPr>
      </w:pPr>
      <w:r w:rsidRPr="00ED3954">
        <w:rPr>
          <w:rFonts w:ascii="Times New Roman" w:hAnsi="Times New Roman" w:cs="Times New Roman"/>
          <w:b/>
          <w:sz w:val="28"/>
          <w:szCs w:val="28"/>
        </w:rPr>
        <w:t>8.3.Содержание дорог</w:t>
      </w:r>
    </w:p>
    <w:p w:rsidR="002338B3" w:rsidRPr="00ED3954" w:rsidRDefault="00022DE6" w:rsidP="00022DE6">
      <w:pPr>
        <w:tabs>
          <w:tab w:val="left" w:pos="306"/>
        </w:tabs>
        <w:spacing w:after="0" w:line="360" w:lineRule="auto"/>
        <w:jc w:val="both"/>
        <w:rPr>
          <w:rFonts w:ascii="Times New Roman" w:hAnsi="Times New Roman" w:cs="Times New Roman"/>
          <w:b/>
          <w:sz w:val="28"/>
          <w:szCs w:val="28"/>
        </w:rPr>
      </w:pPr>
      <w:r w:rsidRPr="00ED3954">
        <w:rPr>
          <w:rFonts w:ascii="Times New Roman" w:hAnsi="Times New Roman" w:cs="Times New Roman"/>
          <w:sz w:val="28"/>
          <w:szCs w:val="28"/>
        </w:rPr>
        <w:tab/>
      </w:r>
      <w:r w:rsidRPr="00ED3954">
        <w:rPr>
          <w:rFonts w:ascii="Times New Roman" w:hAnsi="Times New Roman" w:cs="Times New Roman"/>
          <w:sz w:val="28"/>
          <w:szCs w:val="28"/>
        </w:rPr>
        <w:tab/>
      </w:r>
      <w:r w:rsidR="00716DFA" w:rsidRPr="00ED3954">
        <w:rPr>
          <w:rFonts w:ascii="Times New Roman" w:hAnsi="Times New Roman" w:cs="Times New Roman"/>
          <w:sz w:val="28"/>
          <w:szCs w:val="28"/>
        </w:rPr>
        <w:t xml:space="preserve">Развитие и сохранность </w:t>
      </w:r>
      <w:r w:rsidR="002338B3" w:rsidRPr="00ED3954">
        <w:rPr>
          <w:rFonts w:ascii="Times New Roman" w:hAnsi="Times New Roman" w:cs="Times New Roman"/>
          <w:sz w:val="28"/>
          <w:szCs w:val="28"/>
        </w:rPr>
        <w:t xml:space="preserve">села во многом зависит от состояния дорог. В 2015 году построено и реконструировано около 20 км дорог на общую сумму порядка 350 миллионов рублей. Приведены в нормативное состояние подъездные пути к 3 населенным пунктам. Посредством Муниципального  дорожного фонда и устройством щебеночно-песчаной смеси отремонтированы уличные дороги в 8 населенных пунктах. </w:t>
      </w:r>
    </w:p>
    <w:p w:rsidR="002338B3" w:rsidRPr="00ED3954" w:rsidRDefault="002338B3" w:rsidP="002338B3">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ab/>
        <w:t xml:space="preserve">Планируем до 2030 года все автодороги общего пользования местного значения привести в нормативное состояние. </w:t>
      </w:r>
    </w:p>
    <w:p w:rsidR="002338B3" w:rsidRPr="00ED3954" w:rsidRDefault="002338B3" w:rsidP="002338B3">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ab/>
        <w:t xml:space="preserve">Необходимо продолжить реализацию программы поддержки местных инициатив, основной принцип которой – </w:t>
      </w:r>
      <w:proofErr w:type="spellStart"/>
      <w:r w:rsidRPr="00ED3954">
        <w:rPr>
          <w:rFonts w:ascii="Times New Roman" w:hAnsi="Times New Roman" w:cs="Times New Roman"/>
          <w:sz w:val="28"/>
          <w:szCs w:val="28"/>
        </w:rPr>
        <w:t>софинансирование</w:t>
      </w:r>
      <w:proofErr w:type="spellEnd"/>
      <w:r w:rsidRPr="00ED3954">
        <w:rPr>
          <w:rFonts w:ascii="Times New Roman" w:hAnsi="Times New Roman" w:cs="Times New Roman"/>
          <w:sz w:val="28"/>
          <w:szCs w:val="28"/>
        </w:rPr>
        <w:t xml:space="preserve">. Так, жители  26 сельских поселений района приняли участие в референдуме по вопросу самообложения. </w:t>
      </w:r>
      <w:proofErr w:type="spellStart"/>
      <w:r w:rsidRPr="00ED3954">
        <w:rPr>
          <w:rFonts w:ascii="Times New Roman" w:hAnsi="Times New Roman" w:cs="Times New Roman"/>
          <w:sz w:val="28"/>
          <w:szCs w:val="28"/>
        </w:rPr>
        <w:t>Софинансирование</w:t>
      </w:r>
      <w:proofErr w:type="spellEnd"/>
      <w:r w:rsidRPr="00ED3954">
        <w:rPr>
          <w:rFonts w:ascii="Times New Roman" w:hAnsi="Times New Roman" w:cs="Times New Roman"/>
          <w:sz w:val="28"/>
          <w:szCs w:val="28"/>
        </w:rPr>
        <w:t xml:space="preserve"> собранных средств составило 13,6 миллионов рублей. Средства были </w:t>
      </w:r>
      <w:proofErr w:type="gramStart"/>
      <w:r w:rsidRPr="00ED3954">
        <w:rPr>
          <w:rFonts w:ascii="Times New Roman" w:hAnsi="Times New Roman" w:cs="Times New Roman"/>
          <w:sz w:val="28"/>
          <w:szCs w:val="28"/>
        </w:rPr>
        <w:t>направлены</w:t>
      </w:r>
      <w:proofErr w:type="gramEnd"/>
      <w:r w:rsidRPr="00ED3954">
        <w:rPr>
          <w:rFonts w:ascii="Times New Roman" w:hAnsi="Times New Roman" w:cs="Times New Roman"/>
          <w:sz w:val="28"/>
          <w:szCs w:val="28"/>
        </w:rPr>
        <w:t xml:space="preserve"> в том числе и на благоустройство дорог.</w:t>
      </w:r>
    </w:p>
    <w:p w:rsidR="002338B3" w:rsidRPr="00ED3954" w:rsidRDefault="002338B3" w:rsidP="002338B3">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Проблемы:</w:t>
      </w:r>
    </w:p>
    <w:p w:rsidR="002338B3" w:rsidRPr="00ED3954" w:rsidRDefault="002338B3" w:rsidP="002338B3">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 высокая доля протяженности автомобильных дорог общего пользования местного значения, не отвечающим нормативным требованиям -65,30;</w:t>
      </w:r>
    </w:p>
    <w:p w:rsidR="002338B3" w:rsidRPr="00ED3954" w:rsidRDefault="002338B3" w:rsidP="002338B3">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 недостаток бюджетных сре</w:t>
      </w:r>
      <w:proofErr w:type="gramStart"/>
      <w:r w:rsidRPr="00ED3954">
        <w:rPr>
          <w:rFonts w:ascii="Times New Roman" w:hAnsi="Times New Roman" w:cs="Times New Roman"/>
          <w:sz w:val="28"/>
          <w:szCs w:val="28"/>
        </w:rPr>
        <w:t>дств дл</w:t>
      </w:r>
      <w:proofErr w:type="gramEnd"/>
      <w:r w:rsidRPr="00ED3954">
        <w:rPr>
          <w:rFonts w:ascii="Times New Roman" w:hAnsi="Times New Roman" w:cs="Times New Roman"/>
          <w:sz w:val="28"/>
          <w:szCs w:val="28"/>
        </w:rPr>
        <w:t>я проведения в нормативное состояние автомобильных дорог общего пользования местного значения;</w:t>
      </w:r>
    </w:p>
    <w:p w:rsidR="002338B3" w:rsidRPr="00ED3954" w:rsidRDefault="002338B3" w:rsidP="002338B3">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 xml:space="preserve">Мероприятия: </w:t>
      </w:r>
    </w:p>
    <w:p w:rsidR="002338B3" w:rsidRPr="00ED3954" w:rsidRDefault="002338B3" w:rsidP="002338B3">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ab/>
        <w:t xml:space="preserve">- </w:t>
      </w:r>
      <w:proofErr w:type="gramStart"/>
      <w:r w:rsidRPr="00ED3954">
        <w:rPr>
          <w:rFonts w:ascii="Times New Roman" w:hAnsi="Times New Roman" w:cs="Times New Roman"/>
          <w:sz w:val="28"/>
          <w:szCs w:val="28"/>
        </w:rPr>
        <w:t>ежегодное</w:t>
      </w:r>
      <w:proofErr w:type="gramEnd"/>
      <w:r w:rsidRPr="00ED3954">
        <w:rPr>
          <w:rFonts w:ascii="Times New Roman" w:hAnsi="Times New Roman" w:cs="Times New Roman"/>
          <w:sz w:val="28"/>
          <w:szCs w:val="28"/>
        </w:rPr>
        <w:t xml:space="preserve"> реализация программы </w:t>
      </w:r>
      <w:proofErr w:type="spellStart"/>
      <w:r w:rsidRPr="00ED3954">
        <w:rPr>
          <w:rFonts w:ascii="Times New Roman" w:hAnsi="Times New Roman" w:cs="Times New Roman"/>
          <w:sz w:val="28"/>
          <w:szCs w:val="28"/>
        </w:rPr>
        <w:t>софинасирования</w:t>
      </w:r>
      <w:proofErr w:type="spellEnd"/>
      <w:r w:rsidRPr="00ED3954">
        <w:rPr>
          <w:rFonts w:ascii="Times New Roman" w:hAnsi="Times New Roman" w:cs="Times New Roman"/>
          <w:sz w:val="28"/>
          <w:szCs w:val="28"/>
        </w:rPr>
        <w:t>;</w:t>
      </w:r>
    </w:p>
    <w:p w:rsidR="00E05093" w:rsidRPr="00ED3954" w:rsidRDefault="002338B3" w:rsidP="00716DFA">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lastRenderedPageBreak/>
        <w:tab/>
        <w:t>- участие района в республиканских программах дорожного строительства.</w:t>
      </w:r>
      <w:bookmarkStart w:id="10" w:name="_Toc449351536"/>
      <w:bookmarkStart w:id="11" w:name="_Toc452469786"/>
    </w:p>
    <w:p w:rsidR="00716DFA" w:rsidRPr="00ED3954" w:rsidRDefault="00716DFA" w:rsidP="00716DFA">
      <w:pPr>
        <w:pStyle w:val="a4"/>
        <w:tabs>
          <w:tab w:val="left" w:pos="306"/>
        </w:tabs>
        <w:spacing w:after="0" w:line="360" w:lineRule="auto"/>
        <w:ind w:left="0"/>
        <w:jc w:val="both"/>
        <w:rPr>
          <w:rFonts w:ascii="Times New Roman" w:hAnsi="Times New Roman" w:cs="Times New Roman"/>
          <w:sz w:val="28"/>
          <w:szCs w:val="28"/>
        </w:rPr>
      </w:pPr>
    </w:p>
    <w:p w:rsidR="00842993" w:rsidRPr="00ED3954" w:rsidRDefault="00934EF2" w:rsidP="00716DFA">
      <w:pPr>
        <w:pStyle w:val="1"/>
        <w:spacing w:line="360" w:lineRule="auto"/>
        <w:ind w:firstLine="709"/>
        <w:jc w:val="center"/>
        <w:rPr>
          <w:b/>
        </w:rPr>
      </w:pPr>
      <w:r w:rsidRPr="00ED3954">
        <w:rPr>
          <w:b/>
        </w:rPr>
        <w:t>9</w:t>
      </w:r>
      <w:r w:rsidR="00842993" w:rsidRPr="00ED3954">
        <w:rPr>
          <w:b/>
        </w:rPr>
        <w:t>.</w:t>
      </w:r>
      <w:r w:rsidR="0073373D" w:rsidRPr="00ED3954">
        <w:rPr>
          <w:b/>
        </w:rPr>
        <w:t xml:space="preserve"> Механизм реализации Стратегии РС</w:t>
      </w:r>
      <w:r w:rsidR="00842993" w:rsidRPr="00ED3954">
        <w:rPr>
          <w:b/>
        </w:rPr>
        <w:t>МР</w:t>
      </w:r>
      <w:bookmarkEnd w:id="10"/>
      <w:bookmarkEnd w:id="11"/>
    </w:p>
    <w:p w:rsidR="00842993" w:rsidRPr="00ED3954" w:rsidRDefault="0073373D" w:rsidP="00842993">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Стратегия РС</w:t>
      </w:r>
      <w:r w:rsidR="00842993" w:rsidRPr="00ED3954">
        <w:rPr>
          <w:rFonts w:ascii="Times New Roman" w:hAnsi="Times New Roman" w:cs="Times New Roman"/>
          <w:sz w:val="28"/>
          <w:szCs w:val="28"/>
        </w:rPr>
        <w:t xml:space="preserve">МР </w:t>
      </w:r>
      <w:r w:rsidRPr="00ED3954">
        <w:rPr>
          <w:rFonts w:ascii="Times New Roman" w:hAnsi="Times New Roman" w:cs="Times New Roman"/>
          <w:sz w:val="28"/>
          <w:szCs w:val="28"/>
        </w:rPr>
        <w:t>утверждается Советом депутатов РС</w:t>
      </w:r>
      <w:r w:rsidR="00842993" w:rsidRPr="00ED3954">
        <w:rPr>
          <w:rFonts w:ascii="Times New Roman" w:hAnsi="Times New Roman" w:cs="Times New Roman"/>
          <w:sz w:val="28"/>
          <w:szCs w:val="28"/>
        </w:rPr>
        <w:t>МР. С целью поддержания ее в актуальном состоянии, ее мероприятия дополняются или корректируются ежегодно с применением метода сколь</w:t>
      </w:r>
      <w:r w:rsidRPr="00ED3954">
        <w:rPr>
          <w:rFonts w:ascii="Times New Roman" w:hAnsi="Times New Roman" w:cs="Times New Roman"/>
          <w:sz w:val="28"/>
          <w:szCs w:val="28"/>
        </w:rPr>
        <w:t>зящего планирования. Стратегия РС</w:t>
      </w:r>
      <w:r w:rsidR="00842993" w:rsidRPr="00ED3954">
        <w:rPr>
          <w:rFonts w:ascii="Times New Roman" w:hAnsi="Times New Roman" w:cs="Times New Roman"/>
          <w:sz w:val="28"/>
          <w:szCs w:val="28"/>
        </w:rPr>
        <w:t>МР и изменения к ней внос</w:t>
      </w:r>
      <w:r w:rsidRPr="00ED3954">
        <w:rPr>
          <w:rFonts w:ascii="Times New Roman" w:hAnsi="Times New Roman" w:cs="Times New Roman"/>
          <w:sz w:val="28"/>
          <w:szCs w:val="28"/>
        </w:rPr>
        <w:t>ятся на публичные обсуждения в РС</w:t>
      </w:r>
      <w:r w:rsidR="00842993" w:rsidRPr="00ED3954">
        <w:rPr>
          <w:rFonts w:ascii="Times New Roman" w:hAnsi="Times New Roman" w:cs="Times New Roman"/>
          <w:sz w:val="28"/>
          <w:szCs w:val="28"/>
        </w:rPr>
        <w:t>МР и на ОИСЭЗ, после чего утверждаю</w:t>
      </w:r>
      <w:r w:rsidRPr="00ED3954">
        <w:rPr>
          <w:rFonts w:ascii="Times New Roman" w:hAnsi="Times New Roman" w:cs="Times New Roman"/>
          <w:sz w:val="28"/>
          <w:szCs w:val="28"/>
        </w:rPr>
        <w:t>тся Советом РС</w:t>
      </w:r>
      <w:r w:rsidR="00842993" w:rsidRPr="00ED3954">
        <w:rPr>
          <w:rFonts w:ascii="Times New Roman" w:hAnsi="Times New Roman" w:cs="Times New Roman"/>
          <w:sz w:val="28"/>
          <w:szCs w:val="28"/>
        </w:rPr>
        <w:t>МР.</w:t>
      </w:r>
    </w:p>
    <w:p w:rsidR="00842993" w:rsidRPr="00ED3954" w:rsidRDefault="00842993" w:rsidP="00842993">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Центром ответстве</w:t>
      </w:r>
      <w:r w:rsidR="0073373D" w:rsidRPr="00ED3954">
        <w:rPr>
          <w:rFonts w:ascii="Times New Roman" w:hAnsi="Times New Roman" w:cs="Times New Roman"/>
          <w:sz w:val="28"/>
          <w:szCs w:val="28"/>
        </w:rPr>
        <w:t>нности за реализацию Стратегии РС</w:t>
      </w:r>
      <w:r w:rsidRPr="00ED3954">
        <w:rPr>
          <w:rFonts w:ascii="Times New Roman" w:hAnsi="Times New Roman" w:cs="Times New Roman"/>
          <w:sz w:val="28"/>
          <w:szCs w:val="28"/>
        </w:rPr>
        <w:t xml:space="preserve">МР является отдел </w:t>
      </w:r>
      <w:r w:rsidR="0073373D" w:rsidRPr="00ED3954">
        <w:rPr>
          <w:rFonts w:ascii="Times New Roman" w:hAnsi="Times New Roman" w:cs="Times New Roman"/>
          <w:sz w:val="28"/>
          <w:szCs w:val="28"/>
        </w:rPr>
        <w:t>территориального развития ИК РС</w:t>
      </w:r>
      <w:r w:rsidRPr="00ED3954">
        <w:rPr>
          <w:rFonts w:ascii="Times New Roman" w:hAnsi="Times New Roman" w:cs="Times New Roman"/>
          <w:sz w:val="28"/>
          <w:szCs w:val="28"/>
        </w:rPr>
        <w:t xml:space="preserve">МР. </w:t>
      </w:r>
    </w:p>
    <w:p w:rsidR="00842993" w:rsidRPr="00ED3954" w:rsidRDefault="0073373D" w:rsidP="00842993">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40"/>
        </w:rPr>
        <w:t>При ИК РС</w:t>
      </w:r>
      <w:r w:rsidR="00842993" w:rsidRPr="00ED3954">
        <w:rPr>
          <w:rFonts w:ascii="Times New Roman" w:hAnsi="Times New Roman" w:cs="Times New Roman"/>
          <w:sz w:val="28"/>
          <w:szCs w:val="40"/>
        </w:rPr>
        <w:t>МР создается балансовая комиссия, на которой ежеквартально рассматриваются результаты мониторинга реализации планов социально-экономического развития поселений и принимаются решения об их корректировке. В состав балансовой комиссии входят руковод</w:t>
      </w:r>
      <w:r w:rsidRPr="00ED3954">
        <w:rPr>
          <w:rFonts w:ascii="Times New Roman" w:hAnsi="Times New Roman" w:cs="Times New Roman"/>
          <w:sz w:val="28"/>
          <w:szCs w:val="40"/>
        </w:rPr>
        <w:t>итель ИК РС</w:t>
      </w:r>
      <w:r w:rsidR="00842993" w:rsidRPr="00ED3954">
        <w:rPr>
          <w:rFonts w:ascii="Times New Roman" w:hAnsi="Times New Roman" w:cs="Times New Roman"/>
          <w:sz w:val="28"/>
          <w:szCs w:val="40"/>
        </w:rPr>
        <w:t>МР, его заместители, Главы сельских поселений, руководители бюджетообразующих предприятий, представители Министерства экономики Республики Татарстан, Министерства сельского хозяйства и продовольствия Республики Татарстан и других министерств, в зависимости от актуальности обсуждаемых проблем.</w:t>
      </w:r>
    </w:p>
    <w:p w:rsidR="00842993" w:rsidRPr="00ED3954" w:rsidRDefault="0073373D" w:rsidP="00842993">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Данная Стратегия РС</w:t>
      </w:r>
      <w:r w:rsidR="00842993" w:rsidRPr="00ED3954">
        <w:rPr>
          <w:rFonts w:ascii="Times New Roman" w:hAnsi="Times New Roman" w:cs="Times New Roman"/>
          <w:sz w:val="28"/>
          <w:szCs w:val="28"/>
        </w:rPr>
        <w:t>МР является основой для разработки планов социально-экономического развити</w:t>
      </w:r>
      <w:r w:rsidRPr="00ED3954">
        <w:rPr>
          <w:rFonts w:ascii="Times New Roman" w:hAnsi="Times New Roman" w:cs="Times New Roman"/>
          <w:sz w:val="28"/>
          <w:szCs w:val="28"/>
        </w:rPr>
        <w:t>я поселений, входящих в состав РС</w:t>
      </w:r>
      <w:r w:rsidR="00842993" w:rsidRPr="00ED3954">
        <w:rPr>
          <w:rFonts w:ascii="Times New Roman" w:hAnsi="Times New Roman" w:cs="Times New Roman"/>
          <w:sz w:val="28"/>
          <w:szCs w:val="28"/>
        </w:rPr>
        <w:t>МР. Исходя из ос</w:t>
      </w:r>
      <w:r w:rsidRPr="00ED3954">
        <w:rPr>
          <w:rFonts w:ascii="Times New Roman" w:hAnsi="Times New Roman" w:cs="Times New Roman"/>
          <w:sz w:val="28"/>
          <w:szCs w:val="28"/>
        </w:rPr>
        <w:t>новных целей и задач Стратегии РС</w:t>
      </w:r>
      <w:r w:rsidR="00842993" w:rsidRPr="00ED3954">
        <w:rPr>
          <w:rFonts w:ascii="Times New Roman" w:hAnsi="Times New Roman" w:cs="Times New Roman"/>
          <w:sz w:val="28"/>
          <w:szCs w:val="28"/>
        </w:rPr>
        <w:t>МР разработаны Планы социально-экономического развития сельских поселений, вследствие чего оценка эффе</w:t>
      </w:r>
      <w:r w:rsidRPr="00ED3954">
        <w:rPr>
          <w:rFonts w:ascii="Times New Roman" w:hAnsi="Times New Roman" w:cs="Times New Roman"/>
          <w:sz w:val="28"/>
          <w:szCs w:val="28"/>
        </w:rPr>
        <w:t>ктивности реализации Стратегии РС</w:t>
      </w:r>
      <w:r w:rsidR="00842993" w:rsidRPr="00ED3954">
        <w:rPr>
          <w:rFonts w:ascii="Times New Roman" w:hAnsi="Times New Roman" w:cs="Times New Roman"/>
          <w:sz w:val="28"/>
          <w:szCs w:val="28"/>
        </w:rPr>
        <w:t>МР будет производиться неразрывно с оценкой эффективности выполнения плано</w:t>
      </w:r>
      <w:r w:rsidRPr="00ED3954">
        <w:rPr>
          <w:rFonts w:ascii="Times New Roman" w:hAnsi="Times New Roman" w:cs="Times New Roman"/>
          <w:sz w:val="28"/>
          <w:szCs w:val="28"/>
        </w:rPr>
        <w:t>в развития сельских поселений РС</w:t>
      </w:r>
      <w:r w:rsidR="00842993" w:rsidRPr="00ED3954">
        <w:rPr>
          <w:rFonts w:ascii="Times New Roman" w:hAnsi="Times New Roman" w:cs="Times New Roman"/>
          <w:sz w:val="28"/>
          <w:szCs w:val="28"/>
        </w:rPr>
        <w:t>МР</w:t>
      </w:r>
      <w:r w:rsidRPr="00ED3954">
        <w:rPr>
          <w:rFonts w:ascii="Times New Roman" w:hAnsi="Times New Roman" w:cs="Times New Roman"/>
          <w:sz w:val="28"/>
          <w:szCs w:val="28"/>
        </w:rPr>
        <w:t>.</w:t>
      </w:r>
      <w:r w:rsidR="00842993" w:rsidRPr="00ED3954">
        <w:rPr>
          <w:rFonts w:ascii="Times New Roman" w:hAnsi="Times New Roman" w:cs="Times New Roman"/>
          <w:sz w:val="28"/>
          <w:szCs w:val="28"/>
        </w:rPr>
        <w:t xml:space="preserve"> </w:t>
      </w:r>
    </w:p>
    <w:p w:rsidR="001261BB" w:rsidRPr="00ED3954" w:rsidRDefault="00842993" w:rsidP="00EC316E">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В свою очередь, с целью поддержания План</w:t>
      </w:r>
      <w:r w:rsidR="0073373D" w:rsidRPr="00ED3954">
        <w:rPr>
          <w:rFonts w:ascii="Times New Roman" w:hAnsi="Times New Roman" w:cs="Times New Roman"/>
          <w:sz w:val="28"/>
          <w:szCs w:val="28"/>
        </w:rPr>
        <w:t>ов развития сельских поселений РС</w:t>
      </w:r>
      <w:r w:rsidRPr="00ED3954">
        <w:rPr>
          <w:rFonts w:ascii="Times New Roman" w:hAnsi="Times New Roman" w:cs="Times New Roman"/>
          <w:sz w:val="28"/>
          <w:szCs w:val="28"/>
        </w:rPr>
        <w:t xml:space="preserve">МР в актуальном состоянии, их мероприятия также дополняются или корректируются ежегодно с применением метода </w:t>
      </w:r>
      <w:r w:rsidR="00127CB7" w:rsidRPr="00ED3954">
        <w:rPr>
          <w:rFonts w:ascii="Times New Roman" w:hAnsi="Times New Roman" w:cs="Times New Roman"/>
          <w:sz w:val="28"/>
          <w:szCs w:val="28"/>
        </w:rPr>
        <w:t xml:space="preserve">трех летнего </w:t>
      </w:r>
      <w:r w:rsidRPr="00ED3954">
        <w:rPr>
          <w:rFonts w:ascii="Times New Roman" w:hAnsi="Times New Roman" w:cs="Times New Roman"/>
          <w:sz w:val="28"/>
          <w:szCs w:val="28"/>
        </w:rPr>
        <w:t>скользящего планирования. Планы развития сельски</w:t>
      </w:r>
      <w:r w:rsidR="0073373D" w:rsidRPr="00ED3954">
        <w:rPr>
          <w:rFonts w:ascii="Times New Roman" w:hAnsi="Times New Roman" w:cs="Times New Roman"/>
          <w:sz w:val="28"/>
          <w:szCs w:val="28"/>
        </w:rPr>
        <w:t>х поселений РС</w:t>
      </w:r>
      <w:r w:rsidRPr="00ED3954">
        <w:rPr>
          <w:rFonts w:ascii="Times New Roman" w:hAnsi="Times New Roman" w:cs="Times New Roman"/>
          <w:sz w:val="28"/>
          <w:szCs w:val="28"/>
        </w:rPr>
        <w:t>МР и изменения к ним внос</w:t>
      </w:r>
      <w:r w:rsidR="0073373D" w:rsidRPr="00ED3954">
        <w:rPr>
          <w:rFonts w:ascii="Times New Roman" w:hAnsi="Times New Roman" w:cs="Times New Roman"/>
          <w:sz w:val="28"/>
          <w:szCs w:val="28"/>
        </w:rPr>
        <w:t>ятся на публичные обсуждения в РС</w:t>
      </w:r>
      <w:r w:rsidRPr="00ED3954">
        <w:rPr>
          <w:rFonts w:ascii="Times New Roman" w:hAnsi="Times New Roman" w:cs="Times New Roman"/>
          <w:sz w:val="28"/>
          <w:szCs w:val="28"/>
        </w:rPr>
        <w:t>МР и на ОИСЭЗ, после чего утверждаю</w:t>
      </w:r>
      <w:r w:rsidR="00127CB7" w:rsidRPr="00ED3954">
        <w:rPr>
          <w:rFonts w:ascii="Times New Roman" w:hAnsi="Times New Roman" w:cs="Times New Roman"/>
          <w:sz w:val="28"/>
          <w:szCs w:val="28"/>
        </w:rPr>
        <w:t>тся Главами сельских поселений.</w:t>
      </w:r>
    </w:p>
    <w:p w:rsidR="00524D2F" w:rsidRPr="00ED3954" w:rsidRDefault="00524D2F" w:rsidP="00524D2F">
      <w:pPr>
        <w:pStyle w:val="a4"/>
        <w:spacing w:after="0" w:line="360" w:lineRule="auto"/>
        <w:jc w:val="center"/>
        <w:rPr>
          <w:rFonts w:ascii="Times New Roman" w:hAnsi="Times New Roman" w:cs="Times New Roman"/>
          <w:b/>
          <w:sz w:val="28"/>
          <w:szCs w:val="28"/>
        </w:rPr>
      </w:pPr>
      <w:r w:rsidRPr="00ED3954">
        <w:rPr>
          <w:rFonts w:ascii="Times New Roman" w:hAnsi="Times New Roman" w:cs="Times New Roman"/>
          <w:b/>
          <w:sz w:val="28"/>
          <w:szCs w:val="28"/>
        </w:rPr>
        <w:lastRenderedPageBreak/>
        <w:t>Таблица №</w:t>
      </w:r>
      <w:r w:rsidR="00C744C1" w:rsidRPr="00ED3954">
        <w:rPr>
          <w:rFonts w:ascii="Times New Roman" w:hAnsi="Times New Roman" w:cs="Times New Roman"/>
          <w:b/>
          <w:sz w:val="28"/>
          <w:szCs w:val="28"/>
        </w:rPr>
        <w:t xml:space="preserve"> 19</w:t>
      </w:r>
      <w:r w:rsidR="00934EF2" w:rsidRPr="00ED3954">
        <w:rPr>
          <w:rFonts w:ascii="Times New Roman" w:hAnsi="Times New Roman" w:cs="Times New Roman"/>
          <w:b/>
          <w:sz w:val="28"/>
          <w:szCs w:val="28"/>
        </w:rPr>
        <w:t>.</w:t>
      </w:r>
      <w:r w:rsidR="00D153B5" w:rsidRPr="00ED3954">
        <w:rPr>
          <w:rFonts w:ascii="Times New Roman" w:hAnsi="Times New Roman" w:cs="Times New Roman"/>
          <w:b/>
          <w:sz w:val="28"/>
          <w:szCs w:val="28"/>
        </w:rPr>
        <w:t xml:space="preserve"> Сводный перечень мероприятий реализации</w:t>
      </w:r>
    </w:p>
    <w:p w:rsidR="00D153B5" w:rsidRPr="00ED3954" w:rsidRDefault="00D153B5" w:rsidP="00524D2F">
      <w:pPr>
        <w:pStyle w:val="a4"/>
        <w:spacing w:after="0" w:line="360" w:lineRule="auto"/>
        <w:jc w:val="center"/>
        <w:rPr>
          <w:rFonts w:ascii="Times New Roman" w:hAnsi="Times New Roman" w:cs="Times New Roman"/>
          <w:b/>
          <w:sz w:val="28"/>
          <w:szCs w:val="28"/>
        </w:rPr>
      </w:pPr>
      <w:r w:rsidRPr="00ED3954">
        <w:rPr>
          <w:rFonts w:ascii="Times New Roman" w:hAnsi="Times New Roman" w:cs="Times New Roman"/>
          <w:b/>
          <w:sz w:val="28"/>
          <w:szCs w:val="28"/>
        </w:rPr>
        <w:t>Стратегии РСМР</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835"/>
        <w:gridCol w:w="1560"/>
        <w:gridCol w:w="2268"/>
        <w:gridCol w:w="1701"/>
        <w:gridCol w:w="1417"/>
      </w:tblGrid>
      <w:tr w:rsidR="00D153B5" w:rsidRPr="00ED3954" w:rsidTr="00FB3BBC">
        <w:trPr>
          <w:trHeight w:val="1250"/>
          <w:tblHeader/>
        </w:trPr>
        <w:tc>
          <w:tcPr>
            <w:tcW w:w="675" w:type="dxa"/>
            <w:tcBorders>
              <w:bottom w:val="single" w:sz="4" w:space="0" w:color="auto"/>
            </w:tcBorders>
            <w:shd w:val="clear" w:color="auto" w:fill="D6E3BC" w:themeFill="accent3" w:themeFillTint="66"/>
            <w:vAlign w:val="center"/>
            <w:hideMark/>
          </w:tcPr>
          <w:p w:rsidR="00D153B5" w:rsidRPr="00ED3954" w:rsidRDefault="00D153B5" w:rsidP="00FC4243">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w:t>
            </w:r>
          </w:p>
        </w:tc>
        <w:tc>
          <w:tcPr>
            <w:tcW w:w="2835" w:type="dxa"/>
            <w:tcBorders>
              <w:bottom w:val="single" w:sz="4" w:space="0" w:color="auto"/>
            </w:tcBorders>
            <w:shd w:val="clear" w:color="auto" w:fill="D6E3BC" w:themeFill="accent3" w:themeFillTint="66"/>
            <w:vAlign w:val="center"/>
            <w:hideMark/>
          </w:tcPr>
          <w:p w:rsidR="00D153B5" w:rsidRPr="00ED3954" w:rsidRDefault="00D153B5" w:rsidP="00FC4243">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Мероприятие</w:t>
            </w:r>
          </w:p>
        </w:tc>
        <w:tc>
          <w:tcPr>
            <w:tcW w:w="1560" w:type="dxa"/>
            <w:tcBorders>
              <w:bottom w:val="single" w:sz="4" w:space="0" w:color="auto"/>
            </w:tcBorders>
            <w:shd w:val="clear" w:color="auto" w:fill="D6E3BC" w:themeFill="accent3" w:themeFillTint="66"/>
            <w:vAlign w:val="center"/>
            <w:hideMark/>
          </w:tcPr>
          <w:p w:rsidR="00D153B5" w:rsidRPr="00ED3954" w:rsidRDefault="00D153B5" w:rsidP="00FC4243">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Сроки исполнения</w:t>
            </w:r>
          </w:p>
        </w:tc>
        <w:tc>
          <w:tcPr>
            <w:tcW w:w="2268" w:type="dxa"/>
            <w:tcBorders>
              <w:bottom w:val="single" w:sz="4" w:space="0" w:color="auto"/>
            </w:tcBorders>
            <w:shd w:val="clear" w:color="auto" w:fill="D6E3BC" w:themeFill="accent3" w:themeFillTint="66"/>
            <w:vAlign w:val="center"/>
            <w:hideMark/>
          </w:tcPr>
          <w:p w:rsidR="00D153B5" w:rsidRPr="00ED3954" w:rsidRDefault="00D153B5" w:rsidP="00FC4243">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Ответственный исполнитель</w:t>
            </w:r>
          </w:p>
        </w:tc>
        <w:tc>
          <w:tcPr>
            <w:tcW w:w="1701" w:type="dxa"/>
            <w:tcBorders>
              <w:bottom w:val="single" w:sz="4" w:space="0" w:color="auto"/>
            </w:tcBorders>
            <w:shd w:val="clear" w:color="auto" w:fill="D6E3BC" w:themeFill="accent3" w:themeFillTint="66"/>
          </w:tcPr>
          <w:p w:rsidR="00D153B5" w:rsidRPr="00ED3954" w:rsidRDefault="00D153B5" w:rsidP="00FC4243">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Объемы финансирования, тыс. руб.</w:t>
            </w:r>
          </w:p>
        </w:tc>
        <w:tc>
          <w:tcPr>
            <w:tcW w:w="1417" w:type="dxa"/>
            <w:tcBorders>
              <w:bottom w:val="single" w:sz="4" w:space="0" w:color="auto"/>
            </w:tcBorders>
            <w:shd w:val="clear" w:color="auto" w:fill="D6E3BC" w:themeFill="accent3" w:themeFillTint="66"/>
          </w:tcPr>
          <w:p w:rsidR="00D153B5" w:rsidRPr="00ED3954" w:rsidRDefault="00D153B5" w:rsidP="00FC4243">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Источник</w:t>
            </w:r>
          </w:p>
        </w:tc>
      </w:tr>
      <w:tr w:rsidR="00063E9E" w:rsidRPr="00ED3954" w:rsidTr="00FB3BBC">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Довести посевы высоко-маржинальных культур до 4500 гектаров к 2021 году</w:t>
            </w: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2016-2021 </w:t>
            </w:r>
            <w:proofErr w:type="spellStart"/>
            <w:r w:rsidRPr="00ED3954">
              <w:rPr>
                <w:rFonts w:eastAsiaTheme="minorHAnsi"/>
                <w:szCs w:val="28"/>
                <w:lang w:eastAsia="en-US"/>
              </w:rPr>
              <w:t>г.</w:t>
            </w:r>
            <w:proofErr w:type="gramStart"/>
            <w:r w:rsidRPr="00ED3954">
              <w:rPr>
                <w:rFonts w:eastAsiaTheme="minorHAnsi"/>
                <w:szCs w:val="28"/>
                <w:lang w:eastAsia="en-US"/>
              </w:rPr>
              <w:t>г</w:t>
            </w:r>
            <w:proofErr w:type="spellEnd"/>
            <w:proofErr w:type="gramEnd"/>
            <w:r w:rsidRPr="00ED3954">
              <w:rPr>
                <w:rFonts w:eastAsiaTheme="minorHAnsi"/>
                <w:szCs w:val="28"/>
                <w:lang w:eastAsia="en-US"/>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УСХ и </w:t>
            </w:r>
            <w:proofErr w:type="gramStart"/>
            <w:r w:rsidRPr="00ED3954">
              <w:rPr>
                <w:rFonts w:eastAsiaTheme="minorHAnsi"/>
                <w:szCs w:val="28"/>
                <w:lang w:eastAsia="en-US"/>
              </w:rPr>
              <w:t>П</w:t>
            </w:r>
            <w:proofErr w:type="gramEnd"/>
            <w:r w:rsidRPr="00ED3954">
              <w:rPr>
                <w:rFonts w:eastAsiaTheme="minorHAnsi"/>
                <w:szCs w:val="28"/>
                <w:lang w:eastAsia="en-US"/>
              </w:rPr>
              <w:t>, инвесторы</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54 000,0</w:t>
            </w:r>
          </w:p>
        </w:tc>
        <w:tc>
          <w:tcPr>
            <w:tcW w:w="1417" w:type="dxa"/>
            <w:tcBorders>
              <w:lef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Внебюджетные</w:t>
            </w:r>
          </w:p>
        </w:tc>
      </w:tr>
      <w:tr w:rsidR="00063E9E" w:rsidRPr="00ED3954" w:rsidTr="00FB3BBC">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Поднять на качественно новый уровень </w:t>
            </w:r>
            <w:proofErr w:type="spellStart"/>
            <w:r w:rsidRPr="00ED3954">
              <w:rPr>
                <w:rFonts w:eastAsiaTheme="minorHAnsi"/>
                <w:szCs w:val="28"/>
                <w:lang w:eastAsia="en-US"/>
              </w:rPr>
              <w:t>селекционно</w:t>
            </w:r>
            <w:proofErr w:type="spellEnd"/>
            <w:r w:rsidRPr="00ED3954">
              <w:rPr>
                <w:rFonts w:eastAsiaTheme="minorHAnsi"/>
                <w:szCs w:val="28"/>
                <w:lang w:eastAsia="en-US"/>
              </w:rPr>
              <w:t>-племенную работу</w:t>
            </w: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2016-2021 </w:t>
            </w:r>
            <w:proofErr w:type="spellStart"/>
            <w:r w:rsidRPr="00ED3954">
              <w:rPr>
                <w:rFonts w:eastAsiaTheme="minorHAnsi"/>
                <w:szCs w:val="28"/>
                <w:lang w:eastAsia="en-US"/>
              </w:rPr>
              <w:t>г.</w:t>
            </w:r>
            <w:proofErr w:type="gramStart"/>
            <w:r w:rsidRPr="00ED3954">
              <w:rPr>
                <w:rFonts w:eastAsiaTheme="minorHAnsi"/>
                <w:szCs w:val="28"/>
                <w:lang w:eastAsia="en-US"/>
              </w:rPr>
              <w:t>г</w:t>
            </w:r>
            <w:proofErr w:type="spellEnd"/>
            <w:proofErr w:type="gramEnd"/>
            <w:r w:rsidRPr="00ED3954">
              <w:rPr>
                <w:rFonts w:eastAsiaTheme="minorHAnsi"/>
                <w:szCs w:val="28"/>
                <w:lang w:eastAsia="en-US"/>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УСХ и </w:t>
            </w:r>
            <w:proofErr w:type="gramStart"/>
            <w:r w:rsidRPr="00ED3954">
              <w:rPr>
                <w:rFonts w:eastAsiaTheme="minorHAnsi"/>
                <w:szCs w:val="28"/>
                <w:lang w:eastAsia="en-US"/>
              </w:rPr>
              <w:t>П</w:t>
            </w:r>
            <w:proofErr w:type="gramEnd"/>
            <w:r w:rsidRPr="00ED3954">
              <w:rPr>
                <w:rFonts w:eastAsiaTheme="minorHAnsi"/>
                <w:szCs w:val="28"/>
                <w:lang w:eastAsia="en-US"/>
              </w:rPr>
              <w:t>, сельскохозяйственные товаропроизводители</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25 000,0</w:t>
            </w:r>
          </w:p>
        </w:tc>
        <w:tc>
          <w:tcPr>
            <w:tcW w:w="1417" w:type="dxa"/>
            <w:tcBorders>
              <w:lef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Внебюджетные</w:t>
            </w:r>
          </w:p>
        </w:tc>
      </w:tr>
      <w:tr w:rsidR="00063E9E" w:rsidRPr="00ED3954" w:rsidTr="00FB3BBC">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3</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Повысить эффективность использования земель в КФХ и ЛПХ - все сельскохозяйственные угодья должны обрабатываться</w:t>
            </w: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2016-2021 </w:t>
            </w:r>
            <w:proofErr w:type="spellStart"/>
            <w:r w:rsidRPr="00ED3954">
              <w:rPr>
                <w:rFonts w:eastAsiaTheme="minorHAnsi"/>
                <w:szCs w:val="28"/>
                <w:lang w:eastAsia="en-US"/>
              </w:rPr>
              <w:t>г.</w:t>
            </w:r>
            <w:proofErr w:type="gramStart"/>
            <w:r w:rsidRPr="00ED3954">
              <w:rPr>
                <w:rFonts w:eastAsiaTheme="minorHAnsi"/>
                <w:szCs w:val="28"/>
                <w:lang w:eastAsia="en-US"/>
              </w:rPr>
              <w:t>г</w:t>
            </w:r>
            <w:proofErr w:type="spellEnd"/>
            <w:proofErr w:type="gramEnd"/>
            <w:r w:rsidRPr="00ED3954">
              <w:rPr>
                <w:rFonts w:eastAsiaTheme="minorHAnsi"/>
                <w:szCs w:val="28"/>
                <w:lang w:eastAsia="en-US"/>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УСХ и </w:t>
            </w:r>
            <w:proofErr w:type="gramStart"/>
            <w:r w:rsidRPr="00ED3954">
              <w:rPr>
                <w:rFonts w:eastAsiaTheme="minorHAnsi"/>
                <w:szCs w:val="28"/>
                <w:lang w:eastAsia="en-US"/>
              </w:rPr>
              <w:t>П</w:t>
            </w:r>
            <w:proofErr w:type="gramEnd"/>
            <w:r w:rsidRPr="00ED3954">
              <w:rPr>
                <w:rFonts w:eastAsiaTheme="minorHAnsi"/>
                <w:szCs w:val="28"/>
                <w:lang w:eastAsia="en-US"/>
              </w:rPr>
              <w:t xml:space="preserve">, Палата земельных и имущественных отношений, </w:t>
            </w:r>
            <w:proofErr w:type="spellStart"/>
            <w:r w:rsidRPr="00ED3954">
              <w:rPr>
                <w:rFonts w:eastAsiaTheme="minorHAnsi"/>
                <w:szCs w:val="28"/>
                <w:lang w:eastAsia="en-US"/>
              </w:rPr>
              <w:t>Росреестр</w:t>
            </w:r>
            <w:proofErr w:type="spellEnd"/>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w:t>
            </w:r>
          </w:p>
        </w:tc>
        <w:tc>
          <w:tcPr>
            <w:tcW w:w="1417" w:type="dxa"/>
            <w:tcBorders>
              <w:lef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w:t>
            </w:r>
          </w:p>
        </w:tc>
      </w:tr>
      <w:tr w:rsidR="00063E9E" w:rsidRPr="00ED3954" w:rsidTr="00FB3BBC">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4</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Регулярное повышение  квалификации руководителей, специалистов и других работников хозяйств</w:t>
            </w: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2016-2021 </w:t>
            </w:r>
            <w:proofErr w:type="spellStart"/>
            <w:r w:rsidRPr="00ED3954">
              <w:rPr>
                <w:rFonts w:eastAsiaTheme="minorHAnsi"/>
                <w:szCs w:val="28"/>
                <w:lang w:eastAsia="en-US"/>
              </w:rPr>
              <w:t>г.</w:t>
            </w:r>
            <w:proofErr w:type="gramStart"/>
            <w:r w:rsidRPr="00ED3954">
              <w:rPr>
                <w:rFonts w:eastAsiaTheme="minorHAnsi"/>
                <w:szCs w:val="28"/>
                <w:lang w:eastAsia="en-US"/>
              </w:rPr>
              <w:t>г</w:t>
            </w:r>
            <w:proofErr w:type="spellEnd"/>
            <w:proofErr w:type="gramEnd"/>
            <w:r w:rsidRPr="00ED3954">
              <w:rPr>
                <w:rFonts w:eastAsiaTheme="minorHAnsi"/>
                <w:szCs w:val="28"/>
                <w:lang w:eastAsia="en-US"/>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МСХ и </w:t>
            </w:r>
            <w:proofErr w:type="gramStart"/>
            <w:r w:rsidRPr="00ED3954">
              <w:rPr>
                <w:rFonts w:eastAsiaTheme="minorHAnsi"/>
                <w:szCs w:val="28"/>
                <w:lang w:eastAsia="en-US"/>
              </w:rPr>
              <w:t>П</w:t>
            </w:r>
            <w:proofErr w:type="gramEnd"/>
            <w:r w:rsidRPr="00ED3954">
              <w:rPr>
                <w:rFonts w:eastAsiaTheme="minorHAnsi"/>
                <w:szCs w:val="28"/>
                <w:lang w:eastAsia="en-US"/>
              </w:rPr>
              <w:t>, УСХ и П</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200</w:t>
            </w:r>
          </w:p>
        </w:tc>
        <w:tc>
          <w:tcPr>
            <w:tcW w:w="1417" w:type="dxa"/>
            <w:tcBorders>
              <w:lef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Бюджетные</w:t>
            </w:r>
          </w:p>
        </w:tc>
      </w:tr>
      <w:tr w:rsidR="00063E9E" w:rsidRPr="00ED3954" w:rsidTr="00FB3BBC">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5</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Развитие кооперативного движения </w:t>
            </w:r>
            <w:proofErr w:type="gramStart"/>
            <w:r w:rsidRPr="00ED3954">
              <w:rPr>
                <w:rFonts w:eastAsiaTheme="minorHAnsi"/>
                <w:szCs w:val="28"/>
                <w:lang w:eastAsia="en-US"/>
              </w:rPr>
              <w:t>среди</w:t>
            </w:r>
            <w:proofErr w:type="gramEnd"/>
            <w:r w:rsidRPr="00ED3954">
              <w:rPr>
                <w:rFonts w:eastAsiaTheme="minorHAnsi"/>
                <w:szCs w:val="28"/>
                <w:lang w:eastAsia="en-US"/>
              </w:rPr>
              <w:t xml:space="preserve"> </w:t>
            </w:r>
            <w:proofErr w:type="gramStart"/>
            <w:r w:rsidRPr="00ED3954">
              <w:rPr>
                <w:rFonts w:eastAsiaTheme="minorHAnsi"/>
                <w:szCs w:val="28"/>
                <w:lang w:eastAsia="en-US"/>
              </w:rPr>
              <w:t>сельхоз</w:t>
            </w:r>
            <w:proofErr w:type="gramEnd"/>
            <w:r w:rsidRPr="00ED3954">
              <w:rPr>
                <w:rFonts w:eastAsiaTheme="minorHAnsi"/>
                <w:szCs w:val="28"/>
                <w:lang w:eastAsia="en-US"/>
              </w:rPr>
              <w:t xml:space="preserve"> производителей</w:t>
            </w: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2016-2021 </w:t>
            </w:r>
            <w:proofErr w:type="spellStart"/>
            <w:r w:rsidRPr="00ED3954">
              <w:rPr>
                <w:rFonts w:eastAsiaTheme="minorHAnsi"/>
                <w:szCs w:val="28"/>
                <w:lang w:eastAsia="en-US"/>
              </w:rPr>
              <w:t>г.</w:t>
            </w:r>
            <w:proofErr w:type="gramStart"/>
            <w:r w:rsidRPr="00ED3954">
              <w:rPr>
                <w:rFonts w:eastAsiaTheme="minorHAnsi"/>
                <w:szCs w:val="28"/>
                <w:lang w:eastAsia="en-US"/>
              </w:rPr>
              <w:t>г</w:t>
            </w:r>
            <w:proofErr w:type="spellEnd"/>
            <w:proofErr w:type="gramEnd"/>
            <w:r w:rsidRPr="00ED3954">
              <w:rPr>
                <w:rFonts w:eastAsiaTheme="minorHAnsi"/>
                <w:szCs w:val="28"/>
                <w:lang w:eastAsia="en-US"/>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УСХ и </w:t>
            </w:r>
            <w:proofErr w:type="gramStart"/>
            <w:r w:rsidRPr="00ED3954">
              <w:rPr>
                <w:rFonts w:eastAsiaTheme="minorHAnsi"/>
                <w:szCs w:val="28"/>
                <w:lang w:eastAsia="en-US"/>
              </w:rPr>
              <w:t>П</w:t>
            </w:r>
            <w:proofErr w:type="gramEnd"/>
            <w:r w:rsidRPr="00ED3954">
              <w:rPr>
                <w:rFonts w:eastAsiaTheme="minorHAnsi"/>
                <w:szCs w:val="28"/>
                <w:lang w:eastAsia="en-US"/>
              </w:rPr>
              <w:t>, сельскохозяйственные товаропроизводители</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20000</w:t>
            </w:r>
          </w:p>
        </w:tc>
        <w:tc>
          <w:tcPr>
            <w:tcW w:w="1417" w:type="dxa"/>
            <w:tcBorders>
              <w:lef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Бюджет РФ, Внебюджетные</w:t>
            </w:r>
          </w:p>
        </w:tc>
      </w:tr>
      <w:tr w:rsidR="00063E9E" w:rsidRPr="00ED3954" w:rsidTr="00FB3BBC">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6</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Внедрение  зерновых культур с высокой урожайностью (озимая  рожь, пшеница, кукуруза)</w:t>
            </w: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2016-2030 </w:t>
            </w:r>
            <w:proofErr w:type="spellStart"/>
            <w:r w:rsidRPr="00ED3954">
              <w:rPr>
                <w:rFonts w:eastAsiaTheme="minorHAnsi"/>
                <w:szCs w:val="28"/>
                <w:lang w:eastAsia="en-US"/>
              </w:rPr>
              <w:t>г.</w:t>
            </w:r>
            <w:proofErr w:type="gramStart"/>
            <w:r w:rsidRPr="00ED3954">
              <w:rPr>
                <w:rFonts w:eastAsiaTheme="minorHAnsi"/>
                <w:szCs w:val="28"/>
                <w:lang w:eastAsia="en-US"/>
              </w:rPr>
              <w:t>г</w:t>
            </w:r>
            <w:proofErr w:type="spellEnd"/>
            <w:proofErr w:type="gramEnd"/>
            <w:r w:rsidRPr="00ED3954">
              <w:rPr>
                <w:rFonts w:eastAsiaTheme="minorHAnsi"/>
                <w:szCs w:val="28"/>
                <w:lang w:eastAsia="en-US"/>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Татарский НИИСХ, МСХ и </w:t>
            </w:r>
            <w:proofErr w:type="gramStart"/>
            <w:r w:rsidRPr="00ED3954">
              <w:rPr>
                <w:rFonts w:eastAsiaTheme="minorHAnsi"/>
                <w:szCs w:val="28"/>
                <w:lang w:eastAsia="en-US"/>
              </w:rPr>
              <w:t>П</w:t>
            </w:r>
            <w:proofErr w:type="gramEnd"/>
            <w:r w:rsidRPr="00ED3954">
              <w:rPr>
                <w:rFonts w:eastAsiaTheme="minorHAnsi"/>
                <w:szCs w:val="28"/>
                <w:lang w:eastAsia="en-US"/>
              </w:rPr>
              <w:t>, УСХ и П, сельскохозяйственные товаропроизводители</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12000</w:t>
            </w:r>
          </w:p>
        </w:tc>
        <w:tc>
          <w:tcPr>
            <w:tcW w:w="1417" w:type="dxa"/>
            <w:tcBorders>
              <w:lef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Внебюджетные</w:t>
            </w:r>
          </w:p>
        </w:tc>
      </w:tr>
      <w:tr w:rsidR="00063E9E" w:rsidRPr="00ED3954" w:rsidTr="00FB3BBC">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7</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Повысить интенсивность обновления парка сельскохозяйственной техники путем приобретения высокопроизводительных сельскохозяйственных машин</w:t>
            </w: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2016-2021 </w:t>
            </w:r>
            <w:proofErr w:type="spellStart"/>
            <w:r w:rsidRPr="00ED3954">
              <w:rPr>
                <w:rFonts w:eastAsiaTheme="minorHAnsi"/>
                <w:szCs w:val="28"/>
                <w:lang w:eastAsia="en-US"/>
              </w:rPr>
              <w:t>г.</w:t>
            </w:r>
            <w:proofErr w:type="gramStart"/>
            <w:r w:rsidRPr="00ED3954">
              <w:rPr>
                <w:rFonts w:eastAsiaTheme="minorHAnsi"/>
                <w:szCs w:val="28"/>
                <w:lang w:eastAsia="en-US"/>
              </w:rPr>
              <w:t>г</w:t>
            </w:r>
            <w:proofErr w:type="spellEnd"/>
            <w:proofErr w:type="gramEnd"/>
            <w:r w:rsidRPr="00ED3954">
              <w:rPr>
                <w:rFonts w:eastAsiaTheme="minorHAnsi"/>
                <w:szCs w:val="28"/>
                <w:lang w:eastAsia="en-US"/>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УСХ и </w:t>
            </w:r>
            <w:proofErr w:type="gramStart"/>
            <w:r w:rsidRPr="00ED3954">
              <w:rPr>
                <w:rFonts w:eastAsiaTheme="minorHAnsi"/>
                <w:szCs w:val="28"/>
                <w:lang w:eastAsia="en-US"/>
              </w:rPr>
              <w:t>П</w:t>
            </w:r>
            <w:proofErr w:type="gramEnd"/>
            <w:r w:rsidRPr="00ED3954">
              <w:rPr>
                <w:rFonts w:eastAsiaTheme="minorHAnsi"/>
                <w:szCs w:val="28"/>
                <w:lang w:eastAsia="en-US"/>
              </w:rPr>
              <w:t>, сельскохозяйственные товаропроизводители</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2016-2021 </w:t>
            </w:r>
            <w:proofErr w:type="spellStart"/>
            <w:r w:rsidRPr="00ED3954">
              <w:rPr>
                <w:rFonts w:eastAsiaTheme="minorHAnsi"/>
                <w:szCs w:val="28"/>
                <w:lang w:eastAsia="en-US"/>
              </w:rPr>
              <w:t>г.г</w:t>
            </w:r>
            <w:proofErr w:type="spellEnd"/>
            <w:r w:rsidRPr="00ED3954">
              <w:rPr>
                <w:rFonts w:eastAsiaTheme="minorHAnsi"/>
                <w:szCs w:val="28"/>
                <w:lang w:eastAsia="en-US"/>
              </w:rPr>
              <w:t>. – 720 000,0</w:t>
            </w:r>
          </w:p>
        </w:tc>
        <w:tc>
          <w:tcPr>
            <w:tcW w:w="1417" w:type="dxa"/>
            <w:tcBorders>
              <w:lef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Бюджет РФ, Бюджет </w:t>
            </w:r>
            <w:proofErr w:type="spellStart"/>
            <w:r w:rsidRPr="00ED3954">
              <w:rPr>
                <w:rFonts w:eastAsiaTheme="minorHAnsi"/>
                <w:szCs w:val="28"/>
                <w:lang w:eastAsia="en-US"/>
              </w:rPr>
              <w:t>РТ</w:t>
            </w:r>
            <w:proofErr w:type="gramStart"/>
            <w:r w:rsidRPr="00ED3954">
              <w:rPr>
                <w:rFonts w:eastAsiaTheme="minorHAnsi"/>
                <w:szCs w:val="28"/>
                <w:lang w:eastAsia="en-US"/>
              </w:rPr>
              <w:t>,в</w:t>
            </w:r>
            <w:proofErr w:type="gramEnd"/>
            <w:r w:rsidRPr="00ED3954">
              <w:rPr>
                <w:rFonts w:eastAsiaTheme="minorHAnsi"/>
                <w:szCs w:val="28"/>
                <w:lang w:eastAsia="en-US"/>
              </w:rPr>
              <w:t>небюджетные</w:t>
            </w:r>
            <w:proofErr w:type="spellEnd"/>
          </w:p>
        </w:tc>
      </w:tr>
      <w:tr w:rsidR="00063E9E" w:rsidRPr="00ED3954" w:rsidTr="00FB3BBC">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8</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Создание агропромышленного парка  «</w:t>
            </w:r>
            <w:proofErr w:type="spellStart"/>
            <w:r w:rsidRPr="00ED3954">
              <w:rPr>
                <w:rFonts w:eastAsiaTheme="minorHAnsi"/>
                <w:szCs w:val="28"/>
                <w:lang w:eastAsia="en-US"/>
              </w:rPr>
              <w:t>Прикамье</w:t>
            </w:r>
            <w:proofErr w:type="spellEnd"/>
            <w:r w:rsidRPr="00ED3954">
              <w:rPr>
                <w:rFonts w:eastAsiaTheme="minorHAnsi"/>
                <w:szCs w:val="28"/>
                <w:lang w:eastAsia="en-US"/>
              </w:rPr>
              <w:t xml:space="preserve">» в деревне </w:t>
            </w:r>
            <w:proofErr w:type="spellStart"/>
            <w:r w:rsidRPr="00ED3954">
              <w:rPr>
                <w:rFonts w:eastAsiaTheme="minorHAnsi"/>
                <w:szCs w:val="28"/>
                <w:lang w:eastAsia="en-US"/>
              </w:rPr>
              <w:t>Качкалак</w:t>
            </w:r>
            <w:proofErr w:type="spellEnd"/>
            <w:r w:rsidRPr="00ED3954">
              <w:rPr>
                <w:rFonts w:eastAsiaTheme="minorHAnsi"/>
                <w:szCs w:val="28"/>
                <w:lang w:eastAsia="en-US"/>
              </w:rPr>
              <w:t xml:space="preserve"> (КФХ Губайдуллина К.Г.)</w:t>
            </w: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2016-2021 </w:t>
            </w:r>
            <w:proofErr w:type="spellStart"/>
            <w:r w:rsidRPr="00ED3954">
              <w:rPr>
                <w:rFonts w:eastAsiaTheme="minorHAnsi"/>
                <w:szCs w:val="28"/>
                <w:lang w:eastAsia="en-US"/>
              </w:rPr>
              <w:t>г.</w:t>
            </w:r>
            <w:proofErr w:type="gramStart"/>
            <w:r w:rsidRPr="00ED3954">
              <w:rPr>
                <w:rFonts w:eastAsiaTheme="minorHAnsi"/>
                <w:szCs w:val="28"/>
                <w:lang w:eastAsia="en-US"/>
              </w:rPr>
              <w:t>г</w:t>
            </w:r>
            <w:proofErr w:type="spellEnd"/>
            <w:proofErr w:type="gramEnd"/>
            <w:r w:rsidRPr="00ED3954">
              <w:rPr>
                <w:rFonts w:eastAsiaTheme="minorHAnsi"/>
                <w:szCs w:val="28"/>
                <w:lang w:eastAsia="en-US"/>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ИК РСМР, УСХ И </w:t>
            </w:r>
            <w:proofErr w:type="gramStart"/>
            <w:r w:rsidRPr="00ED3954">
              <w:rPr>
                <w:rFonts w:eastAsiaTheme="minorHAnsi"/>
                <w:szCs w:val="28"/>
                <w:lang w:eastAsia="en-US"/>
              </w:rPr>
              <w:t>П</w:t>
            </w:r>
            <w:proofErr w:type="gramEnd"/>
            <w:r w:rsidRPr="00ED3954">
              <w:rPr>
                <w:rFonts w:eastAsiaTheme="minorHAnsi"/>
                <w:szCs w:val="28"/>
                <w:lang w:eastAsia="en-US"/>
              </w:rPr>
              <w:t>, инвестор</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150 000,0</w:t>
            </w:r>
          </w:p>
        </w:tc>
        <w:tc>
          <w:tcPr>
            <w:tcW w:w="1417" w:type="dxa"/>
            <w:tcBorders>
              <w:lef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Внебюджетные</w:t>
            </w:r>
          </w:p>
        </w:tc>
      </w:tr>
      <w:tr w:rsidR="00063E9E" w:rsidRPr="00ED3954" w:rsidTr="00FB3BBC">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9</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Строительство второго молочного комплекса на 500 голов коров ООО «Кулон Агро»</w:t>
            </w: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2016-2017 г. </w:t>
            </w:r>
            <w:proofErr w:type="gramStart"/>
            <w:r w:rsidRPr="00ED3954">
              <w:rPr>
                <w:rFonts w:eastAsiaTheme="minorHAnsi"/>
                <w:szCs w:val="28"/>
                <w:lang w:eastAsia="en-US"/>
              </w:rPr>
              <w:t>г</w:t>
            </w:r>
            <w:proofErr w:type="gramEnd"/>
            <w:r w:rsidRPr="00ED3954">
              <w:rPr>
                <w:rFonts w:eastAsiaTheme="minorHAnsi"/>
                <w:szCs w:val="28"/>
                <w:lang w:eastAsia="en-US"/>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ИК РСМР, УСХ и </w:t>
            </w:r>
            <w:proofErr w:type="gramStart"/>
            <w:r w:rsidRPr="00ED3954">
              <w:rPr>
                <w:rFonts w:eastAsiaTheme="minorHAnsi"/>
                <w:szCs w:val="28"/>
                <w:lang w:eastAsia="en-US"/>
              </w:rPr>
              <w:t>П</w:t>
            </w:r>
            <w:proofErr w:type="gramEnd"/>
            <w:r w:rsidRPr="00ED3954">
              <w:rPr>
                <w:rFonts w:eastAsiaTheme="minorHAnsi"/>
                <w:szCs w:val="28"/>
                <w:lang w:eastAsia="en-US"/>
              </w:rPr>
              <w:t>, инвестор</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2016 – 80 млн. руб.</w:t>
            </w:r>
          </w:p>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2017-54 млн. руб.</w:t>
            </w:r>
          </w:p>
        </w:tc>
        <w:tc>
          <w:tcPr>
            <w:tcW w:w="1417" w:type="dxa"/>
            <w:tcBorders>
              <w:lef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Бюджет РФ, внебюджетные</w:t>
            </w:r>
          </w:p>
        </w:tc>
      </w:tr>
      <w:tr w:rsidR="00063E9E" w:rsidRPr="00ED3954" w:rsidTr="00FB3BBC">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10</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Завершение строительства объектов ЗАО «</w:t>
            </w:r>
            <w:proofErr w:type="spellStart"/>
            <w:r w:rsidRPr="00ED3954">
              <w:rPr>
                <w:rFonts w:eastAsiaTheme="minorHAnsi"/>
                <w:szCs w:val="28"/>
                <w:lang w:eastAsia="en-US"/>
              </w:rPr>
              <w:t>Руский</w:t>
            </w:r>
            <w:proofErr w:type="spellEnd"/>
            <w:r w:rsidRPr="00ED3954">
              <w:rPr>
                <w:rFonts w:eastAsiaTheme="minorHAnsi"/>
                <w:szCs w:val="28"/>
                <w:lang w:eastAsia="en-US"/>
              </w:rPr>
              <w:t xml:space="preserve"> Мрамор»</w:t>
            </w: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2016-2030 </w:t>
            </w:r>
            <w:proofErr w:type="spellStart"/>
            <w:r w:rsidRPr="00ED3954">
              <w:rPr>
                <w:rFonts w:eastAsiaTheme="minorHAnsi"/>
                <w:szCs w:val="28"/>
                <w:lang w:eastAsia="en-US"/>
              </w:rPr>
              <w:t>г.</w:t>
            </w:r>
            <w:proofErr w:type="gramStart"/>
            <w:r w:rsidRPr="00ED3954">
              <w:rPr>
                <w:rFonts w:eastAsiaTheme="minorHAnsi"/>
                <w:szCs w:val="28"/>
                <w:lang w:eastAsia="en-US"/>
              </w:rPr>
              <w:t>г</w:t>
            </w:r>
            <w:proofErr w:type="spellEnd"/>
            <w:proofErr w:type="gramEnd"/>
            <w:r w:rsidRPr="00ED3954">
              <w:rPr>
                <w:rFonts w:eastAsiaTheme="minorHAnsi"/>
                <w:szCs w:val="28"/>
                <w:lang w:eastAsia="en-US"/>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ИК РСМР, УСХ и </w:t>
            </w:r>
            <w:proofErr w:type="gramStart"/>
            <w:r w:rsidRPr="00ED3954">
              <w:rPr>
                <w:rFonts w:eastAsiaTheme="minorHAnsi"/>
                <w:szCs w:val="28"/>
                <w:lang w:eastAsia="en-US"/>
              </w:rPr>
              <w:t>П</w:t>
            </w:r>
            <w:proofErr w:type="gramEnd"/>
            <w:r w:rsidRPr="00ED3954">
              <w:rPr>
                <w:rFonts w:eastAsiaTheme="minorHAnsi"/>
                <w:szCs w:val="28"/>
                <w:lang w:eastAsia="en-US"/>
              </w:rPr>
              <w:t>, инвестор</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890 000,0</w:t>
            </w:r>
          </w:p>
        </w:tc>
        <w:tc>
          <w:tcPr>
            <w:tcW w:w="1417" w:type="dxa"/>
            <w:tcBorders>
              <w:lef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Бюджет РФ, внебюджетные</w:t>
            </w:r>
          </w:p>
        </w:tc>
      </w:tr>
      <w:tr w:rsidR="00063E9E" w:rsidRPr="00ED3954" w:rsidTr="00FB3BBC">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11</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Модернизация производства в свиноводческом комплексе ООО «</w:t>
            </w:r>
            <w:proofErr w:type="spellStart"/>
            <w:r w:rsidRPr="00ED3954">
              <w:rPr>
                <w:rFonts w:eastAsiaTheme="minorHAnsi"/>
                <w:szCs w:val="28"/>
                <w:lang w:eastAsia="en-US"/>
              </w:rPr>
              <w:t>Агрокам</w:t>
            </w:r>
            <w:proofErr w:type="spellEnd"/>
            <w:r w:rsidRPr="00ED3954">
              <w:rPr>
                <w:rFonts w:eastAsiaTheme="minorHAnsi"/>
                <w:szCs w:val="28"/>
                <w:lang w:eastAsia="en-US"/>
              </w:rPr>
              <w:t>»</w:t>
            </w: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2016-2030 </w:t>
            </w:r>
            <w:proofErr w:type="spellStart"/>
            <w:r w:rsidRPr="00ED3954">
              <w:rPr>
                <w:rFonts w:eastAsiaTheme="minorHAnsi"/>
                <w:szCs w:val="28"/>
                <w:lang w:eastAsia="en-US"/>
              </w:rPr>
              <w:t>г.</w:t>
            </w:r>
            <w:proofErr w:type="gramStart"/>
            <w:r w:rsidRPr="00ED3954">
              <w:rPr>
                <w:rFonts w:eastAsiaTheme="minorHAnsi"/>
                <w:szCs w:val="28"/>
                <w:lang w:eastAsia="en-US"/>
              </w:rPr>
              <w:t>г</w:t>
            </w:r>
            <w:proofErr w:type="spellEnd"/>
            <w:proofErr w:type="gramEnd"/>
            <w:r w:rsidRPr="00ED3954">
              <w:rPr>
                <w:rFonts w:eastAsiaTheme="minorHAnsi"/>
                <w:szCs w:val="28"/>
                <w:lang w:eastAsia="en-US"/>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ИК РСМР, УСХ и </w:t>
            </w:r>
            <w:proofErr w:type="gramStart"/>
            <w:r w:rsidRPr="00ED3954">
              <w:rPr>
                <w:rFonts w:eastAsiaTheme="minorHAnsi"/>
                <w:szCs w:val="28"/>
                <w:lang w:eastAsia="en-US"/>
              </w:rPr>
              <w:t>П</w:t>
            </w:r>
            <w:proofErr w:type="gramEnd"/>
            <w:r w:rsidRPr="00ED3954">
              <w:rPr>
                <w:rFonts w:eastAsiaTheme="minorHAnsi"/>
                <w:szCs w:val="28"/>
                <w:lang w:eastAsia="en-US"/>
              </w:rPr>
              <w:t>, инвестор</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100 000,0</w:t>
            </w:r>
          </w:p>
        </w:tc>
        <w:tc>
          <w:tcPr>
            <w:tcW w:w="1417" w:type="dxa"/>
            <w:tcBorders>
              <w:lef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Бюджет РФ, внебюджетные</w:t>
            </w:r>
          </w:p>
        </w:tc>
      </w:tr>
      <w:tr w:rsidR="00063E9E" w:rsidRPr="00ED3954" w:rsidTr="00FB3BBC">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12</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Строительство  тепличного комплекс</w:t>
            </w:r>
            <w:proofErr w:type="gramStart"/>
            <w:r w:rsidRPr="00ED3954">
              <w:rPr>
                <w:rFonts w:eastAsiaTheme="minorHAnsi"/>
                <w:szCs w:val="28"/>
                <w:lang w:eastAsia="en-US"/>
              </w:rPr>
              <w:t>а ООО</w:t>
            </w:r>
            <w:proofErr w:type="gramEnd"/>
            <w:r w:rsidRPr="00ED3954">
              <w:rPr>
                <w:rFonts w:eastAsiaTheme="minorHAnsi"/>
                <w:szCs w:val="28"/>
                <w:lang w:eastAsia="en-US"/>
              </w:rPr>
              <w:t xml:space="preserve">  «</w:t>
            </w:r>
            <w:proofErr w:type="spellStart"/>
            <w:r w:rsidRPr="00ED3954">
              <w:rPr>
                <w:rFonts w:eastAsiaTheme="minorHAnsi"/>
                <w:szCs w:val="28"/>
                <w:lang w:eastAsia="en-US"/>
              </w:rPr>
              <w:t>Иннтотех</w:t>
            </w:r>
            <w:proofErr w:type="spellEnd"/>
            <w:r w:rsidRPr="00ED3954">
              <w:rPr>
                <w:rFonts w:eastAsiaTheme="minorHAnsi"/>
                <w:szCs w:val="28"/>
                <w:lang w:eastAsia="en-US"/>
              </w:rPr>
              <w:t xml:space="preserve"> М»</w:t>
            </w: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2016-2018 </w:t>
            </w:r>
            <w:proofErr w:type="spellStart"/>
            <w:r w:rsidRPr="00ED3954">
              <w:rPr>
                <w:rFonts w:eastAsiaTheme="minorHAnsi"/>
                <w:szCs w:val="28"/>
                <w:lang w:eastAsia="en-US"/>
              </w:rPr>
              <w:t>г.</w:t>
            </w:r>
            <w:proofErr w:type="gramStart"/>
            <w:r w:rsidRPr="00ED3954">
              <w:rPr>
                <w:rFonts w:eastAsiaTheme="minorHAnsi"/>
                <w:szCs w:val="28"/>
                <w:lang w:eastAsia="en-US"/>
              </w:rPr>
              <w:t>г</w:t>
            </w:r>
            <w:proofErr w:type="spellEnd"/>
            <w:proofErr w:type="gramEnd"/>
            <w:r w:rsidRPr="00ED3954">
              <w:rPr>
                <w:rFonts w:eastAsiaTheme="minorHAnsi"/>
                <w:szCs w:val="28"/>
                <w:lang w:eastAsia="en-US"/>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ИК РСМР, Инвестор</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400 млн. руб.</w:t>
            </w:r>
          </w:p>
        </w:tc>
        <w:tc>
          <w:tcPr>
            <w:tcW w:w="1417" w:type="dxa"/>
            <w:tcBorders>
              <w:lef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Внебюджетные</w:t>
            </w:r>
          </w:p>
        </w:tc>
      </w:tr>
      <w:tr w:rsidR="00063E9E" w:rsidRPr="00ED3954" w:rsidTr="00FB3BBC">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13</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Реконструкция коровника на 200 голов в ОАО «ВЗП Рыбная Слобода»</w:t>
            </w: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2016 г.</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УСХ и </w:t>
            </w:r>
            <w:proofErr w:type="gramStart"/>
            <w:r w:rsidRPr="00ED3954">
              <w:rPr>
                <w:rFonts w:eastAsiaTheme="minorHAnsi"/>
                <w:szCs w:val="28"/>
                <w:lang w:eastAsia="en-US"/>
              </w:rPr>
              <w:t>П</w:t>
            </w:r>
            <w:proofErr w:type="gramEnd"/>
            <w:r w:rsidRPr="00ED3954">
              <w:rPr>
                <w:rFonts w:eastAsiaTheme="minorHAnsi"/>
                <w:szCs w:val="28"/>
                <w:lang w:eastAsia="en-US"/>
              </w:rPr>
              <w:t>, инвестор</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86 000,0</w:t>
            </w:r>
          </w:p>
        </w:tc>
        <w:tc>
          <w:tcPr>
            <w:tcW w:w="1417" w:type="dxa"/>
            <w:tcBorders>
              <w:lef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Внебюджетные</w:t>
            </w:r>
          </w:p>
        </w:tc>
      </w:tr>
      <w:tr w:rsidR="00063E9E" w:rsidRPr="00ED3954" w:rsidTr="00FB3BBC">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14</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Реконструкция животноводческого помещения на 300 голов овцематок</w:t>
            </w: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2016 г.</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УСХ и </w:t>
            </w:r>
            <w:proofErr w:type="gramStart"/>
            <w:r w:rsidRPr="00ED3954">
              <w:rPr>
                <w:rFonts w:eastAsiaTheme="minorHAnsi"/>
                <w:szCs w:val="28"/>
                <w:lang w:eastAsia="en-US"/>
              </w:rPr>
              <w:t>П</w:t>
            </w:r>
            <w:proofErr w:type="gramEnd"/>
            <w:r w:rsidRPr="00ED3954">
              <w:rPr>
                <w:rFonts w:eastAsiaTheme="minorHAnsi"/>
                <w:szCs w:val="28"/>
                <w:lang w:eastAsia="en-US"/>
              </w:rPr>
              <w:t xml:space="preserve">, КФХ </w:t>
            </w:r>
            <w:proofErr w:type="spellStart"/>
            <w:r w:rsidRPr="00ED3954">
              <w:rPr>
                <w:rFonts w:eastAsiaTheme="minorHAnsi"/>
                <w:szCs w:val="28"/>
                <w:lang w:eastAsia="en-US"/>
              </w:rPr>
              <w:t>Габдриев</w:t>
            </w:r>
            <w:proofErr w:type="spellEnd"/>
            <w:r w:rsidRPr="00ED3954">
              <w:rPr>
                <w:rFonts w:eastAsiaTheme="minorHAnsi"/>
                <w:szCs w:val="28"/>
                <w:lang w:eastAsia="en-US"/>
              </w:rPr>
              <w:t xml:space="preserve"> Д.Г.</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28 000,0</w:t>
            </w:r>
          </w:p>
        </w:tc>
        <w:tc>
          <w:tcPr>
            <w:tcW w:w="1417" w:type="dxa"/>
            <w:tcBorders>
              <w:lef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Бюджет РФ, бюджет </w:t>
            </w:r>
            <w:proofErr w:type="spellStart"/>
            <w:r w:rsidRPr="00ED3954">
              <w:rPr>
                <w:rFonts w:eastAsiaTheme="minorHAnsi"/>
                <w:szCs w:val="28"/>
                <w:lang w:eastAsia="en-US"/>
              </w:rPr>
              <w:t>РТ</w:t>
            </w:r>
            <w:proofErr w:type="gramStart"/>
            <w:r w:rsidRPr="00ED3954">
              <w:rPr>
                <w:rFonts w:eastAsiaTheme="minorHAnsi"/>
                <w:szCs w:val="28"/>
                <w:lang w:eastAsia="en-US"/>
              </w:rPr>
              <w:t>,в</w:t>
            </w:r>
            <w:proofErr w:type="gramEnd"/>
            <w:r w:rsidRPr="00ED3954">
              <w:rPr>
                <w:rFonts w:eastAsiaTheme="minorHAnsi"/>
                <w:szCs w:val="28"/>
                <w:lang w:eastAsia="en-US"/>
              </w:rPr>
              <w:t>небюджетные</w:t>
            </w:r>
            <w:proofErr w:type="spellEnd"/>
          </w:p>
        </w:tc>
      </w:tr>
      <w:tr w:rsidR="00063E9E" w:rsidRPr="00ED3954" w:rsidTr="00FB3BBC">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15</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Реконструкция 2х коровников на 100 голов</w:t>
            </w: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2017-2019</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УСХ и </w:t>
            </w:r>
            <w:proofErr w:type="gramStart"/>
            <w:r w:rsidRPr="00ED3954">
              <w:rPr>
                <w:rFonts w:eastAsiaTheme="minorHAnsi"/>
                <w:szCs w:val="28"/>
                <w:lang w:eastAsia="en-US"/>
              </w:rPr>
              <w:t>П</w:t>
            </w:r>
            <w:proofErr w:type="gramEnd"/>
            <w:r w:rsidRPr="00ED3954">
              <w:rPr>
                <w:rFonts w:eastAsiaTheme="minorHAnsi"/>
                <w:szCs w:val="28"/>
                <w:lang w:eastAsia="en-US"/>
              </w:rPr>
              <w:t xml:space="preserve">, КФХ </w:t>
            </w:r>
            <w:proofErr w:type="spellStart"/>
            <w:r w:rsidRPr="00ED3954">
              <w:rPr>
                <w:rFonts w:eastAsiaTheme="minorHAnsi"/>
                <w:szCs w:val="28"/>
                <w:lang w:eastAsia="en-US"/>
              </w:rPr>
              <w:t>Караганов</w:t>
            </w:r>
            <w:proofErr w:type="spellEnd"/>
            <w:r w:rsidRPr="00ED3954">
              <w:rPr>
                <w:rFonts w:eastAsiaTheme="minorHAnsi"/>
                <w:szCs w:val="28"/>
                <w:lang w:eastAsia="en-US"/>
              </w:rPr>
              <w:t xml:space="preserve"> М.В.</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95 000,0</w:t>
            </w:r>
          </w:p>
        </w:tc>
        <w:tc>
          <w:tcPr>
            <w:tcW w:w="1417" w:type="dxa"/>
            <w:tcBorders>
              <w:lef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Бюджет  </w:t>
            </w:r>
            <w:proofErr w:type="spellStart"/>
            <w:r w:rsidRPr="00ED3954">
              <w:rPr>
                <w:rFonts w:eastAsiaTheme="minorHAnsi"/>
                <w:szCs w:val="28"/>
                <w:lang w:eastAsia="en-US"/>
              </w:rPr>
              <w:t>РТ</w:t>
            </w:r>
            <w:proofErr w:type="gramStart"/>
            <w:r w:rsidRPr="00ED3954">
              <w:rPr>
                <w:rFonts w:eastAsiaTheme="minorHAnsi"/>
                <w:szCs w:val="28"/>
                <w:lang w:eastAsia="en-US"/>
              </w:rPr>
              <w:t>,в</w:t>
            </w:r>
            <w:proofErr w:type="gramEnd"/>
            <w:r w:rsidRPr="00ED3954">
              <w:rPr>
                <w:rFonts w:eastAsiaTheme="minorHAnsi"/>
                <w:szCs w:val="28"/>
                <w:lang w:eastAsia="en-US"/>
              </w:rPr>
              <w:t>небюджетные</w:t>
            </w:r>
            <w:proofErr w:type="spellEnd"/>
          </w:p>
        </w:tc>
      </w:tr>
      <w:tr w:rsidR="00063E9E" w:rsidRPr="00ED3954" w:rsidTr="00FB3BBC">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16</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Строительство коровника на 100 голов</w:t>
            </w: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2016-17 г.</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УСХ и </w:t>
            </w:r>
            <w:proofErr w:type="gramStart"/>
            <w:r w:rsidRPr="00ED3954">
              <w:rPr>
                <w:rFonts w:eastAsiaTheme="minorHAnsi"/>
                <w:szCs w:val="28"/>
                <w:lang w:eastAsia="en-US"/>
              </w:rPr>
              <w:t>П</w:t>
            </w:r>
            <w:proofErr w:type="gramEnd"/>
            <w:r w:rsidRPr="00ED3954">
              <w:rPr>
                <w:rFonts w:eastAsiaTheme="minorHAnsi"/>
                <w:szCs w:val="28"/>
                <w:lang w:eastAsia="en-US"/>
              </w:rPr>
              <w:t>, КФХ Губайдуллин К.Г.</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42 000,0</w:t>
            </w:r>
          </w:p>
        </w:tc>
        <w:tc>
          <w:tcPr>
            <w:tcW w:w="1417" w:type="dxa"/>
            <w:tcBorders>
              <w:lef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Бюджет РФ, бюджет </w:t>
            </w:r>
            <w:proofErr w:type="spellStart"/>
            <w:r w:rsidRPr="00ED3954">
              <w:rPr>
                <w:rFonts w:eastAsiaTheme="minorHAnsi"/>
                <w:szCs w:val="28"/>
                <w:lang w:eastAsia="en-US"/>
              </w:rPr>
              <w:t>РТ</w:t>
            </w:r>
            <w:proofErr w:type="gramStart"/>
            <w:r w:rsidRPr="00ED3954">
              <w:rPr>
                <w:rFonts w:eastAsiaTheme="minorHAnsi"/>
                <w:szCs w:val="28"/>
                <w:lang w:eastAsia="en-US"/>
              </w:rPr>
              <w:t>,в</w:t>
            </w:r>
            <w:proofErr w:type="gramEnd"/>
            <w:r w:rsidRPr="00ED3954">
              <w:rPr>
                <w:rFonts w:eastAsiaTheme="minorHAnsi"/>
                <w:szCs w:val="28"/>
                <w:lang w:eastAsia="en-US"/>
              </w:rPr>
              <w:t>небюджетные</w:t>
            </w:r>
            <w:proofErr w:type="spellEnd"/>
          </w:p>
        </w:tc>
      </w:tr>
      <w:tr w:rsidR="00063E9E" w:rsidRPr="00ED3954" w:rsidTr="00FB3BBC">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17</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proofErr w:type="spellStart"/>
            <w:r w:rsidRPr="00ED3954">
              <w:rPr>
                <w:rFonts w:eastAsiaTheme="minorHAnsi"/>
                <w:szCs w:val="28"/>
                <w:lang w:eastAsia="en-US"/>
              </w:rPr>
              <w:t>Рекнострукция</w:t>
            </w:r>
            <w:proofErr w:type="spellEnd"/>
            <w:r w:rsidRPr="00ED3954">
              <w:rPr>
                <w:rFonts w:eastAsiaTheme="minorHAnsi"/>
                <w:szCs w:val="28"/>
                <w:lang w:eastAsia="en-US"/>
              </w:rPr>
              <w:t xml:space="preserve"> коровника на 100 голов коров</w:t>
            </w: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2016 г.</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УСХ и </w:t>
            </w:r>
            <w:proofErr w:type="gramStart"/>
            <w:r w:rsidRPr="00ED3954">
              <w:rPr>
                <w:rFonts w:eastAsiaTheme="minorHAnsi"/>
                <w:szCs w:val="28"/>
                <w:lang w:eastAsia="en-US"/>
              </w:rPr>
              <w:t>П</w:t>
            </w:r>
            <w:proofErr w:type="gramEnd"/>
            <w:r w:rsidRPr="00ED3954">
              <w:rPr>
                <w:rFonts w:eastAsiaTheme="minorHAnsi"/>
                <w:szCs w:val="28"/>
                <w:lang w:eastAsia="en-US"/>
              </w:rPr>
              <w:t xml:space="preserve">, КФХ </w:t>
            </w:r>
            <w:proofErr w:type="spellStart"/>
            <w:r w:rsidRPr="00ED3954">
              <w:rPr>
                <w:rFonts w:eastAsiaTheme="minorHAnsi"/>
                <w:szCs w:val="28"/>
                <w:lang w:eastAsia="en-US"/>
              </w:rPr>
              <w:t>Габитов</w:t>
            </w:r>
            <w:proofErr w:type="spellEnd"/>
            <w:r w:rsidRPr="00ED3954">
              <w:rPr>
                <w:rFonts w:eastAsiaTheme="minorHAnsi"/>
                <w:szCs w:val="28"/>
                <w:lang w:eastAsia="en-US"/>
              </w:rPr>
              <w:t xml:space="preserve"> Р.М.</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83 000,0</w:t>
            </w:r>
          </w:p>
        </w:tc>
        <w:tc>
          <w:tcPr>
            <w:tcW w:w="1417" w:type="dxa"/>
            <w:tcBorders>
              <w:lef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Бюджет  </w:t>
            </w:r>
            <w:proofErr w:type="spellStart"/>
            <w:r w:rsidRPr="00ED3954">
              <w:rPr>
                <w:rFonts w:eastAsiaTheme="minorHAnsi"/>
                <w:szCs w:val="28"/>
                <w:lang w:eastAsia="en-US"/>
              </w:rPr>
              <w:t>РТ</w:t>
            </w:r>
            <w:proofErr w:type="gramStart"/>
            <w:r w:rsidRPr="00ED3954">
              <w:rPr>
                <w:rFonts w:eastAsiaTheme="minorHAnsi"/>
                <w:szCs w:val="28"/>
                <w:lang w:eastAsia="en-US"/>
              </w:rPr>
              <w:t>,в</w:t>
            </w:r>
            <w:proofErr w:type="gramEnd"/>
            <w:r w:rsidRPr="00ED3954">
              <w:rPr>
                <w:rFonts w:eastAsiaTheme="minorHAnsi"/>
                <w:szCs w:val="28"/>
                <w:lang w:eastAsia="en-US"/>
              </w:rPr>
              <w:t>небюджетные</w:t>
            </w:r>
            <w:proofErr w:type="spellEnd"/>
          </w:p>
        </w:tc>
      </w:tr>
      <w:tr w:rsidR="00063E9E" w:rsidRPr="00ED3954" w:rsidTr="00FB3BBC">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18</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Подготовка квалифицированной рабочей силы, в том числе молодых специалистов, механизаторов, умеющих работать на новой высокопроизводительной, компьютеризированной технике, которые способны осваивать новые современные технологии сельскохозяйственного производства мирового уровня.</w:t>
            </w: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2016-2030 </w:t>
            </w:r>
            <w:proofErr w:type="spellStart"/>
            <w:r w:rsidRPr="00ED3954">
              <w:rPr>
                <w:rFonts w:eastAsiaTheme="minorHAnsi"/>
                <w:szCs w:val="28"/>
                <w:lang w:eastAsia="en-US"/>
              </w:rPr>
              <w:t>г.</w:t>
            </w:r>
            <w:proofErr w:type="gramStart"/>
            <w:r w:rsidRPr="00ED3954">
              <w:rPr>
                <w:rFonts w:eastAsiaTheme="minorHAnsi"/>
                <w:szCs w:val="28"/>
                <w:lang w:eastAsia="en-US"/>
              </w:rPr>
              <w:t>г</w:t>
            </w:r>
            <w:proofErr w:type="spellEnd"/>
            <w:proofErr w:type="gramEnd"/>
            <w:r w:rsidRPr="00ED3954">
              <w:rPr>
                <w:rFonts w:eastAsiaTheme="minorHAnsi"/>
                <w:szCs w:val="28"/>
                <w:lang w:eastAsia="en-US"/>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 xml:space="preserve">МСХ и </w:t>
            </w:r>
            <w:proofErr w:type="gramStart"/>
            <w:r w:rsidRPr="00ED3954">
              <w:rPr>
                <w:rFonts w:eastAsiaTheme="minorHAnsi"/>
                <w:szCs w:val="28"/>
                <w:lang w:eastAsia="en-US"/>
              </w:rPr>
              <w:t>П</w:t>
            </w:r>
            <w:proofErr w:type="gramEnd"/>
            <w:r w:rsidRPr="00ED3954">
              <w:rPr>
                <w:rFonts w:eastAsiaTheme="minorHAnsi"/>
                <w:szCs w:val="28"/>
                <w:lang w:eastAsia="en-US"/>
              </w:rPr>
              <w:t>, УСХ и П, ГАОУ СПО «Рыбно-</w:t>
            </w:r>
            <w:proofErr w:type="spellStart"/>
            <w:r w:rsidRPr="00ED3954">
              <w:rPr>
                <w:rFonts w:eastAsiaTheme="minorHAnsi"/>
                <w:szCs w:val="28"/>
                <w:lang w:eastAsia="en-US"/>
              </w:rPr>
              <w:t>Слободский</w:t>
            </w:r>
            <w:proofErr w:type="spellEnd"/>
            <w:r w:rsidRPr="00ED3954">
              <w:rPr>
                <w:rFonts w:eastAsiaTheme="minorHAnsi"/>
                <w:szCs w:val="28"/>
                <w:lang w:eastAsia="en-US"/>
              </w:rPr>
              <w:t xml:space="preserve">  агротехнический колледж»</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3 000,0</w:t>
            </w:r>
          </w:p>
        </w:tc>
        <w:tc>
          <w:tcPr>
            <w:tcW w:w="1417" w:type="dxa"/>
            <w:tcBorders>
              <w:left w:val="single" w:sz="6" w:space="0" w:color="auto"/>
            </w:tcBorders>
            <w:shd w:val="clear" w:color="auto" w:fill="FFFFFF" w:themeFill="background1"/>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Бюджетные</w:t>
            </w: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19</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Информационно-консультационное обеспечение ЛПХ</w:t>
            </w:r>
          </w:p>
          <w:p w:rsidR="00063E9E" w:rsidRPr="00ED3954" w:rsidRDefault="00063E9E" w:rsidP="00540F1F">
            <w:pPr>
              <w:spacing w:after="0" w:line="360" w:lineRule="auto"/>
              <w:jc w:val="center"/>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ИК РСМР, Органы местного самоуправления, УСХ И </w:t>
            </w:r>
            <w:proofErr w:type="gramStart"/>
            <w:r w:rsidRPr="00ED3954">
              <w:rPr>
                <w:rFonts w:ascii="Times New Roman" w:hAnsi="Times New Roman" w:cs="Times New Roman"/>
                <w:sz w:val="24"/>
                <w:szCs w:val="28"/>
              </w:rPr>
              <w:t>П</w:t>
            </w:r>
            <w:proofErr w:type="gramEnd"/>
            <w:r w:rsidRPr="00ED3954">
              <w:rPr>
                <w:rFonts w:ascii="Times New Roman" w:hAnsi="Times New Roman" w:cs="Times New Roman"/>
                <w:sz w:val="24"/>
                <w:szCs w:val="28"/>
              </w:rPr>
              <w:t>, Главы сельских поселений</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c>
          <w:tcPr>
            <w:tcW w:w="1417" w:type="dxa"/>
            <w:tcBorders>
              <w:lef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20</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Содействие в участии программ поддержки ЛПХ;</w:t>
            </w:r>
          </w:p>
          <w:p w:rsidR="00063E9E" w:rsidRPr="00ED3954" w:rsidRDefault="00063E9E" w:rsidP="00540F1F">
            <w:pPr>
              <w:spacing w:after="0" w:line="360" w:lineRule="auto"/>
              <w:jc w:val="center"/>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ИК РСМР, Органы местного самоуправления, УСХ И </w:t>
            </w:r>
            <w:proofErr w:type="gramStart"/>
            <w:r w:rsidRPr="00ED3954">
              <w:rPr>
                <w:rFonts w:ascii="Times New Roman" w:hAnsi="Times New Roman" w:cs="Times New Roman"/>
                <w:sz w:val="24"/>
                <w:szCs w:val="28"/>
              </w:rPr>
              <w:t>П</w:t>
            </w:r>
            <w:proofErr w:type="gramEnd"/>
            <w:r w:rsidRPr="00ED3954">
              <w:rPr>
                <w:rFonts w:ascii="Times New Roman" w:hAnsi="Times New Roman" w:cs="Times New Roman"/>
                <w:sz w:val="24"/>
                <w:szCs w:val="28"/>
              </w:rPr>
              <w:t>, Главы сельских поселений</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c>
          <w:tcPr>
            <w:tcW w:w="1417" w:type="dxa"/>
            <w:tcBorders>
              <w:lef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21</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Своевременное обеспечение кормами в счет арендованных паевых земель;</w:t>
            </w:r>
          </w:p>
          <w:p w:rsidR="00063E9E" w:rsidRPr="00ED3954" w:rsidRDefault="00063E9E" w:rsidP="00540F1F">
            <w:pPr>
              <w:spacing w:after="0" w:line="360" w:lineRule="auto"/>
              <w:jc w:val="center"/>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УСХ и </w:t>
            </w:r>
            <w:proofErr w:type="gramStart"/>
            <w:r w:rsidRPr="00ED3954">
              <w:rPr>
                <w:rFonts w:ascii="Times New Roman" w:hAnsi="Times New Roman" w:cs="Times New Roman"/>
                <w:sz w:val="24"/>
                <w:szCs w:val="28"/>
              </w:rPr>
              <w:t>П</w:t>
            </w:r>
            <w:proofErr w:type="gramEnd"/>
            <w:r w:rsidRPr="00ED3954">
              <w:rPr>
                <w:rFonts w:ascii="Times New Roman" w:hAnsi="Times New Roman" w:cs="Times New Roman"/>
                <w:sz w:val="24"/>
                <w:szCs w:val="28"/>
              </w:rPr>
              <w:t xml:space="preserve">, Главы сельских поселений, </w:t>
            </w:r>
            <w:proofErr w:type="spellStart"/>
            <w:r w:rsidRPr="00ED3954">
              <w:rPr>
                <w:rFonts w:ascii="Times New Roman" w:hAnsi="Times New Roman" w:cs="Times New Roman"/>
                <w:sz w:val="24"/>
                <w:szCs w:val="28"/>
              </w:rPr>
              <w:t>сельхозтоваропроизводители</w:t>
            </w:r>
            <w:proofErr w:type="spellEnd"/>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c>
          <w:tcPr>
            <w:tcW w:w="1417" w:type="dxa"/>
            <w:tcBorders>
              <w:lef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22</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Организация обеспечения кормами ЛПХ;</w:t>
            </w:r>
          </w:p>
          <w:p w:rsidR="00063E9E" w:rsidRPr="00ED3954" w:rsidRDefault="00063E9E" w:rsidP="00540F1F">
            <w:pPr>
              <w:spacing w:after="0" w:line="360" w:lineRule="auto"/>
              <w:jc w:val="center"/>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УСХ и </w:t>
            </w:r>
            <w:proofErr w:type="gramStart"/>
            <w:r w:rsidRPr="00ED3954">
              <w:rPr>
                <w:rFonts w:ascii="Times New Roman" w:hAnsi="Times New Roman" w:cs="Times New Roman"/>
                <w:sz w:val="24"/>
                <w:szCs w:val="28"/>
              </w:rPr>
              <w:t>П</w:t>
            </w:r>
            <w:proofErr w:type="gramEnd"/>
            <w:r w:rsidRPr="00ED3954">
              <w:rPr>
                <w:rFonts w:ascii="Times New Roman" w:hAnsi="Times New Roman" w:cs="Times New Roman"/>
                <w:sz w:val="24"/>
                <w:szCs w:val="28"/>
              </w:rPr>
              <w:t xml:space="preserve">, Главы сельских поселений, </w:t>
            </w:r>
            <w:proofErr w:type="spellStart"/>
            <w:r w:rsidRPr="00ED3954">
              <w:rPr>
                <w:rFonts w:ascii="Times New Roman" w:hAnsi="Times New Roman" w:cs="Times New Roman"/>
                <w:sz w:val="24"/>
                <w:szCs w:val="28"/>
              </w:rPr>
              <w:t>сельхозтоваропроизводители</w:t>
            </w:r>
            <w:proofErr w:type="spellEnd"/>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c>
          <w:tcPr>
            <w:tcW w:w="1417" w:type="dxa"/>
            <w:tcBorders>
              <w:lef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23</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BodyTextIndent21"/>
              <w:spacing w:line="360" w:lineRule="auto"/>
              <w:ind w:firstLine="0"/>
              <w:jc w:val="center"/>
              <w:rPr>
                <w:rFonts w:eastAsiaTheme="minorHAnsi"/>
                <w:szCs w:val="28"/>
                <w:lang w:eastAsia="en-US"/>
              </w:rPr>
            </w:pPr>
            <w:r w:rsidRPr="00ED3954">
              <w:rPr>
                <w:rFonts w:eastAsiaTheme="minorHAnsi"/>
                <w:szCs w:val="28"/>
                <w:lang w:eastAsia="en-US"/>
              </w:rPr>
              <w:t>Организация ярмарок для реализации излишков продукции, произведенных в ЛПХ.</w:t>
            </w:r>
          </w:p>
          <w:p w:rsidR="00063E9E" w:rsidRPr="00ED3954" w:rsidRDefault="00063E9E" w:rsidP="00540F1F">
            <w:pPr>
              <w:spacing w:after="0" w:line="360" w:lineRule="auto"/>
              <w:jc w:val="center"/>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ИК РСМР, Органы местного самоуправления, УСХ И </w:t>
            </w:r>
            <w:proofErr w:type="gramStart"/>
            <w:r w:rsidRPr="00ED3954">
              <w:rPr>
                <w:rFonts w:ascii="Times New Roman" w:hAnsi="Times New Roman" w:cs="Times New Roman"/>
                <w:sz w:val="24"/>
                <w:szCs w:val="28"/>
              </w:rPr>
              <w:t>П</w:t>
            </w:r>
            <w:proofErr w:type="gramEnd"/>
            <w:r w:rsidRPr="00ED3954">
              <w:rPr>
                <w:rFonts w:ascii="Times New Roman" w:hAnsi="Times New Roman" w:cs="Times New Roman"/>
                <w:sz w:val="24"/>
                <w:szCs w:val="28"/>
              </w:rPr>
              <w:t>, Главы сельских поселений</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c>
          <w:tcPr>
            <w:tcW w:w="1417" w:type="dxa"/>
            <w:tcBorders>
              <w:lef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24</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Создание агропромышленного парк</w:t>
            </w:r>
            <w:proofErr w:type="gramStart"/>
            <w:r w:rsidRPr="00ED3954">
              <w:rPr>
                <w:rFonts w:ascii="Times New Roman" w:hAnsi="Times New Roman" w:cs="Times New Roman"/>
                <w:sz w:val="24"/>
                <w:szCs w:val="28"/>
              </w:rPr>
              <w:t>а ООО</w:t>
            </w:r>
            <w:proofErr w:type="gramEnd"/>
            <w:r w:rsidRPr="00ED3954">
              <w:rPr>
                <w:rFonts w:ascii="Times New Roman" w:hAnsi="Times New Roman" w:cs="Times New Roman"/>
                <w:sz w:val="24"/>
                <w:szCs w:val="28"/>
              </w:rPr>
              <w:t xml:space="preserve"> «</w:t>
            </w:r>
            <w:proofErr w:type="spellStart"/>
            <w:r w:rsidRPr="00ED3954">
              <w:rPr>
                <w:rFonts w:ascii="Times New Roman" w:hAnsi="Times New Roman" w:cs="Times New Roman"/>
                <w:sz w:val="24"/>
                <w:szCs w:val="28"/>
              </w:rPr>
              <w:t>Прикамье</w:t>
            </w:r>
            <w:proofErr w:type="spellEnd"/>
            <w:r w:rsidRPr="00ED3954">
              <w:rPr>
                <w:rFonts w:ascii="Times New Roman" w:hAnsi="Times New Roman" w:cs="Times New Roman"/>
                <w:sz w:val="24"/>
                <w:szCs w:val="28"/>
              </w:rPr>
              <w:t>»</w:t>
            </w: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2016-2019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УСХ И, инвестор</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150 000,0</w:t>
            </w:r>
          </w:p>
        </w:tc>
        <w:tc>
          <w:tcPr>
            <w:tcW w:w="1417" w:type="dxa"/>
            <w:tcBorders>
              <w:lef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Внебюджетные</w:t>
            </w: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25</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Создание индустриального парка на базе предприятия ЗАО «АПК Русский Мрамор»</w:t>
            </w: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2016-2021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инвестор</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380 000,0</w:t>
            </w:r>
          </w:p>
        </w:tc>
        <w:tc>
          <w:tcPr>
            <w:tcW w:w="1417" w:type="dxa"/>
            <w:tcBorders>
              <w:lef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Внебюджетные</w:t>
            </w: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26</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Строительство предприятия по приемке, убою и разделке крупного рогатого скота, включая холодильную обработку и хранение мясной продукции, а так же строительство ферм по </w:t>
            </w:r>
            <w:proofErr w:type="spellStart"/>
            <w:r w:rsidRPr="00ED3954">
              <w:rPr>
                <w:rFonts w:ascii="Times New Roman" w:hAnsi="Times New Roman" w:cs="Times New Roman"/>
                <w:sz w:val="24"/>
                <w:szCs w:val="28"/>
              </w:rPr>
              <w:t>доращиванию</w:t>
            </w:r>
            <w:proofErr w:type="spellEnd"/>
            <w:r w:rsidRPr="00ED3954">
              <w:rPr>
                <w:rFonts w:ascii="Times New Roman" w:hAnsi="Times New Roman" w:cs="Times New Roman"/>
                <w:sz w:val="24"/>
                <w:szCs w:val="28"/>
              </w:rPr>
              <w:t xml:space="preserve">, откорму КРС в </w:t>
            </w:r>
            <w:proofErr w:type="spellStart"/>
            <w:r w:rsidRPr="00ED3954">
              <w:rPr>
                <w:rFonts w:ascii="Times New Roman" w:hAnsi="Times New Roman" w:cs="Times New Roman"/>
                <w:sz w:val="24"/>
                <w:szCs w:val="28"/>
              </w:rPr>
              <w:t>н.п</w:t>
            </w:r>
            <w:proofErr w:type="spellEnd"/>
            <w:r w:rsidRPr="00ED3954">
              <w:rPr>
                <w:rFonts w:ascii="Times New Roman" w:hAnsi="Times New Roman" w:cs="Times New Roman"/>
                <w:sz w:val="24"/>
                <w:szCs w:val="28"/>
              </w:rPr>
              <w:t xml:space="preserve">. </w:t>
            </w:r>
            <w:proofErr w:type="spellStart"/>
            <w:r w:rsidRPr="00ED3954">
              <w:rPr>
                <w:rFonts w:ascii="Times New Roman" w:hAnsi="Times New Roman" w:cs="Times New Roman"/>
                <w:sz w:val="24"/>
                <w:szCs w:val="28"/>
              </w:rPr>
              <w:t>Кугарчино</w:t>
            </w:r>
            <w:proofErr w:type="spellEnd"/>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2016-2017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инвестор</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 млрд. 53 млн. рублей</w:t>
            </w:r>
          </w:p>
        </w:tc>
        <w:tc>
          <w:tcPr>
            <w:tcW w:w="1417" w:type="dxa"/>
            <w:tcBorders>
              <w:lef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Внебюджетные</w:t>
            </w: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8"/>
                <w:szCs w:val="28"/>
              </w:rPr>
            </w:pPr>
            <w:r w:rsidRPr="00ED3954">
              <w:rPr>
                <w:rFonts w:ascii="Times New Roman" w:hAnsi="Times New Roman" w:cs="Times New Roman"/>
                <w:sz w:val="28"/>
                <w:szCs w:val="28"/>
              </w:rPr>
              <w:t>27</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Строительство рыбоводного завода по выращиванию осетровых видов рыб</w:t>
            </w: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2016-2018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инвестор</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280 000,0</w:t>
            </w:r>
          </w:p>
        </w:tc>
        <w:tc>
          <w:tcPr>
            <w:tcW w:w="1417" w:type="dxa"/>
            <w:tcBorders>
              <w:lef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Внебюджетные</w:t>
            </w: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28</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Создание «Сафари Парка»</w:t>
            </w: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2016-2019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инвестор</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115 000,0</w:t>
            </w:r>
          </w:p>
        </w:tc>
        <w:tc>
          <w:tcPr>
            <w:tcW w:w="1417" w:type="dxa"/>
            <w:tcBorders>
              <w:lef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Внебюджетные</w:t>
            </w: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29</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Строительство подъездных дорог к набережным территориям для активного отдыха населения района, а также для приезжих</w:t>
            </w: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Комитет по туризму РТ</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20 000,0</w:t>
            </w:r>
          </w:p>
        </w:tc>
        <w:tc>
          <w:tcPr>
            <w:tcW w:w="1417" w:type="dxa"/>
            <w:tcBorders>
              <w:lef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Бюджетные</w:t>
            </w: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30</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Размещение информации по туризму в интернет ресурсах</w:t>
            </w: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2016-2021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органы местного самоуправления</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c>
          <w:tcPr>
            <w:tcW w:w="1417" w:type="dxa"/>
            <w:tcBorders>
              <w:lef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31</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Создание бренда района в виде сувениров и магнитиков</w:t>
            </w: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2016-2021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СМП</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c>
          <w:tcPr>
            <w:tcW w:w="1417" w:type="dxa"/>
            <w:tcBorders>
              <w:lef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Внебюджетные</w:t>
            </w: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32</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proofErr w:type="gramStart"/>
            <w:r w:rsidRPr="00ED3954">
              <w:rPr>
                <w:rFonts w:ascii="Times New Roman" w:hAnsi="Times New Roman" w:cs="Times New Roman"/>
                <w:sz w:val="24"/>
                <w:szCs w:val="28"/>
              </w:rPr>
              <w:t>Круглогодичное</w:t>
            </w:r>
            <w:proofErr w:type="gramEnd"/>
            <w:r w:rsidRPr="00ED3954">
              <w:rPr>
                <w:rFonts w:ascii="Times New Roman" w:hAnsi="Times New Roman" w:cs="Times New Roman"/>
                <w:sz w:val="24"/>
                <w:szCs w:val="28"/>
              </w:rPr>
              <w:t xml:space="preserve"> организация рыбалки для приезжих с предоставлением в аренду нужного инвентаря, а так же техники (</w:t>
            </w:r>
            <w:proofErr w:type="spellStart"/>
            <w:r w:rsidRPr="00ED3954">
              <w:rPr>
                <w:rFonts w:ascii="Times New Roman" w:hAnsi="Times New Roman" w:cs="Times New Roman"/>
                <w:sz w:val="24"/>
                <w:szCs w:val="28"/>
              </w:rPr>
              <w:t>квадратциклов</w:t>
            </w:r>
            <w:proofErr w:type="spellEnd"/>
            <w:r w:rsidRPr="00ED3954">
              <w:rPr>
                <w:rFonts w:ascii="Times New Roman" w:hAnsi="Times New Roman" w:cs="Times New Roman"/>
                <w:sz w:val="24"/>
                <w:szCs w:val="28"/>
              </w:rPr>
              <w:t xml:space="preserve">, снегоходов и </w:t>
            </w:r>
            <w:proofErr w:type="spellStart"/>
            <w:r w:rsidRPr="00ED3954">
              <w:rPr>
                <w:rFonts w:ascii="Times New Roman" w:hAnsi="Times New Roman" w:cs="Times New Roman"/>
                <w:sz w:val="24"/>
                <w:szCs w:val="28"/>
              </w:rPr>
              <w:t>тд</w:t>
            </w:r>
            <w:proofErr w:type="spellEnd"/>
            <w:r w:rsidRPr="00ED3954">
              <w:rPr>
                <w:rFonts w:ascii="Times New Roman" w:hAnsi="Times New Roman" w:cs="Times New Roman"/>
                <w:sz w:val="24"/>
                <w:szCs w:val="28"/>
              </w:rPr>
              <w:t>.)</w:t>
            </w: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СМП</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c>
          <w:tcPr>
            <w:tcW w:w="1417" w:type="dxa"/>
            <w:tcBorders>
              <w:lef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Внебюджетные</w:t>
            </w: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33</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Усиление профилактической работы в части обеспечения раннего выявления заболеваний и мотивации населения «Быть здоровым»;</w:t>
            </w:r>
          </w:p>
          <w:p w:rsidR="00063E9E" w:rsidRPr="00ED3954" w:rsidRDefault="00063E9E" w:rsidP="00540F1F">
            <w:pPr>
              <w:spacing w:after="0" w:line="360" w:lineRule="auto"/>
              <w:jc w:val="center"/>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ГАУЗ «Рыбно-Слободская ЦРБ»</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Текущие расходы</w:t>
            </w:r>
          </w:p>
        </w:tc>
        <w:tc>
          <w:tcPr>
            <w:tcW w:w="1417" w:type="dxa"/>
            <w:tcBorders>
              <w:lef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РТ</w:t>
            </w: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34</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Диспансеризации отдельных групп населения.</w:t>
            </w:r>
          </w:p>
          <w:p w:rsidR="00063E9E" w:rsidRPr="00ED3954" w:rsidRDefault="00063E9E" w:rsidP="00540F1F">
            <w:pPr>
              <w:spacing w:after="0" w:line="360" w:lineRule="auto"/>
              <w:jc w:val="center"/>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ГАУЗ «Рыбно-Слободская ЦРБ»</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Текущие расходы</w:t>
            </w:r>
          </w:p>
        </w:tc>
        <w:tc>
          <w:tcPr>
            <w:tcW w:w="1417" w:type="dxa"/>
            <w:tcBorders>
              <w:lef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РТ</w:t>
            </w: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35</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Повышение качества проведения диспансеризации. Шире использовать данные всеобщей диспансеризации, выявить предотвратимые причины смертности населения на основе экспертных оценок лечения и диагностики, разработать и внедрить план мероприятий по проведению </w:t>
            </w:r>
            <w:proofErr w:type="spellStart"/>
            <w:r w:rsidRPr="00ED3954">
              <w:rPr>
                <w:rFonts w:ascii="Times New Roman" w:hAnsi="Times New Roman" w:cs="Times New Roman"/>
                <w:sz w:val="24"/>
                <w:szCs w:val="28"/>
              </w:rPr>
              <w:t>деспансеризации</w:t>
            </w:r>
            <w:proofErr w:type="spellEnd"/>
            <w:r w:rsidRPr="00ED3954">
              <w:rPr>
                <w:rFonts w:ascii="Times New Roman" w:hAnsi="Times New Roman" w:cs="Times New Roman"/>
                <w:sz w:val="24"/>
                <w:szCs w:val="28"/>
              </w:rPr>
              <w:t>.</w:t>
            </w:r>
          </w:p>
          <w:p w:rsidR="00063E9E" w:rsidRPr="00ED3954" w:rsidRDefault="00063E9E" w:rsidP="00540F1F">
            <w:pPr>
              <w:spacing w:after="0" w:line="360" w:lineRule="auto"/>
              <w:jc w:val="center"/>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ГАУЗ «Рыбно-Слободская ЦРБ»</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Текущие расходы</w:t>
            </w:r>
          </w:p>
        </w:tc>
        <w:tc>
          <w:tcPr>
            <w:tcW w:w="1417" w:type="dxa"/>
            <w:tcBorders>
              <w:lef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РТ</w:t>
            </w: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36</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Организация и проведение в полном объеме диспансерного наблюдения   больных с хроническими неинфекционными заболеваниями и пациентов с высоким риском их развития.</w:t>
            </w:r>
          </w:p>
          <w:p w:rsidR="00063E9E" w:rsidRPr="00ED3954" w:rsidRDefault="00063E9E" w:rsidP="00540F1F">
            <w:pPr>
              <w:spacing w:after="0" w:line="360" w:lineRule="auto"/>
              <w:jc w:val="center"/>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ГАУЗ «Рыбно-Слободская ЦРБ»</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Текущие расходы</w:t>
            </w:r>
          </w:p>
        </w:tc>
        <w:tc>
          <w:tcPr>
            <w:tcW w:w="1417" w:type="dxa"/>
            <w:tcBorders>
              <w:lef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РТ</w:t>
            </w: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37</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Пропаганда здорового образа жизни.</w:t>
            </w:r>
          </w:p>
          <w:p w:rsidR="00063E9E" w:rsidRPr="00ED3954" w:rsidRDefault="00063E9E" w:rsidP="00540F1F">
            <w:pPr>
              <w:spacing w:after="0" w:line="360" w:lineRule="auto"/>
              <w:jc w:val="center"/>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ГАУЗ «Рыбно-Слободская ЦРБ»</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Текущие расходы</w:t>
            </w:r>
          </w:p>
        </w:tc>
        <w:tc>
          <w:tcPr>
            <w:tcW w:w="1417" w:type="dxa"/>
            <w:tcBorders>
              <w:lef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РТ</w:t>
            </w: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38</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Привлечение в район медицинских кадров</w:t>
            </w:r>
          </w:p>
          <w:p w:rsidR="00063E9E" w:rsidRPr="00ED3954" w:rsidRDefault="00063E9E" w:rsidP="00540F1F">
            <w:pPr>
              <w:spacing w:after="0" w:line="360" w:lineRule="auto"/>
              <w:jc w:val="center"/>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Министерство здравоохранения РТ, ИК РСМР, ГАУЗ «Рыбно-Слободская ЦРБ»</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Текущие расходы</w:t>
            </w:r>
          </w:p>
        </w:tc>
        <w:tc>
          <w:tcPr>
            <w:tcW w:w="1417" w:type="dxa"/>
            <w:tcBorders>
              <w:lef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РТ</w:t>
            </w: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39</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Укрепление материально-технической базы.</w:t>
            </w:r>
          </w:p>
          <w:p w:rsidR="00063E9E" w:rsidRPr="00ED3954" w:rsidRDefault="00063E9E" w:rsidP="00540F1F">
            <w:pPr>
              <w:spacing w:after="0" w:line="360" w:lineRule="auto"/>
              <w:jc w:val="center"/>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Министерство здравоохранения РТ, ИК РСМР, ГАУЗ «Рыбно-Слободская ЦРБ»</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Текущие расходы</w:t>
            </w:r>
          </w:p>
        </w:tc>
        <w:tc>
          <w:tcPr>
            <w:tcW w:w="1417" w:type="dxa"/>
            <w:tcBorders>
              <w:lef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РТ</w:t>
            </w: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40</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Реализация федеральных государственных образовательных стандартов дошкольного образования</w:t>
            </w: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2016-2030</w:t>
            </w:r>
          </w:p>
          <w:p w:rsidR="00063E9E" w:rsidRPr="00ED3954" w:rsidRDefault="00063E9E" w:rsidP="00540F1F">
            <w:pPr>
              <w:spacing w:after="0" w:line="360" w:lineRule="auto"/>
              <w:jc w:val="center"/>
              <w:rPr>
                <w:rFonts w:ascii="Times New Roman" w:hAnsi="Times New Roman" w:cs="Times New Roman"/>
                <w:sz w:val="24"/>
                <w:szCs w:val="28"/>
              </w:rPr>
            </w:pP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Министерство образования и науки РТ, ИК РСМР, МКУ «Отдел образования ИК»</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Текущее финансирование</w:t>
            </w:r>
          </w:p>
        </w:tc>
        <w:tc>
          <w:tcPr>
            <w:tcW w:w="1417" w:type="dxa"/>
            <w:tcBorders>
              <w:lef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РТ</w:t>
            </w: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41</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Внедрение системы оценки качества образования</w:t>
            </w:r>
          </w:p>
          <w:p w:rsidR="00063E9E" w:rsidRPr="00ED3954" w:rsidRDefault="00063E9E" w:rsidP="00540F1F">
            <w:pPr>
              <w:spacing w:after="0" w:line="360" w:lineRule="auto"/>
              <w:jc w:val="center"/>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2016-2030</w:t>
            </w:r>
          </w:p>
          <w:p w:rsidR="00063E9E" w:rsidRPr="00ED3954" w:rsidRDefault="00063E9E" w:rsidP="00540F1F">
            <w:pPr>
              <w:spacing w:after="0" w:line="360" w:lineRule="auto"/>
              <w:jc w:val="center"/>
              <w:rPr>
                <w:rFonts w:ascii="Times New Roman" w:hAnsi="Times New Roman" w:cs="Times New Roman"/>
                <w:sz w:val="24"/>
                <w:szCs w:val="28"/>
              </w:rPr>
            </w:pP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Министерство образования и науки РТ, ИК РСМР, МКУ «Отдел образования ИК»</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Текущее финансирование</w:t>
            </w:r>
          </w:p>
        </w:tc>
        <w:tc>
          <w:tcPr>
            <w:tcW w:w="1417" w:type="dxa"/>
            <w:tcBorders>
              <w:lef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РТ</w:t>
            </w: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42</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Обеспечение условий для получения общего образования детьми с ограниченными возможностями здоровья, детьми-инвалидами</w:t>
            </w:r>
          </w:p>
          <w:p w:rsidR="00063E9E" w:rsidRPr="00ED3954" w:rsidRDefault="00063E9E" w:rsidP="00540F1F">
            <w:pPr>
              <w:spacing w:after="0" w:line="360" w:lineRule="auto"/>
              <w:jc w:val="center"/>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Министерство образования и науки РТ, ИК РСМР, МКУ «Отдел образования ИК»</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Текущее финансирование</w:t>
            </w:r>
          </w:p>
        </w:tc>
        <w:tc>
          <w:tcPr>
            <w:tcW w:w="1417" w:type="dxa"/>
            <w:tcBorders>
              <w:lef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РТ</w:t>
            </w: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43</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Обеспечение условий для полноценного питания школьников</w:t>
            </w:r>
          </w:p>
          <w:p w:rsidR="00063E9E" w:rsidRPr="00ED3954" w:rsidRDefault="00063E9E" w:rsidP="00540F1F">
            <w:pPr>
              <w:spacing w:after="0" w:line="360" w:lineRule="auto"/>
              <w:jc w:val="center"/>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Министерство образования и науки РТ, ИК РСМР, МКУ «Отдел образования ИК»</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4381,45 </w:t>
            </w:r>
            <w:proofErr w:type="spellStart"/>
            <w:r w:rsidRPr="00ED3954">
              <w:rPr>
                <w:rFonts w:ascii="Times New Roman" w:hAnsi="Times New Roman" w:cs="Times New Roman"/>
                <w:sz w:val="24"/>
                <w:szCs w:val="28"/>
              </w:rPr>
              <w:t>тыс</w:t>
            </w:r>
            <w:proofErr w:type="gramStart"/>
            <w:r w:rsidRPr="00ED3954">
              <w:rPr>
                <w:rFonts w:ascii="Times New Roman" w:hAnsi="Times New Roman" w:cs="Times New Roman"/>
                <w:sz w:val="24"/>
                <w:szCs w:val="28"/>
              </w:rPr>
              <w:t>.р</w:t>
            </w:r>
            <w:proofErr w:type="gramEnd"/>
            <w:r w:rsidRPr="00ED3954">
              <w:rPr>
                <w:rFonts w:ascii="Times New Roman" w:hAnsi="Times New Roman" w:cs="Times New Roman"/>
                <w:sz w:val="24"/>
                <w:szCs w:val="28"/>
              </w:rPr>
              <w:t>уб</w:t>
            </w:r>
            <w:proofErr w:type="spellEnd"/>
            <w:r w:rsidRPr="00ED3954">
              <w:rPr>
                <w:rFonts w:ascii="Times New Roman" w:hAnsi="Times New Roman" w:cs="Times New Roman"/>
                <w:sz w:val="24"/>
                <w:szCs w:val="28"/>
              </w:rPr>
              <w:t>.</w:t>
            </w:r>
          </w:p>
        </w:tc>
        <w:tc>
          <w:tcPr>
            <w:tcW w:w="1417" w:type="dxa"/>
            <w:tcBorders>
              <w:lef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РБ</w:t>
            </w: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44</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Формирование системы моральных и материальных стимулов для сохранения в школах лучших педагогов, привлечение молодых специалистов</w:t>
            </w:r>
          </w:p>
          <w:p w:rsidR="00063E9E" w:rsidRPr="00ED3954" w:rsidRDefault="00063E9E" w:rsidP="00540F1F">
            <w:pPr>
              <w:spacing w:after="0" w:line="360" w:lineRule="auto"/>
              <w:ind w:firstLine="709"/>
              <w:jc w:val="center"/>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Министерство образования и науки РТ, ИК РСМР, МКУ «Отдел образования ИК»</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Текущее финансирование</w:t>
            </w:r>
          </w:p>
        </w:tc>
        <w:tc>
          <w:tcPr>
            <w:tcW w:w="1417" w:type="dxa"/>
            <w:tcBorders>
              <w:lef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РТ</w:t>
            </w: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45</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Продолжение введения </w:t>
            </w:r>
            <w:proofErr w:type="spellStart"/>
            <w:r w:rsidRPr="00ED3954">
              <w:rPr>
                <w:rFonts w:ascii="Times New Roman" w:hAnsi="Times New Roman" w:cs="Times New Roman"/>
                <w:sz w:val="24"/>
                <w:szCs w:val="28"/>
              </w:rPr>
              <w:t>предпрофильного</w:t>
            </w:r>
            <w:proofErr w:type="spellEnd"/>
            <w:r w:rsidRPr="00ED3954">
              <w:rPr>
                <w:rFonts w:ascii="Times New Roman" w:hAnsi="Times New Roman" w:cs="Times New Roman"/>
                <w:sz w:val="24"/>
                <w:szCs w:val="28"/>
              </w:rPr>
              <w:t xml:space="preserve"> и профильного обучения, </w:t>
            </w:r>
            <w:proofErr w:type="gramStart"/>
            <w:r w:rsidRPr="00ED3954">
              <w:rPr>
                <w:rFonts w:ascii="Times New Roman" w:hAnsi="Times New Roman" w:cs="Times New Roman"/>
                <w:sz w:val="24"/>
                <w:szCs w:val="28"/>
              </w:rPr>
              <w:t>обеспечивающих</w:t>
            </w:r>
            <w:proofErr w:type="gramEnd"/>
            <w:r w:rsidRPr="00ED3954">
              <w:rPr>
                <w:rFonts w:ascii="Times New Roman" w:hAnsi="Times New Roman" w:cs="Times New Roman"/>
                <w:sz w:val="24"/>
                <w:szCs w:val="28"/>
              </w:rPr>
              <w:t xml:space="preserve"> возможность выбора учащимися учебного плана с учетом рынка труда, выбора выпускниками будущей профессии</w:t>
            </w:r>
          </w:p>
          <w:p w:rsidR="00063E9E" w:rsidRPr="00ED3954" w:rsidRDefault="00063E9E" w:rsidP="00540F1F">
            <w:pPr>
              <w:spacing w:after="0" w:line="360" w:lineRule="auto"/>
              <w:ind w:firstLine="709"/>
              <w:jc w:val="center"/>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Министерство образования и науки РТ, ИК РСМР, МКУ «Отдел образования ИК»</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Текущее финансирование</w:t>
            </w:r>
          </w:p>
        </w:tc>
        <w:tc>
          <w:tcPr>
            <w:tcW w:w="1417" w:type="dxa"/>
            <w:tcBorders>
              <w:lef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РТ</w:t>
            </w: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46</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Обновление и пополнение автобусного парка (на 14 единиц)</w:t>
            </w: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Министерство образования и науки РТ, ИК РСМР, МКУ «Отдел образования ИК»</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30 000,0 </w:t>
            </w:r>
            <w:proofErr w:type="spellStart"/>
            <w:r w:rsidRPr="00ED3954">
              <w:rPr>
                <w:rFonts w:ascii="Times New Roman" w:hAnsi="Times New Roman" w:cs="Times New Roman"/>
                <w:sz w:val="24"/>
                <w:szCs w:val="28"/>
              </w:rPr>
              <w:t>тыс</w:t>
            </w:r>
            <w:proofErr w:type="gramStart"/>
            <w:r w:rsidRPr="00ED3954">
              <w:rPr>
                <w:rFonts w:ascii="Times New Roman" w:hAnsi="Times New Roman" w:cs="Times New Roman"/>
                <w:sz w:val="24"/>
                <w:szCs w:val="28"/>
              </w:rPr>
              <w:t>.р</w:t>
            </w:r>
            <w:proofErr w:type="gramEnd"/>
            <w:r w:rsidRPr="00ED3954">
              <w:rPr>
                <w:rFonts w:ascii="Times New Roman" w:hAnsi="Times New Roman" w:cs="Times New Roman"/>
                <w:sz w:val="24"/>
                <w:szCs w:val="28"/>
              </w:rPr>
              <w:t>уб</w:t>
            </w:r>
            <w:proofErr w:type="spellEnd"/>
            <w:r w:rsidRPr="00ED3954">
              <w:rPr>
                <w:rFonts w:ascii="Times New Roman" w:hAnsi="Times New Roman" w:cs="Times New Roman"/>
                <w:sz w:val="24"/>
                <w:szCs w:val="28"/>
              </w:rPr>
              <w:t>.</w:t>
            </w:r>
          </w:p>
        </w:tc>
        <w:tc>
          <w:tcPr>
            <w:tcW w:w="1417" w:type="dxa"/>
            <w:tcBorders>
              <w:lef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РБ</w:t>
            </w: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47</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Создание районной психолого-педагогической службы</w:t>
            </w: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Министерство образования и науки РТ, ИК РСМР, МКУ «Отдел образования ИК»</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1460,0 </w:t>
            </w:r>
            <w:proofErr w:type="spellStart"/>
            <w:r w:rsidRPr="00ED3954">
              <w:rPr>
                <w:rFonts w:ascii="Times New Roman" w:hAnsi="Times New Roman" w:cs="Times New Roman"/>
                <w:sz w:val="24"/>
                <w:szCs w:val="28"/>
              </w:rPr>
              <w:t>тыс</w:t>
            </w:r>
            <w:proofErr w:type="gramStart"/>
            <w:r w:rsidRPr="00ED3954">
              <w:rPr>
                <w:rFonts w:ascii="Times New Roman" w:hAnsi="Times New Roman" w:cs="Times New Roman"/>
                <w:sz w:val="24"/>
                <w:szCs w:val="28"/>
              </w:rPr>
              <w:t>.р</w:t>
            </w:r>
            <w:proofErr w:type="gramEnd"/>
            <w:r w:rsidRPr="00ED3954">
              <w:rPr>
                <w:rFonts w:ascii="Times New Roman" w:hAnsi="Times New Roman" w:cs="Times New Roman"/>
                <w:sz w:val="24"/>
                <w:szCs w:val="28"/>
              </w:rPr>
              <w:t>уб</w:t>
            </w:r>
            <w:proofErr w:type="spellEnd"/>
            <w:r w:rsidRPr="00ED3954">
              <w:rPr>
                <w:rFonts w:ascii="Times New Roman" w:hAnsi="Times New Roman" w:cs="Times New Roman"/>
                <w:sz w:val="24"/>
                <w:szCs w:val="28"/>
              </w:rPr>
              <w:t>.</w:t>
            </w:r>
          </w:p>
        </w:tc>
        <w:tc>
          <w:tcPr>
            <w:tcW w:w="1417" w:type="dxa"/>
            <w:tcBorders>
              <w:lef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РБ, МБ</w:t>
            </w: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48</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Создание </w:t>
            </w:r>
            <w:proofErr w:type="gramStart"/>
            <w:r w:rsidRPr="00ED3954">
              <w:rPr>
                <w:rFonts w:ascii="Times New Roman" w:hAnsi="Times New Roman" w:cs="Times New Roman"/>
                <w:sz w:val="24"/>
                <w:szCs w:val="28"/>
              </w:rPr>
              <w:t>системы стимулирования деятельности организаций дополнительного образования детей</w:t>
            </w:r>
            <w:proofErr w:type="gramEnd"/>
          </w:p>
          <w:p w:rsidR="00063E9E" w:rsidRPr="00ED3954" w:rsidRDefault="00063E9E" w:rsidP="00540F1F">
            <w:pPr>
              <w:spacing w:after="0" w:line="360" w:lineRule="auto"/>
              <w:ind w:firstLine="709"/>
              <w:jc w:val="center"/>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2016-2021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Министерство образования и науки РТ, ИК РСМР, МКУ «Отдел образования ИК»</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Текущее финансирование</w:t>
            </w:r>
          </w:p>
        </w:tc>
        <w:tc>
          <w:tcPr>
            <w:tcW w:w="1417" w:type="dxa"/>
            <w:tcBorders>
              <w:lef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РТ</w:t>
            </w: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49</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Проведение капитального ремонта МБОУ «Рыбно-Слободская СОШ№2»</w:t>
            </w: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2017 год</w:t>
            </w:r>
          </w:p>
          <w:p w:rsidR="00063E9E" w:rsidRPr="00ED3954" w:rsidRDefault="00063E9E" w:rsidP="00540F1F">
            <w:pPr>
              <w:spacing w:after="0" w:line="360" w:lineRule="auto"/>
              <w:jc w:val="center"/>
              <w:rPr>
                <w:rFonts w:ascii="Times New Roman" w:hAnsi="Times New Roman" w:cs="Times New Roman"/>
                <w:sz w:val="24"/>
                <w:szCs w:val="28"/>
              </w:rPr>
            </w:pP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Министерство образования и науки РТ, ИК РСМР, МКУ «Отдел образования ИК»</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30 000, 0 </w:t>
            </w:r>
            <w:proofErr w:type="spellStart"/>
            <w:r w:rsidRPr="00ED3954">
              <w:rPr>
                <w:rFonts w:ascii="Times New Roman" w:hAnsi="Times New Roman" w:cs="Times New Roman"/>
                <w:sz w:val="24"/>
                <w:szCs w:val="28"/>
              </w:rPr>
              <w:t>тыс</w:t>
            </w:r>
            <w:proofErr w:type="gramStart"/>
            <w:r w:rsidRPr="00ED3954">
              <w:rPr>
                <w:rFonts w:ascii="Times New Roman" w:hAnsi="Times New Roman" w:cs="Times New Roman"/>
                <w:sz w:val="24"/>
                <w:szCs w:val="28"/>
              </w:rPr>
              <w:t>.р</w:t>
            </w:r>
            <w:proofErr w:type="gramEnd"/>
            <w:r w:rsidRPr="00ED3954">
              <w:rPr>
                <w:rFonts w:ascii="Times New Roman" w:hAnsi="Times New Roman" w:cs="Times New Roman"/>
                <w:sz w:val="24"/>
                <w:szCs w:val="28"/>
              </w:rPr>
              <w:t>уб</w:t>
            </w:r>
            <w:proofErr w:type="spellEnd"/>
            <w:r w:rsidRPr="00ED3954">
              <w:rPr>
                <w:rFonts w:ascii="Times New Roman" w:hAnsi="Times New Roman" w:cs="Times New Roman"/>
                <w:sz w:val="24"/>
                <w:szCs w:val="28"/>
              </w:rPr>
              <w:t>.</w:t>
            </w:r>
          </w:p>
        </w:tc>
        <w:tc>
          <w:tcPr>
            <w:tcW w:w="1417" w:type="dxa"/>
            <w:tcBorders>
              <w:lef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РБ, МБ</w:t>
            </w: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50</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Увеличение численности детей и подростков, задействованных в различных формах внеурочной и внешкольной деятельности.</w:t>
            </w:r>
          </w:p>
          <w:p w:rsidR="00063E9E" w:rsidRPr="00ED3954" w:rsidRDefault="00063E9E" w:rsidP="00540F1F">
            <w:pPr>
              <w:spacing w:after="0" w:line="360" w:lineRule="auto"/>
              <w:ind w:firstLine="709"/>
              <w:jc w:val="center"/>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Министерство образования и науки РТ, ИК РСМР, МКУ «Отдел образования ИК»</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Текущее финансирование</w:t>
            </w:r>
          </w:p>
        </w:tc>
        <w:tc>
          <w:tcPr>
            <w:tcW w:w="1417" w:type="dxa"/>
            <w:tcBorders>
              <w:left w:val="single" w:sz="6" w:space="0" w:color="auto"/>
            </w:tcBorders>
            <w:shd w:val="clear" w:color="auto" w:fill="FFFFFF" w:themeFill="background1"/>
          </w:tcPr>
          <w:p w:rsidR="00063E9E" w:rsidRPr="00ED3954" w:rsidRDefault="00063E9E"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РТ</w:t>
            </w: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51</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Укрепление материально-технической  базы учреждений культуры:</w:t>
            </w:r>
          </w:p>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-приобретение музыкальных инструментов;</w:t>
            </w:r>
          </w:p>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-свето-</w:t>
            </w:r>
            <w:proofErr w:type="spellStart"/>
            <w:r w:rsidRPr="00ED3954">
              <w:rPr>
                <w:rFonts w:ascii="Times New Roman" w:hAnsi="Times New Roman" w:cs="Times New Roman"/>
                <w:sz w:val="24"/>
                <w:szCs w:val="28"/>
              </w:rPr>
              <w:t>звукотехнического</w:t>
            </w:r>
            <w:proofErr w:type="spellEnd"/>
            <w:r w:rsidRPr="00ED3954">
              <w:rPr>
                <w:rFonts w:ascii="Times New Roman" w:hAnsi="Times New Roman" w:cs="Times New Roman"/>
                <w:sz w:val="24"/>
                <w:szCs w:val="28"/>
              </w:rPr>
              <w:t xml:space="preserve"> оборудования;</w:t>
            </w:r>
          </w:p>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-сценических костюмов</w:t>
            </w:r>
          </w:p>
          <w:p w:rsidR="00063E9E" w:rsidRPr="00ED3954" w:rsidRDefault="00063E9E" w:rsidP="00540F1F">
            <w:pPr>
              <w:spacing w:line="360" w:lineRule="auto"/>
              <w:jc w:val="center"/>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2016- 2021г.г.</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Министерство культуры РТ,</w:t>
            </w:r>
          </w:p>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МКУ «ОСКС»</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line="360" w:lineRule="auto"/>
              <w:jc w:val="center"/>
              <w:rPr>
                <w:rFonts w:ascii="Times New Roman" w:hAnsi="Times New Roman" w:cs="Times New Roman"/>
                <w:sz w:val="24"/>
                <w:szCs w:val="28"/>
              </w:rPr>
            </w:pPr>
          </w:p>
          <w:p w:rsidR="00063E9E" w:rsidRPr="00ED3954" w:rsidRDefault="00063E9E" w:rsidP="00540F1F">
            <w:pPr>
              <w:spacing w:line="360" w:lineRule="auto"/>
              <w:jc w:val="center"/>
              <w:rPr>
                <w:rFonts w:ascii="Times New Roman" w:hAnsi="Times New Roman" w:cs="Times New Roman"/>
                <w:sz w:val="24"/>
                <w:szCs w:val="28"/>
              </w:rPr>
            </w:pPr>
          </w:p>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1,380 </w:t>
            </w:r>
            <w:proofErr w:type="spellStart"/>
            <w:r w:rsidRPr="00ED3954">
              <w:rPr>
                <w:rFonts w:ascii="Times New Roman" w:hAnsi="Times New Roman" w:cs="Times New Roman"/>
                <w:sz w:val="24"/>
                <w:szCs w:val="28"/>
              </w:rPr>
              <w:t>млн</w:t>
            </w:r>
            <w:proofErr w:type="gramStart"/>
            <w:r w:rsidRPr="00ED3954">
              <w:rPr>
                <w:rFonts w:ascii="Times New Roman" w:hAnsi="Times New Roman" w:cs="Times New Roman"/>
                <w:sz w:val="24"/>
                <w:szCs w:val="28"/>
              </w:rPr>
              <w:t>.р</w:t>
            </w:r>
            <w:proofErr w:type="gramEnd"/>
            <w:r w:rsidRPr="00ED3954">
              <w:rPr>
                <w:rFonts w:ascii="Times New Roman" w:hAnsi="Times New Roman" w:cs="Times New Roman"/>
                <w:sz w:val="24"/>
                <w:szCs w:val="28"/>
              </w:rPr>
              <w:t>уб</w:t>
            </w:r>
            <w:proofErr w:type="spellEnd"/>
          </w:p>
          <w:p w:rsidR="00063E9E" w:rsidRPr="00ED3954" w:rsidRDefault="00063E9E" w:rsidP="00540F1F">
            <w:pPr>
              <w:spacing w:line="360" w:lineRule="auto"/>
              <w:jc w:val="center"/>
              <w:rPr>
                <w:rFonts w:ascii="Times New Roman" w:hAnsi="Times New Roman" w:cs="Times New Roman"/>
                <w:sz w:val="24"/>
                <w:szCs w:val="28"/>
              </w:rPr>
            </w:pPr>
          </w:p>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920 </w:t>
            </w:r>
            <w:proofErr w:type="spellStart"/>
            <w:proofErr w:type="gramStart"/>
            <w:r w:rsidRPr="00ED3954">
              <w:rPr>
                <w:rFonts w:ascii="Times New Roman" w:hAnsi="Times New Roman" w:cs="Times New Roman"/>
                <w:sz w:val="24"/>
                <w:szCs w:val="28"/>
              </w:rPr>
              <w:t>тыс</w:t>
            </w:r>
            <w:proofErr w:type="spellEnd"/>
            <w:proofErr w:type="gramEnd"/>
          </w:p>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1,0 млн. </w:t>
            </w:r>
            <w:proofErr w:type="spellStart"/>
            <w:r w:rsidRPr="00ED3954">
              <w:rPr>
                <w:rFonts w:ascii="Times New Roman" w:hAnsi="Times New Roman" w:cs="Times New Roman"/>
                <w:sz w:val="24"/>
                <w:szCs w:val="28"/>
              </w:rPr>
              <w:t>руб</w:t>
            </w:r>
            <w:proofErr w:type="spellEnd"/>
          </w:p>
        </w:tc>
        <w:tc>
          <w:tcPr>
            <w:tcW w:w="1417" w:type="dxa"/>
            <w:tcBorders>
              <w:left w:val="single" w:sz="6" w:space="0" w:color="auto"/>
            </w:tcBorders>
            <w:shd w:val="clear" w:color="auto" w:fill="FFFFFF" w:themeFill="background1"/>
          </w:tcPr>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РТ</w:t>
            </w:r>
          </w:p>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района</w:t>
            </w:r>
          </w:p>
          <w:p w:rsidR="00063E9E" w:rsidRPr="00ED3954" w:rsidRDefault="00063E9E" w:rsidP="00540F1F">
            <w:pPr>
              <w:spacing w:line="360" w:lineRule="auto"/>
              <w:jc w:val="center"/>
              <w:rPr>
                <w:rFonts w:ascii="Times New Roman" w:hAnsi="Times New Roman" w:cs="Times New Roman"/>
                <w:sz w:val="24"/>
                <w:szCs w:val="28"/>
              </w:rPr>
            </w:pPr>
          </w:p>
          <w:p w:rsidR="00063E9E" w:rsidRPr="00ED3954" w:rsidRDefault="00063E9E" w:rsidP="00540F1F">
            <w:pPr>
              <w:spacing w:line="360" w:lineRule="auto"/>
              <w:jc w:val="center"/>
              <w:rPr>
                <w:rFonts w:ascii="Times New Roman" w:hAnsi="Times New Roman" w:cs="Times New Roman"/>
                <w:sz w:val="24"/>
                <w:szCs w:val="28"/>
              </w:rPr>
            </w:pP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52</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Создания информационно-технологической инфраструктуры культурно-досуговых учреждений района:</w:t>
            </w:r>
          </w:p>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 приобретение компьютерного оборудования;</w:t>
            </w:r>
          </w:p>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 подключение к сети Интернет;</w:t>
            </w:r>
          </w:p>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 подключение </w:t>
            </w:r>
            <w:proofErr w:type="spellStart"/>
            <w:r w:rsidRPr="00ED3954">
              <w:rPr>
                <w:rFonts w:ascii="Times New Roman" w:hAnsi="Times New Roman" w:cs="Times New Roman"/>
                <w:sz w:val="24"/>
                <w:szCs w:val="28"/>
              </w:rPr>
              <w:t>Wi-Fi</w:t>
            </w:r>
            <w:proofErr w:type="spellEnd"/>
            <w:r w:rsidRPr="00ED3954">
              <w:rPr>
                <w:rFonts w:ascii="Times New Roman" w:hAnsi="Times New Roman" w:cs="Times New Roman"/>
                <w:sz w:val="24"/>
                <w:szCs w:val="28"/>
              </w:rPr>
              <w:t>;</w:t>
            </w: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2016-2021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Министерство культуры РТ,</w:t>
            </w:r>
          </w:p>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Министерство информатизации и связи РТ</w:t>
            </w:r>
          </w:p>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МКУ «ОСКС»</w:t>
            </w:r>
          </w:p>
          <w:p w:rsidR="00063E9E" w:rsidRPr="00ED3954" w:rsidRDefault="00063E9E" w:rsidP="00540F1F">
            <w:pPr>
              <w:spacing w:line="360" w:lineRule="auto"/>
              <w:jc w:val="center"/>
              <w:rPr>
                <w:rFonts w:ascii="Times New Roman" w:hAnsi="Times New Roman" w:cs="Times New Roman"/>
                <w:sz w:val="24"/>
                <w:szCs w:val="28"/>
              </w:rPr>
            </w:pPr>
          </w:p>
          <w:p w:rsidR="00063E9E" w:rsidRPr="00ED3954" w:rsidRDefault="00063E9E" w:rsidP="00540F1F">
            <w:pPr>
              <w:spacing w:line="360" w:lineRule="auto"/>
              <w:jc w:val="center"/>
              <w:rPr>
                <w:rFonts w:ascii="Times New Roman" w:hAnsi="Times New Roman" w:cs="Times New Roman"/>
                <w:sz w:val="24"/>
                <w:szCs w:val="28"/>
              </w:rPr>
            </w:pP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line="360" w:lineRule="auto"/>
              <w:jc w:val="center"/>
              <w:rPr>
                <w:rFonts w:ascii="Times New Roman" w:hAnsi="Times New Roman" w:cs="Times New Roman"/>
                <w:sz w:val="24"/>
                <w:szCs w:val="28"/>
              </w:rPr>
            </w:pPr>
          </w:p>
          <w:p w:rsidR="00063E9E" w:rsidRPr="00ED3954" w:rsidRDefault="00063E9E" w:rsidP="00540F1F">
            <w:pPr>
              <w:spacing w:line="360" w:lineRule="auto"/>
              <w:jc w:val="center"/>
              <w:rPr>
                <w:rFonts w:ascii="Times New Roman" w:hAnsi="Times New Roman" w:cs="Times New Roman"/>
                <w:sz w:val="24"/>
                <w:szCs w:val="28"/>
              </w:rPr>
            </w:pPr>
          </w:p>
          <w:p w:rsidR="00063E9E" w:rsidRPr="00ED3954" w:rsidRDefault="00063E9E" w:rsidP="00540F1F">
            <w:pPr>
              <w:spacing w:line="360" w:lineRule="auto"/>
              <w:jc w:val="center"/>
              <w:rPr>
                <w:rFonts w:ascii="Times New Roman" w:hAnsi="Times New Roman" w:cs="Times New Roman"/>
                <w:sz w:val="24"/>
                <w:szCs w:val="28"/>
              </w:rPr>
            </w:pPr>
          </w:p>
          <w:p w:rsidR="00063E9E" w:rsidRPr="00ED3954" w:rsidRDefault="00063E9E" w:rsidP="00540F1F">
            <w:pPr>
              <w:spacing w:line="360" w:lineRule="auto"/>
              <w:jc w:val="center"/>
              <w:rPr>
                <w:rFonts w:ascii="Times New Roman" w:hAnsi="Times New Roman" w:cs="Times New Roman"/>
                <w:sz w:val="24"/>
                <w:szCs w:val="28"/>
              </w:rPr>
            </w:pPr>
          </w:p>
          <w:p w:rsidR="00063E9E" w:rsidRPr="00ED3954" w:rsidRDefault="00063E9E" w:rsidP="00540F1F">
            <w:pPr>
              <w:spacing w:line="360" w:lineRule="auto"/>
              <w:jc w:val="center"/>
              <w:rPr>
                <w:rFonts w:ascii="Times New Roman" w:hAnsi="Times New Roman" w:cs="Times New Roman"/>
                <w:sz w:val="24"/>
                <w:szCs w:val="28"/>
              </w:rPr>
            </w:pPr>
          </w:p>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1,350  млн. руб.</w:t>
            </w:r>
          </w:p>
          <w:p w:rsidR="00063E9E" w:rsidRPr="00ED3954" w:rsidRDefault="00063E9E" w:rsidP="00540F1F">
            <w:pPr>
              <w:spacing w:line="360" w:lineRule="auto"/>
              <w:jc w:val="center"/>
              <w:rPr>
                <w:rFonts w:ascii="Times New Roman" w:hAnsi="Times New Roman" w:cs="Times New Roman"/>
                <w:sz w:val="24"/>
                <w:szCs w:val="28"/>
              </w:rPr>
            </w:pPr>
          </w:p>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230 тыс. руб.</w:t>
            </w:r>
          </w:p>
        </w:tc>
        <w:tc>
          <w:tcPr>
            <w:tcW w:w="1417" w:type="dxa"/>
            <w:tcBorders>
              <w:left w:val="single" w:sz="6" w:space="0" w:color="auto"/>
            </w:tcBorders>
            <w:shd w:val="clear" w:color="auto" w:fill="FFFFFF" w:themeFill="background1"/>
          </w:tcPr>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РТ</w:t>
            </w:r>
          </w:p>
          <w:p w:rsidR="00063E9E" w:rsidRPr="00ED3954" w:rsidRDefault="00063E9E" w:rsidP="00540F1F">
            <w:pPr>
              <w:spacing w:line="360" w:lineRule="auto"/>
              <w:jc w:val="center"/>
              <w:rPr>
                <w:rFonts w:ascii="Times New Roman" w:hAnsi="Times New Roman" w:cs="Times New Roman"/>
                <w:sz w:val="24"/>
                <w:szCs w:val="28"/>
              </w:rPr>
            </w:pP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53</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Повышение     компьютерной     компетентности                     специалистов учреждений культуры в сфере  создания и использования цифровых информационных ресурсов</w:t>
            </w:r>
          </w:p>
          <w:p w:rsidR="00063E9E" w:rsidRPr="00ED3954" w:rsidRDefault="00063E9E" w:rsidP="00540F1F">
            <w:pPr>
              <w:spacing w:line="360" w:lineRule="auto"/>
              <w:jc w:val="center"/>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2016-2021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Министерство культуры РТ</w:t>
            </w:r>
          </w:p>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МКУ «ОСКС»</w:t>
            </w:r>
          </w:p>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МКУ « Отдел образования»</w:t>
            </w: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145 тыс. руб.</w:t>
            </w:r>
          </w:p>
        </w:tc>
        <w:tc>
          <w:tcPr>
            <w:tcW w:w="1417" w:type="dxa"/>
            <w:tcBorders>
              <w:left w:val="single" w:sz="6" w:space="0" w:color="auto"/>
            </w:tcBorders>
            <w:shd w:val="clear" w:color="auto" w:fill="FFFFFF" w:themeFill="background1"/>
          </w:tcPr>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района</w:t>
            </w:r>
          </w:p>
          <w:p w:rsidR="00063E9E" w:rsidRPr="00ED3954" w:rsidRDefault="00063E9E" w:rsidP="00540F1F">
            <w:pPr>
              <w:spacing w:line="360" w:lineRule="auto"/>
              <w:jc w:val="center"/>
              <w:rPr>
                <w:rFonts w:ascii="Times New Roman" w:hAnsi="Times New Roman" w:cs="Times New Roman"/>
                <w:sz w:val="24"/>
                <w:szCs w:val="28"/>
              </w:rPr>
            </w:pP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54</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Создание трех социально-культурных кластеров на территории района</w:t>
            </w:r>
          </w:p>
          <w:p w:rsidR="00063E9E" w:rsidRPr="00ED3954" w:rsidRDefault="00063E9E" w:rsidP="00540F1F">
            <w:pPr>
              <w:spacing w:line="360" w:lineRule="auto"/>
              <w:jc w:val="center"/>
              <w:rPr>
                <w:rFonts w:ascii="Times New Roman" w:hAnsi="Times New Roman" w:cs="Times New Roman"/>
                <w:sz w:val="24"/>
                <w:szCs w:val="28"/>
              </w:rPr>
            </w:pPr>
          </w:p>
          <w:p w:rsidR="00063E9E" w:rsidRPr="00ED3954" w:rsidRDefault="00063E9E" w:rsidP="00540F1F">
            <w:pPr>
              <w:spacing w:line="360" w:lineRule="auto"/>
              <w:jc w:val="center"/>
              <w:rPr>
                <w:rFonts w:ascii="Times New Roman" w:hAnsi="Times New Roman" w:cs="Times New Roman"/>
                <w:sz w:val="24"/>
                <w:szCs w:val="28"/>
              </w:rPr>
            </w:pPr>
          </w:p>
          <w:p w:rsidR="00063E9E" w:rsidRPr="00ED3954" w:rsidRDefault="00063E9E" w:rsidP="00540F1F">
            <w:pPr>
              <w:spacing w:line="360" w:lineRule="auto"/>
              <w:jc w:val="center"/>
              <w:rPr>
                <w:rFonts w:ascii="Times New Roman" w:hAnsi="Times New Roman" w:cs="Times New Roman"/>
                <w:sz w:val="24"/>
                <w:szCs w:val="28"/>
              </w:rPr>
            </w:pPr>
          </w:p>
          <w:p w:rsidR="00063E9E" w:rsidRPr="00ED3954" w:rsidRDefault="00063E9E" w:rsidP="00540F1F">
            <w:pPr>
              <w:spacing w:line="360" w:lineRule="auto"/>
              <w:jc w:val="center"/>
              <w:rPr>
                <w:rFonts w:ascii="Times New Roman" w:hAnsi="Times New Roman" w:cs="Times New Roman"/>
                <w:sz w:val="24"/>
                <w:szCs w:val="28"/>
              </w:rPr>
            </w:pPr>
          </w:p>
          <w:p w:rsidR="00063E9E" w:rsidRPr="00ED3954" w:rsidRDefault="00063E9E" w:rsidP="00540F1F">
            <w:pPr>
              <w:spacing w:line="360" w:lineRule="auto"/>
              <w:jc w:val="center"/>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первый этап 2016-2021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второй этап 2021- 2030</w:t>
            </w: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Исполнительный комитет Рыбно-Слободского муниципального района.</w:t>
            </w:r>
          </w:p>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МКУ «ОСКС»</w:t>
            </w:r>
          </w:p>
          <w:p w:rsidR="00063E9E" w:rsidRPr="00ED3954" w:rsidRDefault="00063E9E" w:rsidP="00540F1F">
            <w:pPr>
              <w:spacing w:line="360" w:lineRule="auto"/>
              <w:jc w:val="center"/>
              <w:rPr>
                <w:rFonts w:ascii="Times New Roman" w:hAnsi="Times New Roman" w:cs="Times New Roman"/>
                <w:sz w:val="24"/>
                <w:szCs w:val="28"/>
              </w:rPr>
            </w:pP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Внебюджетные доходы и источники</w:t>
            </w:r>
          </w:p>
        </w:tc>
        <w:tc>
          <w:tcPr>
            <w:tcW w:w="1417" w:type="dxa"/>
            <w:tcBorders>
              <w:left w:val="single" w:sz="6" w:space="0" w:color="auto"/>
            </w:tcBorders>
            <w:shd w:val="clear" w:color="auto" w:fill="FFFFFF" w:themeFill="background1"/>
          </w:tcPr>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Спонсорская помощь инвесторов</w:t>
            </w:r>
          </w:p>
        </w:tc>
      </w:tr>
      <w:tr w:rsidR="00063E9E" w:rsidRPr="00ED3954" w:rsidTr="00F4634A">
        <w:trPr>
          <w:trHeight w:val="289"/>
          <w:tblHeader/>
        </w:trPr>
        <w:tc>
          <w:tcPr>
            <w:tcW w:w="675" w:type="dxa"/>
            <w:tcBorders>
              <w:right w:val="single" w:sz="6" w:space="0" w:color="auto"/>
            </w:tcBorders>
            <w:shd w:val="clear" w:color="auto" w:fill="FFFFFF" w:themeFill="background1"/>
            <w:vAlign w:val="center"/>
          </w:tcPr>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55</w:t>
            </w:r>
          </w:p>
        </w:tc>
        <w:tc>
          <w:tcPr>
            <w:tcW w:w="2835" w:type="dxa"/>
            <w:tcBorders>
              <w:left w:val="single" w:sz="6" w:space="0" w:color="auto"/>
              <w:right w:val="single" w:sz="6" w:space="0" w:color="auto"/>
            </w:tcBorders>
            <w:shd w:val="clear" w:color="auto" w:fill="FFFFFF" w:themeFill="background1"/>
            <w:vAlign w:val="center"/>
          </w:tcPr>
          <w:p w:rsidR="00063E9E" w:rsidRPr="00ED3954" w:rsidRDefault="00063E9E" w:rsidP="00540F1F">
            <w:pPr>
              <w:pStyle w:val="a4"/>
              <w:autoSpaceDE w:val="0"/>
              <w:autoSpaceDN w:val="0"/>
              <w:adjustRightInd w:val="0"/>
              <w:spacing w:line="360" w:lineRule="auto"/>
              <w:ind w:left="34"/>
              <w:jc w:val="center"/>
              <w:rPr>
                <w:rFonts w:ascii="Times New Roman" w:hAnsi="Times New Roman" w:cs="Times New Roman"/>
                <w:sz w:val="24"/>
                <w:szCs w:val="28"/>
              </w:rPr>
            </w:pPr>
            <w:r w:rsidRPr="00ED3954">
              <w:rPr>
                <w:rFonts w:ascii="Times New Roman" w:hAnsi="Times New Roman" w:cs="Times New Roman"/>
                <w:sz w:val="24"/>
                <w:szCs w:val="28"/>
              </w:rPr>
              <w:t>Устранение несоответствия пожарным и охранным нормам учреждений культуры района.</w:t>
            </w:r>
          </w:p>
          <w:p w:rsidR="00063E9E" w:rsidRPr="00ED3954" w:rsidRDefault="00063E9E" w:rsidP="00540F1F">
            <w:pPr>
              <w:pStyle w:val="a4"/>
              <w:autoSpaceDE w:val="0"/>
              <w:autoSpaceDN w:val="0"/>
              <w:adjustRightInd w:val="0"/>
              <w:spacing w:line="360" w:lineRule="auto"/>
              <w:ind w:left="34"/>
              <w:jc w:val="center"/>
              <w:rPr>
                <w:rFonts w:ascii="Times New Roman" w:hAnsi="Times New Roman" w:cs="Times New Roman"/>
                <w:sz w:val="24"/>
                <w:szCs w:val="28"/>
              </w:rPr>
            </w:pPr>
            <w:r w:rsidRPr="00ED3954">
              <w:rPr>
                <w:rFonts w:ascii="Times New Roman" w:hAnsi="Times New Roman" w:cs="Times New Roman"/>
                <w:sz w:val="24"/>
                <w:szCs w:val="28"/>
              </w:rPr>
              <w:t>- установка кнопки экстренного вызова;</w:t>
            </w:r>
          </w:p>
          <w:p w:rsidR="00063E9E" w:rsidRPr="00ED3954" w:rsidRDefault="00063E9E" w:rsidP="00540F1F">
            <w:pPr>
              <w:pStyle w:val="a4"/>
              <w:autoSpaceDE w:val="0"/>
              <w:autoSpaceDN w:val="0"/>
              <w:adjustRightInd w:val="0"/>
              <w:spacing w:line="360" w:lineRule="auto"/>
              <w:ind w:left="34"/>
              <w:jc w:val="center"/>
              <w:rPr>
                <w:rFonts w:ascii="Times New Roman" w:hAnsi="Times New Roman" w:cs="Times New Roman"/>
                <w:sz w:val="24"/>
                <w:szCs w:val="28"/>
              </w:rPr>
            </w:pPr>
            <w:r w:rsidRPr="00ED3954">
              <w:rPr>
                <w:rFonts w:ascii="Times New Roman" w:hAnsi="Times New Roman" w:cs="Times New Roman"/>
                <w:sz w:val="24"/>
                <w:szCs w:val="28"/>
              </w:rPr>
              <w:t>- установка пожарной сигнализации</w:t>
            </w:r>
          </w:p>
          <w:p w:rsidR="00063E9E" w:rsidRPr="00ED3954" w:rsidRDefault="00063E9E" w:rsidP="00540F1F">
            <w:pPr>
              <w:pStyle w:val="a4"/>
              <w:autoSpaceDE w:val="0"/>
              <w:autoSpaceDN w:val="0"/>
              <w:adjustRightInd w:val="0"/>
              <w:spacing w:line="360" w:lineRule="auto"/>
              <w:ind w:left="34"/>
              <w:jc w:val="center"/>
              <w:rPr>
                <w:rFonts w:ascii="Times New Roman" w:hAnsi="Times New Roman" w:cs="Times New Roman"/>
                <w:sz w:val="24"/>
                <w:szCs w:val="28"/>
              </w:rPr>
            </w:pPr>
            <w:r w:rsidRPr="00ED3954">
              <w:rPr>
                <w:rFonts w:ascii="Times New Roman" w:hAnsi="Times New Roman" w:cs="Times New Roman"/>
                <w:sz w:val="24"/>
                <w:szCs w:val="28"/>
              </w:rPr>
              <w:t>- техническое обслуживание пожарного и охранного оборудования</w:t>
            </w:r>
          </w:p>
          <w:p w:rsidR="00063E9E" w:rsidRPr="00ED3954" w:rsidRDefault="00063E9E" w:rsidP="00540F1F">
            <w:pPr>
              <w:pStyle w:val="a4"/>
              <w:autoSpaceDE w:val="0"/>
              <w:autoSpaceDN w:val="0"/>
              <w:adjustRightInd w:val="0"/>
              <w:spacing w:line="360" w:lineRule="auto"/>
              <w:ind w:left="34"/>
              <w:jc w:val="center"/>
              <w:rPr>
                <w:rFonts w:ascii="Times New Roman" w:hAnsi="Times New Roman" w:cs="Times New Roman"/>
                <w:sz w:val="24"/>
                <w:szCs w:val="28"/>
              </w:rPr>
            </w:pPr>
          </w:p>
          <w:p w:rsidR="00063E9E" w:rsidRPr="00ED3954" w:rsidRDefault="00063E9E" w:rsidP="00540F1F">
            <w:pPr>
              <w:pBdr>
                <w:top w:val="single" w:sz="6" w:space="0" w:color="EDEDED"/>
                <w:bottom w:val="single" w:sz="6" w:space="0" w:color="EDEDED"/>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первый этап 2016-2021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p w:rsidR="00063E9E" w:rsidRPr="00ED3954" w:rsidRDefault="00063E9E" w:rsidP="00540F1F">
            <w:pPr>
              <w:spacing w:line="360" w:lineRule="auto"/>
              <w:jc w:val="center"/>
              <w:rPr>
                <w:rFonts w:ascii="Times New Roman" w:hAnsi="Times New Roman" w:cs="Times New Roman"/>
                <w:sz w:val="24"/>
                <w:szCs w:val="28"/>
              </w:rPr>
            </w:pPr>
          </w:p>
        </w:tc>
        <w:tc>
          <w:tcPr>
            <w:tcW w:w="2268" w:type="dxa"/>
            <w:tcBorders>
              <w:left w:val="single" w:sz="6" w:space="0" w:color="auto"/>
              <w:right w:val="single" w:sz="6" w:space="0" w:color="auto"/>
            </w:tcBorders>
            <w:shd w:val="clear" w:color="auto" w:fill="FFFFFF" w:themeFill="background1"/>
            <w:vAlign w:val="center"/>
          </w:tcPr>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Исполнительный комитет Рыбно-Слободского муниципального района.</w:t>
            </w:r>
          </w:p>
          <w:p w:rsidR="00063E9E" w:rsidRPr="00ED3954" w:rsidRDefault="00063E9E" w:rsidP="00540F1F">
            <w:pPr>
              <w:spacing w:line="360" w:lineRule="auto"/>
              <w:jc w:val="center"/>
              <w:rPr>
                <w:rFonts w:ascii="Times New Roman" w:hAnsi="Times New Roman" w:cs="Times New Roman"/>
                <w:sz w:val="24"/>
                <w:szCs w:val="28"/>
              </w:rPr>
            </w:pPr>
          </w:p>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Сельские поселения района</w:t>
            </w:r>
          </w:p>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МКУ «ОСКС»</w:t>
            </w:r>
          </w:p>
          <w:p w:rsidR="00063E9E" w:rsidRPr="00ED3954" w:rsidRDefault="00063E9E" w:rsidP="00540F1F">
            <w:pPr>
              <w:spacing w:line="360" w:lineRule="auto"/>
              <w:jc w:val="center"/>
              <w:rPr>
                <w:rFonts w:ascii="Times New Roman" w:hAnsi="Times New Roman" w:cs="Times New Roman"/>
                <w:sz w:val="24"/>
                <w:szCs w:val="28"/>
              </w:rPr>
            </w:pPr>
          </w:p>
        </w:tc>
        <w:tc>
          <w:tcPr>
            <w:tcW w:w="1701" w:type="dxa"/>
            <w:tcBorders>
              <w:left w:val="single" w:sz="6" w:space="0" w:color="auto"/>
              <w:right w:val="single" w:sz="6" w:space="0" w:color="auto"/>
            </w:tcBorders>
            <w:shd w:val="clear" w:color="auto" w:fill="FFFFFF" w:themeFill="background1"/>
          </w:tcPr>
          <w:p w:rsidR="00063E9E" w:rsidRPr="00ED3954" w:rsidRDefault="00063E9E" w:rsidP="00540F1F">
            <w:pPr>
              <w:spacing w:line="360" w:lineRule="auto"/>
              <w:jc w:val="center"/>
              <w:rPr>
                <w:rFonts w:ascii="Times New Roman" w:hAnsi="Times New Roman" w:cs="Times New Roman"/>
                <w:sz w:val="24"/>
                <w:szCs w:val="28"/>
              </w:rPr>
            </w:pPr>
          </w:p>
          <w:p w:rsidR="00063E9E" w:rsidRPr="00ED3954" w:rsidRDefault="00063E9E" w:rsidP="00540F1F">
            <w:pPr>
              <w:spacing w:line="360" w:lineRule="auto"/>
              <w:jc w:val="center"/>
              <w:rPr>
                <w:rFonts w:ascii="Times New Roman" w:hAnsi="Times New Roman" w:cs="Times New Roman"/>
                <w:sz w:val="24"/>
                <w:szCs w:val="28"/>
              </w:rPr>
            </w:pPr>
          </w:p>
          <w:p w:rsidR="00063E9E" w:rsidRPr="00ED3954" w:rsidRDefault="00063E9E" w:rsidP="00540F1F">
            <w:pPr>
              <w:spacing w:line="360" w:lineRule="auto"/>
              <w:jc w:val="center"/>
              <w:rPr>
                <w:rFonts w:ascii="Times New Roman" w:hAnsi="Times New Roman" w:cs="Times New Roman"/>
                <w:sz w:val="24"/>
                <w:szCs w:val="28"/>
              </w:rPr>
            </w:pPr>
          </w:p>
          <w:p w:rsidR="00063E9E" w:rsidRPr="00ED3954" w:rsidRDefault="00063E9E" w:rsidP="00540F1F">
            <w:pPr>
              <w:spacing w:line="360" w:lineRule="auto"/>
              <w:jc w:val="center"/>
              <w:rPr>
                <w:rFonts w:ascii="Times New Roman" w:hAnsi="Times New Roman" w:cs="Times New Roman"/>
                <w:sz w:val="24"/>
                <w:szCs w:val="28"/>
              </w:rPr>
            </w:pPr>
          </w:p>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6,900 млн. руб.</w:t>
            </w:r>
          </w:p>
        </w:tc>
        <w:tc>
          <w:tcPr>
            <w:tcW w:w="1417" w:type="dxa"/>
            <w:tcBorders>
              <w:left w:val="single" w:sz="6" w:space="0" w:color="auto"/>
            </w:tcBorders>
            <w:shd w:val="clear" w:color="auto" w:fill="FFFFFF" w:themeFill="background1"/>
          </w:tcPr>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РТ</w:t>
            </w:r>
          </w:p>
          <w:p w:rsidR="00063E9E" w:rsidRPr="00ED3954" w:rsidRDefault="00063E9E"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района</w:t>
            </w:r>
          </w:p>
          <w:p w:rsidR="00063E9E" w:rsidRPr="00ED3954" w:rsidRDefault="00063E9E" w:rsidP="00540F1F">
            <w:pPr>
              <w:spacing w:line="360" w:lineRule="auto"/>
              <w:jc w:val="center"/>
              <w:rPr>
                <w:rFonts w:ascii="Times New Roman" w:hAnsi="Times New Roman" w:cs="Times New Roman"/>
                <w:sz w:val="24"/>
                <w:szCs w:val="28"/>
              </w:rPr>
            </w:pPr>
          </w:p>
        </w:tc>
      </w:tr>
      <w:tr w:rsidR="009357C0" w:rsidRPr="00ED3954" w:rsidTr="00F4634A">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56</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активное сохранение и укрепление здоровья, повышение уровня культуры и потенциала здоровья, предупреждение преждевременной смертности</w:t>
            </w:r>
            <w:proofErr w:type="gramStart"/>
            <w:r w:rsidRPr="00ED3954">
              <w:rPr>
                <w:rFonts w:ascii="Times New Roman" w:hAnsi="Times New Roman" w:cs="Times New Roman"/>
                <w:sz w:val="24"/>
                <w:szCs w:val="28"/>
              </w:rPr>
              <w:t>.</w:t>
            </w:r>
            <w:proofErr w:type="gramEnd"/>
            <w:r w:rsidRPr="00ED3954">
              <w:rPr>
                <w:rFonts w:ascii="Times New Roman" w:hAnsi="Times New Roman" w:cs="Times New Roman"/>
                <w:sz w:val="24"/>
                <w:szCs w:val="28"/>
              </w:rPr>
              <w:t xml:space="preserve"> </w:t>
            </w:r>
            <w:proofErr w:type="gramStart"/>
            <w:r w:rsidRPr="00ED3954">
              <w:rPr>
                <w:rFonts w:ascii="Times New Roman" w:hAnsi="Times New Roman" w:cs="Times New Roman"/>
                <w:sz w:val="24"/>
                <w:szCs w:val="28"/>
              </w:rPr>
              <w:t>у</w:t>
            </w:r>
            <w:proofErr w:type="gramEnd"/>
            <w:r w:rsidRPr="00ED3954">
              <w:rPr>
                <w:rFonts w:ascii="Times New Roman" w:hAnsi="Times New Roman" w:cs="Times New Roman"/>
                <w:sz w:val="24"/>
                <w:szCs w:val="28"/>
              </w:rPr>
              <w:t>величение средней продолжительности и качества жизни населения</w:t>
            </w:r>
          </w:p>
        </w:tc>
        <w:tc>
          <w:tcPr>
            <w:tcW w:w="1560"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МКУ «Отдел по молодежной политике спорту и туризму»</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c>
          <w:tcPr>
            <w:tcW w:w="1417" w:type="dxa"/>
            <w:tcBorders>
              <w:lef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r>
      <w:tr w:rsidR="009357C0" w:rsidRPr="00ED3954" w:rsidTr="00F4634A">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p>
        </w:tc>
        <w:tc>
          <w:tcPr>
            <w:tcW w:w="1560"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p>
        </w:tc>
        <w:tc>
          <w:tcPr>
            <w:tcW w:w="2268"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p>
        </w:tc>
        <w:tc>
          <w:tcPr>
            <w:tcW w:w="1417" w:type="dxa"/>
            <w:tcBorders>
              <w:lef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p>
        </w:tc>
      </w:tr>
      <w:tr w:rsidR="009357C0" w:rsidRPr="00ED3954" w:rsidTr="00F4634A">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57</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создание у населения мотивации к участию в мероприятиях по укреплению здоровья, развитие индивидуальных умений и навыков здорового образа жизни</w:t>
            </w:r>
          </w:p>
        </w:tc>
        <w:tc>
          <w:tcPr>
            <w:tcW w:w="1560"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МКУ «Отдел по молодежной политике спорту и туризму»</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tc>
        <w:tc>
          <w:tcPr>
            <w:tcW w:w="1417" w:type="dxa"/>
            <w:tcBorders>
              <w:lef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r>
      <w:tr w:rsidR="009357C0" w:rsidRPr="00ED3954" w:rsidTr="00F4634A">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58</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активное привлечение спортивных организаций и учреждений района к проведению и участию в массовых физкультурно-оздоровительных и спортивных занятиях</w:t>
            </w:r>
          </w:p>
        </w:tc>
        <w:tc>
          <w:tcPr>
            <w:tcW w:w="1560"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МКУ «Отдел по молодежной политике спорту и туризму»</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tc>
        <w:tc>
          <w:tcPr>
            <w:tcW w:w="1417" w:type="dxa"/>
            <w:tcBorders>
              <w:lef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r>
      <w:tr w:rsidR="009357C0" w:rsidRPr="00ED3954" w:rsidTr="00F4634A">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59</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содействие органам местного самоуправления в  обеспечении  игровыми площадками, хоккейными коробками, инвентарем;</w:t>
            </w:r>
          </w:p>
        </w:tc>
        <w:tc>
          <w:tcPr>
            <w:tcW w:w="1560"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МКУ «Отдел по молодежной политике спорту и туризму»</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Текущие расходы</w:t>
            </w: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tc>
        <w:tc>
          <w:tcPr>
            <w:tcW w:w="1417" w:type="dxa"/>
            <w:tcBorders>
              <w:lef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МР</w:t>
            </w: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tc>
      </w:tr>
      <w:tr w:rsidR="009357C0" w:rsidRPr="00ED3954" w:rsidTr="00F4634A">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60</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повышение качества физического воспитания детей школьного и дошкольного возраста</w:t>
            </w:r>
          </w:p>
        </w:tc>
        <w:tc>
          <w:tcPr>
            <w:tcW w:w="1560"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МКУ «Отдел по молодежной политике спорту и туризму»</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tc>
        <w:tc>
          <w:tcPr>
            <w:tcW w:w="1417" w:type="dxa"/>
            <w:tcBorders>
              <w:lef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tc>
      </w:tr>
      <w:tr w:rsidR="009357C0" w:rsidRPr="00ED3954" w:rsidTr="00F4634A">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61</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организация и проведение спортивно-оздоровительных мероприятий среди работающей молодежи, служащих и молодежи района в целом</w:t>
            </w:r>
          </w:p>
        </w:tc>
        <w:tc>
          <w:tcPr>
            <w:tcW w:w="1560"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МКУ «Отдел по молодежной политике спорту и туризму»</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Текущие расходы</w:t>
            </w: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tc>
        <w:tc>
          <w:tcPr>
            <w:tcW w:w="1417" w:type="dxa"/>
            <w:tcBorders>
              <w:lef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МР</w:t>
            </w: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tc>
      </w:tr>
      <w:tr w:rsidR="009357C0" w:rsidRPr="00ED3954" w:rsidTr="00F4634A">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62</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в целях формирования здорового образа жизни и профилактики социально-негативных явлений осуществление деятельности молодежного формирования по охране общественного порядка «Форпост»</w:t>
            </w:r>
          </w:p>
        </w:tc>
        <w:tc>
          <w:tcPr>
            <w:tcW w:w="1560"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МКУ «Отдел по молодежной политике спорту и туризму»</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2635,0</w:t>
            </w:r>
          </w:p>
        </w:tc>
        <w:tc>
          <w:tcPr>
            <w:tcW w:w="1417" w:type="dxa"/>
            <w:tcBorders>
              <w:lef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Республиканский бюджет</w:t>
            </w:r>
          </w:p>
        </w:tc>
      </w:tr>
      <w:tr w:rsidR="009357C0" w:rsidRPr="00ED3954" w:rsidTr="00F4634A">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63</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создание условий для привлечения в сферу </w:t>
            </w:r>
            <w:proofErr w:type="gramStart"/>
            <w:r w:rsidRPr="00ED3954">
              <w:rPr>
                <w:rFonts w:ascii="Times New Roman" w:hAnsi="Times New Roman" w:cs="Times New Roman"/>
                <w:sz w:val="24"/>
                <w:szCs w:val="28"/>
              </w:rPr>
              <w:t>физической</w:t>
            </w:r>
            <w:proofErr w:type="gramEnd"/>
            <w:r w:rsidRPr="00ED3954">
              <w:rPr>
                <w:rFonts w:ascii="Times New Roman" w:hAnsi="Times New Roman" w:cs="Times New Roman"/>
                <w:sz w:val="24"/>
                <w:szCs w:val="28"/>
              </w:rPr>
              <w:t xml:space="preserve"> культуры  и спорта дополнительных ресурсов, спонсорских средств</w:t>
            </w:r>
          </w:p>
        </w:tc>
        <w:tc>
          <w:tcPr>
            <w:tcW w:w="1560"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2016-2030 </w:t>
            </w:r>
            <w:proofErr w:type="spellStart"/>
            <w:r w:rsidRPr="00ED3954">
              <w:rPr>
                <w:rFonts w:ascii="Times New Roman" w:hAnsi="Times New Roman" w:cs="Times New Roman"/>
                <w:sz w:val="24"/>
                <w:szCs w:val="28"/>
              </w:rPr>
              <w:t>г.</w:t>
            </w:r>
            <w:proofErr w:type="gramStart"/>
            <w:r w:rsidRPr="00ED3954">
              <w:rPr>
                <w:rFonts w:ascii="Times New Roman" w:hAnsi="Times New Roman" w:cs="Times New Roman"/>
                <w:sz w:val="24"/>
                <w:szCs w:val="28"/>
              </w:rPr>
              <w:t>г</w:t>
            </w:r>
            <w:proofErr w:type="spellEnd"/>
            <w:proofErr w:type="gramEnd"/>
            <w:r w:rsidRPr="00ED3954">
              <w:rPr>
                <w:rFonts w:ascii="Times New Roman" w:hAnsi="Times New Roman" w:cs="Times New Roman"/>
                <w:sz w:val="24"/>
                <w:szCs w:val="28"/>
              </w:rPr>
              <w:t>.</w:t>
            </w:r>
          </w:p>
        </w:tc>
        <w:tc>
          <w:tcPr>
            <w:tcW w:w="2268"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ИК РСМР, МКУ «Отдел по молодежной политике спорту и туризму»</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tc>
        <w:tc>
          <w:tcPr>
            <w:tcW w:w="1417" w:type="dxa"/>
            <w:tcBorders>
              <w:lef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p w:rsidR="009357C0" w:rsidRPr="00ED3954" w:rsidRDefault="009357C0" w:rsidP="00540F1F">
            <w:pPr>
              <w:spacing w:line="360" w:lineRule="auto"/>
              <w:jc w:val="center"/>
              <w:rPr>
                <w:rFonts w:ascii="Times New Roman" w:hAnsi="Times New Roman" w:cs="Times New Roman"/>
                <w:sz w:val="24"/>
                <w:szCs w:val="28"/>
              </w:rPr>
            </w:pPr>
          </w:p>
          <w:p w:rsidR="009357C0" w:rsidRPr="00ED3954" w:rsidRDefault="009357C0" w:rsidP="00540F1F">
            <w:pPr>
              <w:spacing w:line="360" w:lineRule="auto"/>
              <w:jc w:val="center"/>
              <w:rPr>
                <w:rFonts w:ascii="Times New Roman" w:hAnsi="Times New Roman" w:cs="Times New Roman"/>
                <w:sz w:val="24"/>
                <w:szCs w:val="28"/>
              </w:rPr>
            </w:pP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64</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увеличение доли граждан района, выполнивших нормативы Всероссийского физкультурно-спортивного комплекса «Готов к труду и обороне» (ГТО)</w:t>
            </w:r>
          </w:p>
        </w:tc>
        <w:tc>
          <w:tcPr>
            <w:tcW w:w="1560"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2016-2030</w:t>
            </w:r>
          </w:p>
        </w:tc>
        <w:tc>
          <w:tcPr>
            <w:tcW w:w="2268"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МКУ «</w:t>
            </w:r>
            <w:proofErr w:type="spellStart"/>
            <w:r w:rsidRPr="00ED3954">
              <w:rPr>
                <w:rFonts w:ascii="Times New Roman" w:hAnsi="Times New Roman" w:cs="Times New Roman"/>
                <w:sz w:val="24"/>
                <w:szCs w:val="28"/>
              </w:rPr>
              <w:t>ОпМПСиТ</w:t>
            </w:r>
            <w:proofErr w:type="spellEnd"/>
            <w:r w:rsidRPr="00ED3954">
              <w:rPr>
                <w:rFonts w:ascii="Times New Roman" w:hAnsi="Times New Roman" w:cs="Times New Roman"/>
                <w:sz w:val="24"/>
                <w:szCs w:val="28"/>
              </w:rPr>
              <w:t>»,   МКУ «Отдел образования»</w:t>
            </w:r>
          </w:p>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центры тестирования района</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1500,0</w:t>
            </w:r>
          </w:p>
        </w:tc>
        <w:tc>
          <w:tcPr>
            <w:tcW w:w="1417" w:type="dxa"/>
            <w:tcBorders>
              <w:lef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Республиканский бюджет</w:t>
            </w: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65</w:t>
            </w:r>
          </w:p>
        </w:tc>
        <w:tc>
          <w:tcPr>
            <w:tcW w:w="2835"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строительство и реконструкция универсальных спортивных площадок</w:t>
            </w:r>
          </w:p>
        </w:tc>
        <w:tc>
          <w:tcPr>
            <w:tcW w:w="1560"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2016-2021, прогноз до 2030 года</w:t>
            </w:r>
          </w:p>
        </w:tc>
        <w:tc>
          <w:tcPr>
            <w:tcW w:w="2268"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МКУ «</w:t>
            </w:r>
            <w:proofErr w:type="spellStart"/>
            <w:r w:rsidRPr="00ED3954">
              <w:rPr>
                <w:rFonts w:ascii="Times New Roman" w:hAnsi="Times New Roman" w:cs="Times New Roman"/>
                <w:sz w:val="24"/>
                <w:szCs w:val="28"/>
              </w:rPr>
              <w:t>ОпМПСиТ</w:t>
            </w:r>
            <w:proofErr w:type="spellEnd"/>
            <w:r w:rsidRPr="00ED3954">
              <w:rPr>
                <w:rFonts w:ascii="Times New Roman" w:hAnsi="Times New Roman" w:cs="Times New Roman"/>
                <w:sz w:val="24"/>
                <w:szCs w:val="28"/>
              </w:rPr>
              <w:t>»,  МБУ «СОК «Дельфин», «ДЮСШ»</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19221,1</w:t>
            </w:r>
          </w:p>
        </w:tc>
        <w:tc>
          <w:tcPr>
            <w:tcW w:w="1417" w:type="dxa"/>
            <w:tcBorders>
              <w:lef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Республиканский бюджет</w:t>
            </w: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66</w:t>
            </w:r>
          </w:p>
        </w:tc>
        <w:tc>
          <w:tcPr>
            <w:tcW w:w="2835" w:type="dxa"/>
            <w:tcBorders>
              <w:left w:val="single" w:sz="6" w:space="0" w:color="auto"/>
              <w:right w:val="single" w:sz="6" w:space="0" w:color="auto"/>
            </w:tcBorders>
            <w:shd w:val="clear" w:color="auto" w:fill="FFFFFF" w:themeFill="background1"/>
          </w:tcPr>
          <w:p w:rsidR="009357C0" w:rsidRPr="00ED3954" w:rsidRDefault="009357C0" w:rsidP="00540F1F">
            <w:pPr>
              <w:widowControl w:val="0"/>
              <w:autoSpaceDE w:val="0"/>
              <w:autoSpaceDN w:val="0"/>
              <w:adjustRightInd w:val="0"/>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Строительство хоккейных коробок, приобретение спортивного инвентаря.</w:t>
            </w:r>
          </w:p>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круглогодичное использование спортивных сооружений</w:t>
            </w:r>
          </w:p>
        </w:tc>
        <w:tc>
          <w:tcPr>
            <w:tcW w:w="1560"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2016-2021</w:t>
            </w:r>
          </w:p>
        </w:tc>
        <w:tc>
          <w:tcPr>
            <w:tcW w:w="2268"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МКУ «</w:t>
            </w:r>
            <w:proofErr w:type="spellStart"/>
            <w:r w:rsidRPr="00ED3954">
              <w:rPr>
                <w:rFonts w:ascii="Times New Roman" w:hAnsi="Times New Roman" w:cs="Times New Roman"/>
                <w:sz w:val="24"/>
                <w:szCs w:val="28"/>
              </w:rPr>
              <w:t>ОпМПСиТ</w:t>
            </w:r>
            <w:proofErr w:type="spellEnd"/>
            <w:r w:rsidRPr="00ED3954">
              <w:rPr>
                <w:rFonts w:ascii="Times New Roman" w:hAnsi="Times New Roman" w:cs="Times New Roman"/>
                <w:sz w:val="24"/>
                <w:szCs w:val="28"/>
              </w:rPr>
              <w:t>»,  МБУ «СОК «Дельфин»,  МБУ ДО «ДЮСШ»</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3500,0</w:t>
            </w:r>
          </w:p>
        </w:tc>
        <w:tc>
          <w:tcPr>
            <w:tcW w:w="1417" w:type="dxa"/>
            <w:tcBorders>
              <w:lef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Республиканский бюджет</w:t>
            </w: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67</w:t>
            </w:r>
          </w:p>
        </w:tc>
        <w:tc>
          <w:tcPr>
            <w:tcW w:w="2835" w:type="dxa"/>
            <w:tcBorders>
              <w:left w:val="single" w:sz="6" w:space="0" w:color="auto"/>
              <w:right w:val="single" w:sz="6" w:space="0" w:color="auto"/>
            </w:tcBorders>
            <w:shd w:val="clear" w:color="auto" w:fill="FFFFFF" w:themeFill="background1"/>
          </w:tcPr>
          <w:p w:rsidR="009357C0" w:rsidRPr="00ED3954" w:rsidRDefault="009357C0" w:rsidP="00540F1F">
            <w:pPr>
              <w:widowControl w:val="0"/>
              <w:autoSpaceDE w:val="0"/>
              <w:autoSpaceDN w:val="0"/>
              <w:adjustRightInd w:val="0"/>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Строительство крытого ледового дворца</w:t>
            </w:r>
          </w:p>
        </w:tc>
        <w:tc>
          <w:tcPr>
            <w:tcW w:w="1560"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2021-2030 г</w:t>
            </w:r>
          </w:p>
        </w:tc>
        <w:tc>
          <w:tcPr>
            <w:tcW w:w="2268"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Исполнительный комитет Рыбно-Слободского муниципального района МКУ «</w:t>
            </w:r>
            <w:proofErr w:type="spellStart"/>
            <w:r w:rsidRPr="00ED3954">
              <w:rPr>
                <w:rFonts w:ascii="Times New Roman" w:hAnsi="Times New Roman" w:cs="Times New Roman"/>
                <w:sz w:val="24"/>
                <w:szCs w:val="28"/>
              </w:rPr>
              <w:t>ОпМПСиТ</w:t>
            </w:r>
            <w:proofErr w:type="spellEnd"/>
            <w:r w:rsidRPr="00ED3954">
              <w:rPr>
                <w:rFonts w:ascii="Times New Roman" w:hAnsi="Times New Roman" w:cs="Times New Roman"/>
                <w:sz w:val="24"/>
                <w:szCs w:val="28"/>
              </w:rPr>
              <w:t>»,</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280 000,0</w:t>
            </w:r>
          </w:p>
        </w:tc>
        <w:tc>
          <w:tcPr>
            <w:tcW w:w="1417" w:type="dxa"/>
            <w:tcBorders>
              <w:lef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Республиканский бюджет</w:t>
            </w: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68</w:t>
            </w:r>
          </w:p>
        </w:tc>
        <w:tc>
          <w:tcPr>
            <w:tcW w:w="2835" w:type="dxa"/>
            <w:tcBorders>
              <w:left w:val="single" w:sz="6" w:space="0" w:color="auto"/>
              <w:right w:val="single" w:sz="6" w:space="0" w:color="auto"/>
            </w:tcBorders>
            <w:shd w:val="clear" w:color="auto" w:fill="FFFFFF" w:themeFill="background1"/>
          </w:tcPr>
          <w:p w:rsidR="009357C0" w:rsidRPr="00ED3954" w:rsidRDefault="009357C0" w:rsidP="00540F1F">
            <w:pPr>
              <w:keepNext/>
              <w:snapToGrid w:val="0"/>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Проведение  и участие в районных, зональных и Республиканских физкультурно-оздоровительных, комплексных, спортивных мероприятий в рамках  Спартакиады « Третий возраст»  на территории</w:t>
            </w:r>
            <w:proofErr w:type="gramStart"/>
            <w:r w:rsidRPr="00ED3954">
              <w:rPr>
                <w:rFonts w:ascii="Times New Roman" w:hAnsi="Times New Roman" w:cs="Times New Roman"/>
                <w:sz w:val="24"/>
                <w:szCs w:val="28"/>
              </w:rPr>
              <w:t xml:space="preserve"> Р</w:t>
            </w:r>
            <w:proofErr w:type="gramEnd"/>
            <w:r w:rsidRPr="00ED3954">
              <w:rPr>
                <w:rFonts w:ascii="Times New Roman" w:hAnsi="Times New Roman" w:cs="Times New Roman"/>
                <w:sz w:val="24"/>
                <w:szCs w:val="28"/>
              </w:rPr>
              <w:t>ыбно Слободского района  среди лиц средних и старших возрастных групп населения (ветеранов, лиц пожилого возраста) Проведение чемпионатов, первенств, открытых турниров, комплексных 2262,5 2262,5</w:t>
            </w:r>
          </w:p>
        </w:tc>
        <w:tc>
          <w:tcPr>
            <w:tcW w:w="1560"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2016-2021</w:t>
            </w:r>
          </w:p>
        </w:tc>
        <w:tc>
          <w:tcPr>
            <w:tcW w:w="2268"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МКУ «</w:t>
            </w:r>
            <w:proofErr w:type="spellStart"/>
            <w:r w:rsidRPr="00ED3954">
              <w:rPr>
                <w:rFonts w:ascii="Times New Roman" w:hAnsi="Times New Roman" w:cs="Times New Roman"/>
                <w:sz w:val="24"/>
                <w:szCs w:val="28"/>
              </w:rPr>
              <w:t>ОпМПСиТ</w:t>
            </w:r>
            <w:proofErr w:type="spellEnd"/>
            <w:r w:rsidRPr="00ED3954">
              <w:rPr>
                <w:rFonts w:ascii="Times New Roman" w:hAnsi="Times New Roman" w:cs="Times New Roman"/>
                <w:sz w:val="24"/>
                <w:szCs w:val="28"/>
              </w:rPr>
              <w:t>»,  МБУ «СОК «Дельфин»,  МБУ ДО «ДЮСШ»</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2262,5</w:t>
            </w:r>
          </w:p>
        </w:tc>
        <w:tc>
          <w:tcPr>
            <w:tcW w:w="1417" w:type="dxa"/>
            <w:tcBorders>
              <w:lef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Республиканский бюджет</w:t>
            </w: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69</w:t>
            </w:r>
          </w:p>
          <w:p w:rsidR="009357C0" w:rsidRPr="00ED3954" w:rsidRDefault="009357C0" w:rsidP="00540F1F">
            <w:pPr>
              <w:spacing w:after="0" w:line="360" w:lineRule="auto"/>
              <w:jc w:val="center"/>
              <w:rPr>
                <w:rFonts w:ascii="Times New Roman" w:hAnsi="Times New Roman" w:cs="Times New Roman"/>
                <w:sz w:val="24"/>
                <w:szCs w:val="28"/>
              </w:rPr>
            </w:pPr>
          </w:p>
        </w:tc>
        <w:tc>
          <w:tcPr>
            <w:tcW w:w="2835" w:type="dxa"/>
            <w:tcBorders>
              <w:left w:val="single" w:sz="6" w:space="0" w:color="auto"/>
              <w:right w:val="single" w:sz="6" w:space="0" w:color="auto"/>
            </w:tcBorders>
            <w:shd w:val="clear" w:color="auto" w:fill="FFFFFF" w:themeFill="background1"/>
          </w:tcPr>
          <w:p w:rsidR="009357C0" w:rsidRPr="00ED3954" w:rsidRDefault="009357C0" w:rsidP="00540F1F">
            <w:pPr>
              <w:keepNext/>
              <w:snapToGrid w:val="0"/>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Развитие игровых видов спорта </w:t>
            </w:r>
            <w:proofErr w:type="gramStart"/>
            <w:r w:rsidRPr="00ED3954">
              <w:rPr>
                <w:rFonts w:ascii="Times New Roman" w:hAnsi="Times New Roman" w:cs="Times New Roman"/>
                <w:sz w:val="24"/>
                <w:szCs w:val="28"/>
              </w:rPr>
              <w:t>в</w:t>
            </w:r>
            <w:proofErr w:type="gramEnd"/>
            <w:r w:rsidRPr="00ED3954">
              <w:rPr>
                <w:rFonts w:ascii="Times New Roman" w:hAnsi="Times New Roman" w:cs="Times New Roman"/>
                <w:sz w:val="24"/>
                <w:szCs w:val="28"/>
              </w:rPr>
              <w:t xml:space="preserve"> </w:t>
            </w:r>
            <w:proofErr w:type="gramStart"/>
            <w:r w:rsidRPr="00ED3954">
              <w:rPr>
                <w:rFonts w:ascii="Times New Roman" w:hAnsi="Times New Roman" w:cs="Times New Roman"/>
                <w:sz w:val="24"/>
                <w:szCs w:val="28"/>
              </w:rPr>
              <w:t>общеобразовательных</w:t>
            </w:r>
            <w:proofErr w:type="gramEnd"/>
            <w:r w:rsidRPr="00ED3954">
              <w:rPr>
                <w:rFonts w:ascii="Times New Roman" w:hAnsi="Times New Roman" w:cs="Times New Roman"/>
                <w:sz w:val="24"/>
                <w:szCs w:val="28"/>
              </w:rPr>
              <w:t xml:space="preserve"> организаций, в том числе проведение соревнований:</w:t>
            </w:r>
          </w:p>
          <w:p w:rsidR="009357C0" w:rsidRPr="00ED3954" w:rsidRDefault="009357C0" w:rsidP="00540F1F">
            <w:pPr>
              <w:keepNext/>
              <w:snapToGrid w:val="0"/>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школьной баскетбольной лиги «КЭС-БАСКЕТТ»;</w:t>
            </w:r>
          </w:p>
          <w:p w:rsidR="009357C0" w:rsidRPr="00ED3954" w:rsidRDefault="009357C0" w:rsidP="00540F1F">
            <w:pPr>
              <w:keepNext/>
              <w:snapToGrid w:val="0"/>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по мини-футболу в рамках реализации общероссийского проекта «Мини-футбол - в школу!».</w:t>
            </w:r>
          </w:p>
          <w:p w:rsidR="009357C0" w:rsidRPr="00ED3954" w:rsidRDefault="009357C0" w:rsidP="00540F1F">
            <w:pPr>
              <w:keepNext/>
              <w:snapToGrid w:val="0"/>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Участие в соревнованиях и фестивале «Президентские состязания", соревнования "Президентские спортивные игры»</w:t>
            </w:r>
          </w:p>
          <w:p w:rsidR="009357C0" w:rsidRPr="00ED3954" w:rsidRDefault="009357C0" w:rsidP="00540F1F">
            <w:pPr>
              <w:keepNext/>
              <w:snapToGrid w:val="0"/>
              <w:spacing w:after="0" w:line="360" w:lineRule="auto"/>
              <w:jc w:val="center"/>
              <w:rPr>
                <w:rFonts w:ascii="Times New Roman" w:hAnsi="Times New Roman" w:cs="Times New Roman"/>
                <w:sz w:val="24"/>
                <w:szCs w:val="28"/>
              </w:rPr>
            </w:pPr>
            <w:proofErr w:type="gramStart"/>
            <w:r w:rsidRPr="00ED3954">
              <w:rPr>
                <w:rFonts w:ascii="Times New Roman" w:hAnsi="Times New Roman" w:cs="Times New Roman"/>
                <w:sz w:val="24"/>
                <w:szCs w:val="28"/>
              </w:rPr>
              <w:t>Проведение популярных спортивно-массовых мероприятий («Кросс Нации»,</w:t>
            </w:r>
            <w:proofErr w:type="gramEnd"/>
          </w:p>
          <w:p w:rsidR="009357C0" w:rsidRPr="00ED3954" w:rsidRDefault="009357C0" w:rsidP="00540F1F">
            <w:pPr>
              <w:keepNext/>
              <w:snapToGrid w:val="0"/>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Лыжня России»</w:t>
            </w:r>
          </w:p>
          <w:p w:rsidR="009357C0" w:rsidRPr="00ED3954" w:rsidRDefault="009357C0" w:rsidP="00540F1F">
            <w:pPr>
              <w:keepNext/>
              <w:snapToGrid w:val="0"/>
              <w:spacing w:after="0" w:line="360" w:lineRule="auto"/>
              <w:jc w:val="center"/>
              <w:rPr>
                <w:rFonts w:ascii="Times New Roman" w:hAnsi="Times New Roman" w:cs="Times New Roman"/>
                <w:sz w:val="24"/>
                <w:szCs w:val="28"/>
              </w:rPr>
            </w:pPr>
            <w:proofErr w:type="gramStart"/>
            <w:r w:rsidRPr="00ED3954">
              <w:rPr>
                <w:rFonts w:ascii="Times New Roman" w:hAnsi="Times New Roman" w:cs="Times New Roman"/>
                <w:sz w:val="24"/>
                <w:szCs w:val="28"/>
              </w:rPr>
              <w:t>«Районный марафон, посвящённый празднованию годовщины Победы в Великой Отечественной Войне)</w:t>
            </w:r>
            <w:proofErr w:type="gramEnd"/>
          </w:p>
          <w:p w:rsidR="009357C0" w:rsidRPr="00ED3954" w:rsidRDefault="009357C0" w:rsidP="00540F1F">
            <w:pPr>
              <w:keepNext/>
              <w:snapToGrid w:val="0"/>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Проведение и участие  районных, зональных республиканских этапов Всероссийских соревнований «Кожаный мяч», «Золотая шайба»</w:t>
            </w:r>
          </w:p>
        </w:tc>
        <w:tc>
          <w:tcPr>
            <w:tcW w:w="1560"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2016-2021</w:t>
            </w:r>
          </w:p>
        </w:tc>
        <w:tc>
          <w:tcPr>
            <w:tcW w:w="2268"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МКУ «</w:t>
            </w:r>
            <w:proofErr w:type="spellStart"/>
            <w:r w:rsidRPr="00ED3954">
              <w:rPr>
                <w:rFonts w:ascii="Times New Roman" w:hAnsi="Times New Roman" w:cs="Times New Roman"/>
                <w:sz w:val="24"/>
                <w:szCs w:val="28"/>
              </w:rPr>
              <w:t>ОпМПСиТ</w:t>
            </w:r>
            <w:proofErr w:type="spellEnd"/>
            <w:r w:rsidRPr="00ED3954">
              <w:rPr>
                <w:rFonts w:ascii="Times New Roman" w:hAnsi="Times New Roman" w:cs="Times New Roman"/>
                <w:sz w:val="24"/>
                <w:szCs w:val="28"/>
              </w:rPr>
              <w:t>»,  МБУ «СОК «Дельфин»,  МБУ ДО «ДЮСШ»</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2262,5</w:t>
            </w:r>
          </w:p>
        </w:tc>
        <w:tc>
          <w:tcPr>
            <w:tcW w:w="1417" w:type="dxa"/>
            <w:tcBorders>
              <w:lef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Республиканский бюджет</w:t>
            </w: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70</w:t>
            </w:r>
          </w:p>
        </w:tc>
        <w:tc>
          <w:tcPr>
            <w:tcW w:w="2835"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Обеспечение подготовки и участия спортсменов района  в российских и международных соревнованиях</w:t>
            </w:r>
          </w:p>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Проведение районного конкурса и Участие в  республиканском смотре-конкурсе на лучшую постановку учебно-воспитательной работы среди ДЮСШ Республики Татарстан</w:t>
            </w:r>
          </w:p>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Организация и проведение учебно-тренировочных сборов в летний период для учащихся МБУ ДО  «ДЮСШ», МБУ ДО «ДО</w:t>
            </w:r>
            <w:proofErr w:type="gramStart"/>
            <w:r w:rsidRPr="00ED3954">
              <w:rPr>
                <w:rFonts w:ascii="Times New Roman" w:hAnsi="Times New Roman" w:cs="Times New Roman"/>
                <w:sz w:val="24"/>
                <w:szCs w:val="28"/>
              </w:rPr>
              <w:t>О(</w:t>
            </w:r>
            <w:proofErr w:type="gramEnd"/>
            <w:r w:rsidRPr="00ED3954">
              <w:rPr>
                <w:rFonts w:ascii="Times New Roman" w:hAnsi="Times New Roman" w:cs="Times New Roman"/>
                <w:sz w:val="24"/>
                <w:szCs w:val="28"/>
              </w:rPr>
              <w:t>П)Ц»</w:t>
            </w:r>
          </w:p>
        </w:tc>
        <w:tc>
          <w:tcPr>
            <w:tcW w:w="1560"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2016-2021</w:t>
            </w:r>
          </w:p>
        </w:tc>
        <w:tc>
          <w:tcPr>
            <w:tcW w:w="2268"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МКУ «</w:t>
            </w:r>
            <w:proofErr w:type="spellStart"/>
            <w:r w:rsidRPr="00ED3954">
              <w:rPr>
                <w:rFonts w:ascii="Times New Roman" w:hAnsi="Times New Roman" w:cs="Times New Roman"/>
                <w:sz w:val="24"/>
                <w:szCs w:val="28"/>
              </w:rPr>
              <w:t>ОпМПСиТ</w:t>
            </w:r>
            <w:proofErr w:type="spellEnd"/>
            <w:r w:rsidRPr="00ED3954">
              <w:rPr>
                <w:rFonts w:ascii="Times New Roman" w:hAnsi="Times New Roman" w:cs="Times New Roman"/>
                <w:sz w:val="24"/>
                <w:szCs w:val="28"/>
              </w:rPr>
              <w:t>»,  МБУ «СОК «Дельфин»,  МБУ ДО «ДЮСШ»</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c>
          <w:tcPr>
            <w:tcW w:w="1417" w:type="dxa"/>
            <w:tcBorders>
              <w:lef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71</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 xml:space="preserve">Разработка, утверждение и совершенствование положений о проведении районного  конкурса на лучшую постановку спортивно-массовой и физкультурно-оздоровительной работы среди тренеров МБУ </w:t>
            </w:r>
            <w:proofErr w:type="gramStart"/>
            <w:r w:rsidRPr="00ED3954">
              <w:rPr>
                <w:rFonts w:ascii="Times New Roman" w:hAnsi="Times New Roman" w:cs="Times New Roman"/>
                <w:sz w:val="24"/>
                <w:szCs w:val="28"/>
              </w:rPr>
              <w:t>ДО</w:t>
            </w:r>
            <w:proofErr w:type="gramEnd"/>
            <w:r w:rsidRPr="00ED3954">
              <w:rPr>
                <w:rFonts w:ascii="Times New Roman" w:hAnsi="Times New Roman" w:cs="Times New Roman"/>
                <w:sz w:val="24"/>
                <w:szCs w:val="28"/>
              </w:rPr>
              <w:t xml:space="preserve"> «</w:t>
            </w:r>
            <w:proofErr w:type="gramStart"/>
            <w:r w:rsidRPr="00ED3954">
              <w:rPr>
                <w:rFonts w:ascii="Times New Roman" w:hAnsi="Times New Roman" w:cs="Times New Roman"/>
                <w:sz w:val="24"/>
                <w:szCs w:val="28"/>
              </w:rPr>
              <w:t>Детско-юношеская</w:t>
            </w:r>
            <w:proofErr w:type="gramEnd"/>
            <w:r w:rsidRPr="00ED3954">
              <w:rPr>
                <w:rFonts w:ascii="Times New Roman" w:hAnsi="Times New Roman" w:cs="Times New Roman"/>
                <w:sz w:val="24"/>
                <w:szCs w:val="28"/>
              </w:rPr>
              <w:t xml:space="preserve"> спортивная школа» Рыбно Слободского муниципального района, МБУ «Спортивно-оздоровительный комплекс «Дельфин», Рыбно Слободского муниципального района,  объектов спортивного назначения</w:t>
            </w:r>
          </w:p>
        </w:tc>
        <w:tc>
          <w:tcPr>
            <w:tcW w:w="1560"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2016-2021</w:t>
            </w:r>
          </w:p>
        </w:tc>
        <w:tc>
          <w:tcPr>
            <w:tcW w:w="2268"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МКУ «</w:t>
            </w:r>
            <w:proofErr w:type="spellStart"/>
            <w:r w:rsidRPr="00ED3954">
              <w:rPr>
                <w:rFonts w:ascii="Times New Roman" w:hAnsi="Times New Roman" w:cs="Times New Roman"/>
                <w:sz w:val="24"/>
                <w:szCs w:val="28"/>
              </w:rPr>
              <w:t>ОпМПСиТ</w:t>
            </w:r>
            <w:proofErr w:type="spellEnd"/>
            <w:r w:rsidRPr="00ED3954">
              <w:rPr>
                <w:rFonts w:ascii="Times New Roman" w:hAnsi="Times New Roman" w:cs="Times New Roman"/>
                <w:sz w:val="24"/>
                <w:szCs w:val="28"/>
              </w:rPr>
              <w:t>»,  МБУ «СОК «Дельфин»,  МБУ ДО «ДЮСШ»</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c>
          <w:tcPr>
            <w:tcW w:w="1417" w:type="dxa"/>
            <w:tcBorders>
              <w:lef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72</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Внедрение в работу образовательных организаций физкультурно-спортивной направленности (ДЮСШ) паспорта спортсмена</w:t>
            </w:r>
          </w:p>
        </w:tc>
        <w:tc>
          <w:tcPr>
            <w:tcW w:w="1560"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2016-2021</w:t>
            </w:r>
          </w:p>
        </w:tc>
        <w:tc>
          <w:tcPr>
            <w:tcW w:w="2268"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МКУ «</w:t>
            </w:r>
            <w:proofErr w:type="spellStart"/>
            <w:r w:rsidRPr="00ED3954">
              <w:rPr>
                <w:rFonts w:ascii="Times New Roman" w:hAnsi="Times New Roman" w:cs="Times New Roman"/>
                <w:sz w:val="24"/>
                <w:szCs w:val="28"/>
              </w:rPr>
              <w:t>ОпМПСиТ</w:t>
            </w:r>
            <w:proofErr w:type="spellEnd"/>
            <w:r w:rsidRPr="00ED3954">
              <w:rPr>
                <w:rFonts w:ascii="Times New Roman" w:hAnsi="Times New Roman" w:cs="Times New Roman"/>
                <w:sz w:val="24"/>
                <w:szCs w:val="28"/>
              </w:rPr>
              <w:t>»,  МБУ «СОК «Дельфин»,  МБУ ДО «ДЮСШ»</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c>
          <w:tcPr>
            <w:tcW w:w="1417" w:type="dxa"/>
            <w:tcBorders>
              <w:lef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lastRenderedPageBreak/>
              <w:t>73</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Проведение выездных комплексных проверок работы по развитию физической культуры и спорта в сельских поселениях района, в предприятиях и учреждениях района с целью распространения опыта и методических материалов</w:t>
            </w:r>
          </w:p>
        </w:tc>
        <w:tc>
          <w:tcPr>
            <w:tcW w:w="1560"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2016-2021</w:t>
            </w:r>
          </w:p>
        </w:tc>
        <w:tc>
          <w:tcPr>
            <w:tcW w:w="2268"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МКУ «</w:t>
            </w:r>
            <w:proofErr w:type="spellStart"/>
            <w:r w:rsidRPr="00ED3954">
              <w:rPr>
                <w:rFonts w:ascii="Times New Roman" w:hAnsi="Times New Roman" w:cs="Times New Roman"/>
                <w:sz w:val="24"/>
                <w:szCs w:val="28"/>
              </w:rPr>
              <w:t>ОпМПСиТ</w:t>
            </w:r>
            <w:proofErr w:type="spellEnd"/>
            <w:r w:rsidRPr="00ED3954">
              <w:rPr>
                <w:rFonts w:ascii="Times New Roman" w:hAnsi="Times New Roman" w:cs="Times New Roman"/>
                <w:sz w:val="24"/>
                <w:szCs w:val="28"/>
              </w:rPr>
              <w:t>»,  МБУ «СОК «Дельфин»,  МБУ ДО «ДЮСШ»</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c>
          <w:tcPr>
            <w:tcW w:w="1417" w:type="dxa"/>
            <w:tcBorders>
              <w:lef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w:t>
            </w: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74</w:t>
            </w:r>
          </w:p>
        </w:tc>
        <w:tc>
          <w:tcPr>
            <w:tcW w:w="2835"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Реализация муниципальной программы «Сельская молодёжь Рыбно-Слободского муниципального района Республики Татарстан на 2016 -2020 годы»</w:t>
            </w:r>
          </w:p>
        </w:tc>
        <w:tc>
          <w:tcPr>
            <w:tcW w:w="1560"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2016-2021</w:t>
            </w:r>
          </w:p>
        </w:tc>
        <w:tc>
          <w:tcPr>
            <w:tcW w:w="2268"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8"/>
              </w:rPr>
            </w:pPr>
            <w:r w:rsidRPr="00ED3954">
              <w:rPr>
                <w:rFonts w:ascii="Times New Roman" w:hAnsi="Times New Roman" w:cs="Times New Roman"/>
                <w:sz w:val="24"/>
                <w:szCs w:val="28"/>
              </w:rPr>
              <w:t>МКУ «</w:t>
            </w:r>
            <w:proofErr w:type="spellStart"/>
            <w:r w:rsidRPr="00ED3954">
              <w:rPr>
                <w:rFonts w:ascii="Times New Roman" w:hAnsi="Times New Roman" w:cs="Times New Roman"/>
                <w:sz w:val="24"/>
                <w:szCs w:val="28"/>
              </w:rPr>
              <w:t>ОпМПСиТ</w:t>
            </w:r>
            <w:proofErr w:type="spellEnd"/>
            <w:r w:rsidRPr="00ED3954">
              <w:rPr>
                <w:rFonts w:ascii="Times New Roman" w:hAnsi="Times New Roman" w:cs="Times New Roman"/>
                <w:sz w:val="24"/>
                <w:szCs w:val="28"/>
              </w:rPr>
              <w:t>»,</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3 371,5</w:t>
            </w:r>
          </w:p>
        </w:tc>
        <w:tc>
          <w:tcPr>
            <w:tcW w:w="1417" w:type="dxa"/>
            <w:tcBorders>
              <w:lef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hAnsi="Times New Roman" w:cs="Times New Roman"/>
                <w:sz w:val="24"/>
                <w:szCs w:val="28"/>
              </w:rPr>
            </w:pPr>
            <w:r w:rsidRPr="00ED3954">
              <w:rPr>
                <w:rFonts w:ascii="Times New Roman" w:hAnsi="Times New Roman" w:cs="Times New Roman"/>
                <w:sz w:val="24"/>
                <w:szCs w:val="28"/>
              </w:rPr>
              <w:t>Бюджет РСМР</w:t>
            </w: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75</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Проведение анализа причин незанятости безработных жителей РСМР, имеющих среднее и высшее профессиональное образование. Подготовка инвестиционных предложений для трудоустройства жителей</w:t>
            </w:r>
          </w:p>
        </w:tc>
        <w:tc>
          <w:tcPr>
            <w:tcW w:w="1560"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01.06.2016 г.</w:t>
            </w:r>
          </w:p>
        </w:tc>
        <w:tc>
          <w:tcPr>
            <w:tcW w:w="2268"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ИК РСМР, Центры занятости</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w:t>
            </w:r>
          </w:p>
        </w:tc>
        <w:tc>
          <w:tcPr>
            <w:tcW w:w="1417" w:type="dxa"/>
            <w:tcBorders>
              <w:lef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w:t>
            </w: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lastRenderedPageBreak/>
              <w:t>76</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Подготовка для хозяйствующих субъектов предложений по предоставлению муниципальных преференций при росте заработной платы работников</w:t>
            </w:r>
          </w:p>
        </w:tc>
        <w:tc>
          <w:tcPr>
            <w:tcW w:w="1560"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01.09.2016 г.</w:t>
            </w:r>
          </w:p>
        </w:tc>
        <w:tc>
          <w:tcPr>
            <w:tcW w:w="2268"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ИК РСМР</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w:t>
            </w:r>
          </w:p>
        </w:tc>
        <w:tc>
          <w:tcPr>
            <w:tcW w:w="1417" w:type="dxa"/>
            <w:tcBorders>
              <w:lef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w:t>
            </w: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77</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Проведение тренингов с жителями, имеющими среднее и высшее профессиональное образование, с целью развития лидирующих качеств</w:t>
            </w:r>
          </w:p>
        </w:tc>
        <w:tc>
          <w:tcPr>
            <w:tcW w:w="1560"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01.09.2016 г.</w:t>
            </w:r>
          </w:p>
        </w:tc>
        <w:tc>
          <w:tcPr>
            <w:tcW w:w="2268"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 xml:space="preserve">ИК РСМР, ВШГМУ </w:t>
            </w:r>
            <w:proofErr w:type="gramStart"/>
            <w:r w:rsidRPr="00ED3954">
              <w:rPr>
                <w:rFonts w:ascii="Times New Roman" w:eastAsia="Times New Roman" w:hAnsi="Times New Roman" w:cs="Times New Roman"/>
                <w:sz w:val="24"/>
                <w:szCs w:val="24"/>
                <w:lang w:eastAsia="ru-RU"/>
              </w:rPr>
              <w:t>К(</w:t>
            </w:r>
            <w:proofErr w:type="gramEnd"/>
            <w:r w:rsidRPr="00ED3954">
              <w:rPr>
                <w:rFonts w:ascii="Times New Roman" w:eastAsia="Times New Roman" w:hAnsi="Times New Roman" w:cs="Times New Roman"/>
                <w:sz w:val="24"/>
                <w:szCs w:val="24"/>
                <w:lang w:eastAsia="ru-RU"/>
              </w:rPr>
              <w:t>П)ФУ</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w:t>
            </w:r>
          </w:p>
        </w:tc>
        <w:tc>
          <w:tcPr>
            <w:tcW w:w="1417" w:type="dxa"/>
            <w:tcBorders>
              <w:lef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w:t>
            </w: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78</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Разработка и реализация проектов по развитию в ЛПХ выращивания птиц, свиней и КРС по заказу сельхозпроизводителей</w:t>
            </w:r>
          </w:p>
        </w:tc>
        <w:tc>
          <w:tcPr>
            <w:tcW w:w="1560"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сентябрь 2016 г.</w:t>
            </w:r>
          </w:p>
        </w:tc>
        <w:tc>
          <w:tcPr>
            <w:tcW w:w="2268"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ИК РСМР</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2017 – 120,0</w:t>
            </w:r>
          </w:p>
        </w:tc>
        <w:tc>
          <w:tcPr>
            <w:tcW w:w="1417" w:type="dxa"/>
            <w:tcBorders>
              <w:lef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Внебюджетный</w:t>
            </w: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79</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Инициирование для внесения на ОИСЭЗ предложений о "симметричной финансовой поддержке" малых форм хозяйствования аналогично крупным хозяйствам (по критериям объемов производимой продукции)</w:t>
            </w:r>
          </w:p>
        </w:tc>
        <w:tc>
          <w:tcPr>
            <w:tcW w:w="1560"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01.09.2016 г.</w:t>
            </w:r>
          </w:p>
        </w:tc>
        <w:tc>
          <w:tcPr>
            <w:tcW w:w="2268"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ИК РСМР</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w:t>
            </w:r>
          </w:p>
        </w:tc>
        <w:tc>
          <w:tcPr>
            <w:tcW w:w="1417" w:type="dxa"/>
            <w:tcBorders>
              <w:lef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w:t>
            </w: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lastRenderedPageBreak/>
              <w:t>80</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Проведение анализа востребованности выпускников организаций среднего профессионального образования РСМР и, при необходимости, инициировать в Министерство образования и науки Республики Татарстан изменения направлений подготовки</w:t>
            </w:r>
          </w:p>
        </w:tc>
        <w:tc>
          <w:tcPr>
            <w:tcW w:w="1560"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01.07.2017 г.</w:t>
            </w:r>
          </w:p>
        </w:tc>
        <w:tc>
          <w:tcPr>
            <w:tcW w:w="2268"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ИК РСМР</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w:t>
            </w:r>
          </w:p>
        </w:tc>
        <w:tc>
          <w:tcPr>
            <w:tcW w:w="1417" w:type="dxa"/>
            <w:tcBorders>
              <w:lef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w:t>
            </w: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81</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Создание Координационно-ресурсного  центра по подготовке специалистов АПК  в РСМР для обучения, привития навыков и передачи  опыта специалистам из других муниципальных районов экономической зоны</w:t>
            </w:r>
          </w:p>
        </w:tc>
        <w:tc>
          <w:tcPr>
            <w:tcW w:w="1560"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01.07.2017 г.</w:t>
            </w:r>
          </w:p>
        </w:tc>
        <w:tc>
          <w:tcPr>
            <w:tcW w:w="2268"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ИК РСМР</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w:t>
            </w:r>
          </w:p>
        </w:tc>
        <w:tc>
          <w:tcPr>
            <w:tcW w:w="1417" w:type="dxa"/>
            <w:tcBorders>
              <w:lef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w:t>
            </w: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82</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Проведение ежегодного зонального смотра-конкурса по рабочим профессиям в сфере АПК</w:t>
            </w:r>
          </w:p>
        </w:tc>
        <w:tc>
          <w:tcPr>
            <w:tcW w:w="1560"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2017-2018 гг.</w:t>
            </w:r>
          </w:p>
        </w:tc>
        <w:tc>
          <w:tcPr>
            <w:tcW w:w="2268"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Министерство сельского хозяйства и продовольствия Республики Татарстан, ИК РСМР, ОИСЭЗ</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w:t>
            </w:r>
          </w:p>
        </w:tc>
        <w:tc>
          <w:tcPr>
            <w:tcW w:w="1417" w:type="dxa"/>
            <w:tcBorders>
              <w:lef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w:t>
            </w: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lastRenderedPageBreak/>
              <w:t>83</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Строительство арендного жилья в сельской местности для специалистов с отложенным сроком выкупа</w:t>
            </w:r>
          </w:p>
        </w:tc>
        <w:tc>
          <w:tcPr>
            <w:tcW w:w="1560"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2017-2021 гг.</w:t>
            </w:r>
          </w:p>
        </w:tc>
        <w:tc>
          <w:tcPr>
            <w:tcW w:w="2268"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Министерство экономики Республики Татарстан совместно с Главами муниципальных районов экономической зоны, Государственный жилищный фонд при Президенте Республики Татарстан</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2017 – 16 000,0</w:t>
            </w:r>
          </w:p>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2018 – 15 800,0</w:t>
            </w:r>
          </w:p>
        </w:tc>
        <w:tc>
          <w:tcPr>
            <w:tcW w:w="1417" w:type="dxa"/>
            <w:tcBorders>
              <w:left w:val="single" w:sz="6" w:space="0" w:color="auto"/>
            </w:tcBorders>
            <w:shd w:val="clear" w:color="auto" w:fill="FFFFFF" w:themeFill="background1"/>
          </w:tcPr>
          <w:p w:rsidR="009357C0" w:rsidRPr="00ED3954" w:rsidRDefault="009357C0" w:rsidP="00540F1F">
            <w:pPr>
              <w:spacing w:after="0" w:line="360" w:lineRule="auto"/>
              <w:jc w:val="center"/>
              <w:rPr>
                <w:rFonts w:ascii="Times New Roman" w:eastAsia="Times New Roman" w:hAnsi="Times New Roman" w:cs="Times New Roman"/>
                <w:sz w:val="24"/>
                <w:szCs w:val="24"/>
                <w:lang w:eastAsia="ru-RU"/>
              </w:rPr>
            </w:pPr>
            <w:r w:rsidRPr="00ED3954">
              <w:rPr>
                <w:rFonts w:ascii="Times New Roman" w:eastAsia="Times New Roman" w:hAnsi="Times New Roman" w:cs="Times New Roman"/>
                <w:sz w:val="24"/>
                <w:szCs w:val="24"/>
                <w:lang w:eastAsia="ru-RU"/>
              </w:rPr>
              <w:t>РТ</w:t>
            </w: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84</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pStyle w:val="a4"/>
              <w:tabs>
                <w:tab w:val="left" w:pos="306"/>
              </w:tabs>
              <w:spacing w:after="0" w:line="360" w:lineRule="auto"/>
              <w:ind w:left="0"/>
              <w:jc w:val="center"/>
              <w:rPr>
                <w:rFonts w:ascii="Times New Roman" w:hAnsi="Times New Roman" w:cs="Times New Roman"/>
                <w:sz w:val="24"/>
                <w:szCs w:val="24"/>
              </w:rPr>
            </w:pPr>
            <w:r w:rsidRPr="00ED3954">
              <w:rPr>
                <w:rFonts w:ascii="Times New Roman" w:hAnsi="Times New Roman" w:cs="Times New Roman"/>
                <w:sz w:val="24"/>
                <w:szCs w:val="24"/>
              </w:rPr>
              <w:t>- участие РСМР в республиканских программах по капитальному строительству, ремонту и модернизации</w:t>
            </w:r>
          </w:p>
        </w:tc>
        <w:tc>
          <w:tcPr>
            <w:tcW w:w="1560"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2016-2030 </w:t>
            </w:r>
            <w:proofErr w:type="spellStart"/>
            <w:r w:rsidRPr="00ED3954">
              <w:rPr>
                <w:rFonts w:ascii="Times New Roman" w:hAnsi="Times New Roman" w:cs="Times New Roman"/>
                <w:sz w:val="24"/>
                <w:szCs w:val="24"/>
              </w:rPr>
              <w:t>г.</w:t>
            </w:r>
            <w:proofErr w:type="gramStart"/>
            <w:r w:rsidRPr="00ED3954">
              <w:rPr>
                <w:rFonts w:ascii="Times New Roman" w:hAnsi="Times New Roman" w:cs="Times New Roman"/>
                <w:sz w:val="24"/>
                <w:szCs w:val="24"/>
              </w:rPr>
              <w:t>г</w:t>
            </w:r>
            <w:proofErr w:type="spellEnd"/>
            <w:proofErr w:type="gramEnd"/>
            <w:r w:rsidRPr="00ED3954">
              <w:rPr>
                <w:rFonts w:ascii="Times New Roman" w:hAnsi="Times New Roman" w:cs="Times New Roman"/>
                <w:sz w:val="24"/>
                <w:szCs w:val="24"/>
              </w:rPr>
              <w:t>.</w:t>
            </w:r>
          </w:p>
        </w:tc>
        <w:tc>
          <w:tcPr>
            <w:tcW w:w="2268"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Министерства и ведомства РТ</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w:t>
            </w:r>
          </w:p>
        </w:tc>
        <w:tc>
          <w:tcPr>
            <w:tcW w:w="1417" w:type="dxa"/>
            <w:tcBorders>
              <w:lef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85</w:t>
            </w:r>
          </w:p>
        </w:tc>
        <w:tc>
          <w:tcPr>
            <w:tcW w:w="2835"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Выполнение дорожных работ за счет средств муниципального дорожного фонда</w:t>
            </w:r>
          </w:p>
        </w:tc>
        <w:tc>
          <w:tcPr>
            <w:tcW w:w="1560"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2016-2030 гг.</w:t>
            </w:r>
          </w:p>
        </w:tc>
        <w:tc>
          <w:tcPr>
            <w:tcW w:w="2268"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w:t>
            </w:r>
          </w:p>
        </w:tc>
        <w:tc>
          <w:tcPr>
            <w:tcW w:w="1417" w:type="dxa"/>
            <w:tcBorders>
              <w:lef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Местный бюджет</w:t>
            </w: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86</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pStyle w:val="a4"/>
              <w:tabs>
                <w:tab w:val="left" w:pos="306"/>
              </w:tabs>
              <w:spacing w:after="0" w:line="360" w:lineRule="auto"/>
              <w:ind w:left="0"/>
              <w:jc w:val="center"/>
              <w:rPr>
                <w:rFonts w:ascii="Times New Roman" w:hAnsi="Times New Roman" w:cs="Times New Roman"/>
                <w:sz w:val="24"/>
                <w:szCs w:val="24"/>
              </w:rPr>
            </w:pPr>
            <w:r w:rsidRPr="00ED3954">
              <w:rPr>
                <w:rFonts w:ascii="Times New Roman" w:hAnsi="Times New Roman" w:cs="Times New Roman"/>
                <w:sz w:val="24"/>
                <w:szCs w:val="24"/>
              </w:rPr>
              <w:t>разработка и утверждение генеральных планов сельских поселений РСМР</w:t>
            </w:r>
          </w:p>
          <w:p w:rsidR="009357C0" w:rsidRPr="00ED3954" w:rsidRDefault="009357C0" w:rsidP="00540F1F">
            <w:pPr>
              <w:spacing w:line="360" w:lineRule="auto"/>
              <w:jc w:val="center"/>
              <w:rPr>
                <w:rFonts w:ascii="Times New Roman" w:hAnsi="Times New Roman" w:cs="Times New Roman"/>
                <w:sz w:val="24"/>
                <w:szCs w:val="24"/>
              </w:rPr>
            </w:pPr>
          </w:p>
        </w:tc>
        <w:tc>
          <w:tcPr>
            <w:tcW w:w="1560"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2016-2030 </w:t>
            </w:r>
            <w:proofErr w:type="spellStart"/>
            <w:r w:rsidRPr="00ED3954">
              <w:rPr>
                <w:rFonts w:ascii="Times New Roman" w:hAnsi="Times New Roman" w:cs="Times New Roman"/>
                <w:sz w:val="24"/>
                <w:szCs w:val="24"/>
              </w:rPr>
              <w:t>г.</w:t>
            </w:r>
            <w:proofErr w:type="gramStart"/>
            <w:r w:rsidRPr="00ED3954">
              <w:rPr>
                <w:rFonts w:ascii="Times New Roman" w:hAnsi="Times New Roman" w:cs="Times New Roman"/>
                <w:sz w:val="24"/>
                <w:szCs w:val="24"/>
              </w:rPr>
              <w:t>г</w:t>
            </w:r>
            <w:proofErr w:type="spellEnd"/>
            <w:proofErr w:type="gramEnd"/>
            <w:r w:rsidRPr="00ED3954">
              <w:rPr>
                <w:rFonts w:ascii="Times New Roman" w:hAnsi="Times New Roman" w:cs="Times New Roman"/>
                <w:sz w:val="24"/>
                <w:szCs w:val="24"/>
              </w:rPr>
              <w:t>.</w:t>
            </w:r>
          </w:p>
        </w:tc>
        <w:tc>
          <w:tcPr>
            <w:tcW w:w="2268"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Главы СП</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w:t>
            </w:r>
          </w:p>
        </w:tc>
        <w:tc>
          <w:tcPr>
            <w:tcW w:w="1417" w:type="dxa"/>
            <w:tcBorders>
              <w:lef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Местный бюджет</w:t>
            </w:r>
          </w:p>
          <w:p w:rsidR="009357C0" w:rsidRPr="00ED3954" w:rsidRDefault="009357C0" w:rsidP="00540F1F">
            <w:pPr>
              <w:spacing w:line="360" w:lineRule="auto"/>
              <w:jc w:val="center"/>
              <w:rPr>
                <w:rFonts w:ascii="Times New Roman" w:hAnsi="Times New Roman" w:cs="Times New Roman"/>
                <w:sz w:val="24"/>
                <w:szCs w:val="24"/>
              </w:rPr>
            </w:pPr>
          </w:p>
          <w:p w:rsidR="009357C0" w:rsidRPr="00ED3954" w:rsidRDefault="009357C0" w:rsidP="00540F1F">
            <w:pPr>
              <w:spacing w:line="360" w:lineRule="auto"/>
              <w:jc w:val="center"/>
              <w:rPr>
                <w:rFonts w:ascii="Times New Roman" w:hAnsi="Times New Roman" w:cs="Times New Roman"/>
                <w:sz w:val="24"/>
                <w:szCs w:val="24"/>
              </w:rPr>
            </w:pP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87</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pStyle w:val="a4"/>
              <w:tabs>
                <w:tab w:val="left" w:pos="306"/>
              </w:tabs>
              <w:spacing w:after="0" w:line="360" w:lineRule="auto"/>
              <w:ind w:left="0"/>
              <w:jc w:val="center"/>
              <w:rPr>
                <w:rFonts w:ascii="Times New Roman" w:hAnsi="Times New Roman" w:cs="Times New Roman"/>
                <w:sz w:val="24"/>
                <w:szCs w:val="24"/>
              </w:rPr>
            </w:pPr>
            <w:r w:rsidRPr="00ED3954">
              <w:rPr>
                <w:rFonts w:ascii="Times New Roman" w:hAnsi="Times New Roman" w:cs="Times New Roman"/>
                <w:sz w:val="24"/>
                <w:szCs w:val="24"/>
              </w:rPr>
              <w:t>Модернизация д/с «Березка»</w:t>
            </w:r>
          </w:p>
        </w:tc>
        <w:tc>
          <w:tcPr>
            <w:tcW w:w="1560"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2016 г.</w:t>
            </w:r>
          </w:p>
        </w:tc>
        <w:tc>
          <w:tcPr>
            <w:tcW w:w="2268"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ООО «Строитель-5»</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9000,0</w:t>
            </w:r>
          </w:p>
        </w:tc>
        <w:tc>
          <w:tcPr>
            <w:tcW w:w="1417" w:type="dxa"/>
            <w:tcBorders>
              <w:lef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lastRenderedPageBreak/>
              <w:t>88</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pStyle w:val="a4"/>
              <w:tabs>
                <w:tab w:val="left" w:pos="306"/>
              </w:tabs>
              <w:spacing w:after="0" w:line="360" w:lineRule="auto"/>
              <w:ind w:left="0"/>
              <w:jc w:val="center"/>
              <w:rPr>
                <w:rFonts w:ascii="Times New Roman" w:hAnsi="Times New Roman" w:cs="Times New Roman"/>
                <w:sz w:val="24"/>
                <w:szCs w:val="24"/>
              </w:rPr>
            </w:pPr>
            <w:r w:rsidRPr="00ED3954">
              <w:rPr>
                <w:rFonts w:ascii="Times New Roman" w:hAnsi="Times New Roman" w:cs="Times New Roman"/>
                <w:sz w:val="24"/>
                <w:szCs w:val="24"/>
              </w:rPr>
              <w:t xml:space="preserve">Строительство в двух населенных пунктах </w:t>
            </w:r>
            <w:proofErr w:type="spellStart"/>
            <w:r w:rsidRPr="00ED3954">
              <w:rPr>
                <w:rFonts w:ascii="Times New Roman" w:hAnsi="Times New Roman" w:cs="Times New Roman"/>
                <w:sz w:val="24"/>
                <w:szCs w:val="24"/>
              </w:rPr>
              <w:t>ФАПов</w:t>
            </w:r>
            <w:proofErr w:type="spellEnd"/>
          </w:p>
        </w:tc>
        <w:tc>
          <w:tcPr>
            <w:tcW w:w="1560"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2016 г.</w:t>
            </w:r>
          </w:p>
        </w:tc>
        <w:tc>
          <w:tcPr>
            <w:tcW w:w="2268"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ГАУЗ «Рыбно-Слободская ЦРБ»</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4972,04</w:t>
            </w:r>
          </w:p>
        </w:tc>
        <w:tc>
          <w:tcPr>
            <w:tcW w:w="1417" w:type="dxa"/>
            <w:tcBorders>
              <w:lef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89</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pStyle w:val="a4"/>
              <w:tabs>
                <w:tab w:val="left" w:pos="306"/>
              </w:tabs>
              <w:spacing w:after="0" w:line="360" w:lineRule="auto"/>
              <w:ind w:left="0"/>
              <w:jc w:val="center"/>
              <w:rPr>
                <w:rFonts w:ascii="Times New Roman" w:hAnsi="Times New Roman" w:cs="Times New Roman"/>
                <w:sz w:val="24"/>
                <w:szCs w:val="24"/>
              </w:rPr>
            </w:pPr>
            <w:r w:rsidRPr="00ED3954">
              <w:rPr>
                <w:rFonts w:ascii="Times New Roman" w:hAnsi="Times New Roman" w:cs="Times New Roman"/>
                <w:sz w:val="24"/>
                <w:szCs w:val="24"/>
              </w:rPr>
              <w:t>Капитальный ремонт ГАУЗ «Рыбно–Слободская центральная районная больница» (детская консультация)</w:t>
            </w:r>
          </w:p>
        </w:tc>
        <w:tc>
          <w:tcPr>
            <w:tcW w:w="1560"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2016 г.</w:t>
            </w:r>
          </w:p>
        </w:tc>
        <w:tc>
          <w:tcPr>
            <w:tcW w:w="2268"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ГАУЗ «Рыбно-Слободская ЦРБ»</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1800,0</w:t>
            </w:r>
          </w:p>
        </w:tc>
        <w:tc>
          <w:tcPr>
            <w:tcW w:w="1417" w:type="dxa"/>
            <w:tcBorders>
              <w:lef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90</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pStyle w:val="a4"/>
              <w:tabs>
                <w:tab w:val="left" w:pos="306"/>
              </w:tabs>
              <w:spacing w:after="0" w:line="360" w:lineRule="auto"/>
              <w:ind w:left="0"/>
              <w:jc w:val="center"/>
              <w:rPr>
                <w:rFonts w:ascii="Times New Roman" w:hAnsi="Times New Roman" w:cs="Times New Roman"/>
                <w:sz w:val="24"/>
                <w:szCs w:val="24"/>
              </w:rPr>
            </w:pPr>
            <w:r w:rsidRPr="00ED3954">
              <w:rPr>
                <w:rFonts w:ascii="Times New Roman" w:hAnsi="Times New Roman" w:cs="Times New Roman"/>
                <w:sz w:val="24"/>
                <w:szCs w:val="24"/>
              </w:rPr>
              <w:t>Капитальный ремонт Государственное учреждение "</w:t>
            </w:r>
            <w:proofErr w:type="spellStart"/>
            <w:r w:rsidRPr="00ED3954">
              <w:rPr>
                <w:rFonts w:ascii="Times New Roman" w:hAnsi="Times New Roman" w:cs="Times New Roman"/>
                <w:sz w:val="24"/>
                <w:szCs w:val="24"/>
              </w:rPr>
              <w:t>Р.Слободское</w:t>
            </w:r>
            <w:proofErr w:type="spellEnd"/>
            <w:r w:rsidRPr="00ED3954">
              <w:rPr>
                <w:rFonts w:ascii="Times New Roman" w:hAnsi="Times New Roman" w:cs="Times New Roman"/>
                <w:sz w:val="24"/>
                <w:szCs w:val="24"/>
              </w:rPr>
              <w:t xml:space="preserve">   районное государственное ветеринарное объединение"</w:t>
            </w:r>
          </w:p>
        </w:tc>
        <w:tc>
          <w:tcPr>
            <w:tcW w:w="1560"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p>
          <w:p w:rsidR="009357C0" w:rsidRPr="00ED3954" w:rsidRDefault="009357C0" w:rsidP="00540F1F">
            <w:pPr>
              <w:spacing w:line="360" w:lineRule="auto"/>
              <w:jc w:val="center"/>
              <w:rPr>
                <w:rFonts w:ascii="Times New Roman" w:hAnsi="Times New Roman" w:cs="Times New Roman"/>
                <w:sz w:val="24"/>
                <w:szCs w:val="24"/>
              </w:rPr>
            </w:pPr>
          </w:p>
          <w:p w:rsidR="009357C0" w:rsidRPr="00ED3954" w:rsidRDefault="009357C0" w:rsidP="00540F1F">
            <w:pPr>
              <w:spacing w:line="360" w:lineRule="auto"/>
              <w:jc w:val="center"/>
              <w:rPr>
                <w:rFonts w:ascii="Times New Roman" w:hAnsi="Times New Roman" w:cs="Times New Roman"/>
                <w:sz w:val="24"/>
                <w:szCs w:val="24"/>
              </w:rPr>
            </w:pPr>
          </w:p>
          <w:p w:rsidR="009357C0" w:rsidRPr="00ED3954" w:rsidRDefault="009357C0" w:rsidP="00540F1F">
            <w:pPr>
              <w:spacing w:line="360" w:lineRule="auto"/>
              <w:jc w:val="center"/>
              <w:rPr>
                <w:rFonts w:ascii="Times New Roman" w:hAnsi="Times New Roman" w:cs="Times New Roman"/>
                <w:sz w:val="24"/>
                <w:szCs w:val="24"/>
              </w:rPr>
            </w:pPr>
          </w:p>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2016 г.</w:t>
            </w:r>
          </w:p>
        </w:tc>
        <w:tc>
          <w:tcPr>
            <w:tcW w:w="2268"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ООО «</w:t>
            </w:r>
            <w:proofErr w:type="spellStart"/>
            <w:r w:rsidRPr="00ED3954">
              <w:rPr>
                <w:rFonts w:ascii="Times New Roman" w:hAnsi="Times New Roman" w:cs="Times New Roman"/>
                <w:sz w:val="24"/>
                <w:szCs w:val="24"/>
              </w:rPr>
              <w:t>Строймонтаж</w:t>
            </w:r>
            <w:proofErr w:type="spellEnd"/>
            <w:r w:rsidRPr="00ED3954">
              <w:rPr>
                <w:rFonts w:ascii="Times New Roman" w:hAnsi="Times New Roman" w:cs="Times New Roman"/>
                <w:sz w:val="24"/>
                <w:szCs w:val="24"/>
              </w:rPr>
              <w:t>»</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2000,0</w:t>
            </w:r>
          </w:p>
        </w:tc>
        <w:tc>
          <w:tcPr>
            <w:tcW w:w="1417" w:type="dxa"/>
            <w:tcBorders>
              <w:lef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91</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pStyle w:val="a4"/>
              <w:tabs>
                <w:tab w:val="left" w:pos="306"/>
              </w:tabs>
              <w:spacing w:after="0" w:line="360" w:lineRule="auto"/>
              <w:ind w:left="0"/>
              <w:jc w:val="center"/>
              <w:rPr>
                <w:rFonts w:ascii="Times New Roman" w:hAnsi="Times New Roman" w:cs="Times New Roman"/>
                <w:sz w:val="24"/>
                <w:szCs w:val="24"/>
              </w:rPr>
            </w:pPr>
            <w:r w:rsidRPr="00ED3954">
              <w:rPr>
                <w:rFonts w:ascii="Times New Roman" w:hAnsi="Times New Roman" w:cs="Times New Roman"/>
                <w:sz w:val="24"/>
                <w:szCs w:val="24"/>
              </w:rPr>
              <w:t xml:space="preserve">Строительство многофункционального центра в </w:t>
            </w:r>
            <w:proofErr w:type="spellStart"/>
            <w:r w:rsidRPr="00ED3954">
              <w:rPr>
                <w:rFonts w:ascii="Times New Roman" w:hAnsi="Times New Roman" w:cs="Times New Roman"/>
                <w:sz w:val="24"/>
                <w:szCs w:val="24"/>
              </w:rPr>
              <w:t>с</w:t>
            </w:r>
            <w:proofErr w:type="gramStart"/>
            <w:r w:rsidRPr="00ED3954">
              <w:rPr>
                <w:rFonts w:ascii="Times New Roman" w:hAnsi="Times New Roman" w:cs="Times New Roman"/>
                <w:sz w:val="24"/>
                <w:szCs w:val="24"/>
              </w:rPr>
              <w:t>.Т</w:t>
            </w:r>
            <w:proofErr w:type="gramEnd"/>
            <w:r w:rsidRPr="00ED3954">
              <w:rPr>
                <w:rFonts w:ascii="Times New Roman" w:hAnsi="Times New Roman" w:cs="Times New Roman"/>
                <w:sz w:val="24"/>
                <w:szCs w:val="24"/>
              </w:rPr>
              <w:t>ябердино</w:t>
            </w:r>
            <w:proofErr w:type="spellEnd"/>
            <w:r w:rsidRPr="00ED3954">
              <w:rPr>
                <w:rFonts w:ascii="Times New Roman" w:hAnsi="Times New Roman" w:cs="Times New Roman"/>
                <w:sz w:val="24"/>
                <w:szCs w:val="24"/>
              </w:rPr>
              <w:t>-Челны</w:t>
            </w:r>
          </w:p>
        </w:tc>
        <w:tc>
          <w:tcPr>
            <w:tcW w:w="1560"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2016 г.</w:t>
            </w:r>
          </w:p>
        </w:tc>
        <w:tc>
          <w:tcPr>
            <w:tcW w:w="2268"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ООО «КСМУ»</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5300,0</w:t>
            </w:r>
          </w:p>
        </w:tc>
        <w:tc>
          <w:tcPr>
            <w:tcW w:w="1417" w:type="dxa"/>
            <w:tcBorders>
              <w:lef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92</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pStyle w:val="a4"/>
              <w:tabs>
                <w:tab w:val="left" w:pos="306"/>
              </w:tabs>
              <w:spacing w:after="0" w:line="360" w:lineRule="auto"/>
              <w:ind w:left="0"/>
              <w:jc w:val="center"/>
              <w:rPr>
                <w:rFonts w:ascii="Times New Roman" w:hAnsi="Times New Roman" w:cs="Times New Roman"/>
                <w:sz w:val="24"/>
                <w:szCs w:val="24"/>
              </w:rPr>
            </w:pPr>
            <w:r w:rsidRPr="00ED3954">
              <w:rPr>
                <w:rFonts w:ascii="Times New Roman" w:hAnsi="Times New Roman" w:cs="Times New Roman"/>
                <w:sz w:val="24"/>
                <w:szCs w:val="24"/>
              </w:rPr>
              <w:t>Строительство двух спортивных площадок</w:t>
            </w:r>
          </w:p>
        </w:tc>
        <w:tc>
          <w:tcPr>
            <w:tcW w:w="1560"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2016 г.</w:t>
            </w:r>
          </w:p>
        </w:tc>
        <w:tc>
          <w:tcPr>
            <w:tcW w:w="2268"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Минстрой РТ</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3875,0</w:t>
            </w:r>
          </w:p>
        </w:tc>
        <w:tc>
          <w:tcPr>
            <w:tcW w:w="1417" w:type="dxa"/>
            <w:tcBorders>
              <w:lef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93</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pStyle w:val="a4"/>
              <w:tabs>
                <w:tab w:val="left" w:pos="306"/>
              </w:tabs>
              <w:spacing w:after="0" w:line="360" w:lineRule="auto"/>
              <w:ind w:left="0"/>
              <w:jc w:val="center"/>
              <w:rPr>
                <w:rFonts w:ascii="Times New Roman" w:hAnsi="Times New Roman" w:cs="Times New Roman"/>
                <w:sz w:val="24"/>
                <w:szCs w:val="24"/>
              </w:rPr>
            </w:pPr>
            <w:r w:rsidRPr="00ED3954">
              <w:rPr>
                <w:rFonts w:ascii="Times New Roman" w:hAnsi="Times New Roman" w:cs="Times New Roman"/>
                <w:sz w:val="24"/>
                <w:szCs w:val="24"/>
              </w:rPr>
              <w:t>Капитальный ремонт многоквартирных домов</w:t>
            </w:r>
          </w:p>
        </w:tc>
        <w:tc>
          <w:tcPr>
            <w:tcW w:w="1560"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2016 г.</w:t>
            </w:r>
          </w:p>
        </w:tc>
        <w:tc>
          <w:tcPr>
            <w:tcW w:w="2268"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Минстрой РТ</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5800,0</w:t>
            </w:r>
          </w:p>
        </w:tc>
        <w:tc>
          <w:tcPr>
            <w:tcW w:w="1417" w:type="dxa"/>
            <w:tcBorders>
              <w:lef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94</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pStyle w:val="a4"/>
              <w:tabs>
                <w:tab w:val="left" w:pos="306"/>
              </w:tabs>
              <w:spacing w:after="0" w:line="360" w:lineRule="auto"/>
              <w:ind w:left="0"/>
              <w:jc w:val="center"/>
              <w:rPr>
                <w:rFonts w:ascii="Times New Roman" w:hAnsi="Times New Roman" w:cs="Times New Roman"/>
                <w:sz w:val="24"/>
                <w:szCs w:val="24"/>
              </w:rPr>
            </w:pPr>
            <w:r w:rsidRPr="00ED3954">
              <w:rPr>
                <w:rFonts w:ascii="Times New Roman" w:hAnsi="Times New Roman" w:cs="Times New Roman"/>
                <w:sz w:val="24"/>
                <w:szCs w:val="24"/>
              </w:rPr>
              <w:t>Капитальный ремонт зданий сельских советов</w:t>
            </w:r>
          </w:p>
        </w:tc>
        <w:tc>
          <w:tcPr>
            <w:tcW w:w="1560"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2016 г.</w:t>
            </w:r>
          </w:p>
        </w:tc>
        <w:tc>
          <w:tcPr>
            <w:tcW w:w="2268"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Минстрой РТ</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3000,0</w:t>
            </w:r>
          </w:p>
        </w:tc>
        <w:tc>
          <w:tcPr>
            <w:tcW w:w="1417" w:type="dxa"/>
            <w:tcBorders>
              <w:lef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95</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pStyle w:val="a4"/>
              <w:tabs>
                <w:tab w:val="left" w:pos="306"/>
              </w:tabs>
              <w:spacing w:after="0" w:line="360" w:lineRule="auto"/>
              <w:ind w:left="0"/>
              <w:jc w:val="center"/>
              <w:rPr>
                <w:rFonts w:ascii="Times New Roman" w:hAnsi="Times New Roman" w:cs="Times New Roman"/>
                <w:sz w:val="24"/>
                <w:szCs w:val="24"/>
              </w:rPr>
            </w:pPr>
            <w:r w:rsidRPr="00ED3954">
              <w:rPr>
                <w:rFonts w:ascii="Times New Roman" w:hAnsi="Times New Roman" w:cs="Times New Roman"/>
                <w:sz w:val="24"/>
                <w:szCs w:val="24"/>
              </w:rPr>
              <w:t xml:space="preserve">Капитальный ремонт СДК в </w:t>
            </w:r>
            <w:proofErr w:type="spellStart"/>
            <w:r w:rsidRPr="00ED3954">
              <w:rPr>
                <w:rFonts w:ascii="Times New Roman" w:hAnsi="Times New Roman" w:cs="Times New Roman"/>
                <w:sz w:val="24"/>
                <w:szCs w:val="24"/>
              </w:rPr>
              <w:t>с</w:t>
            </w:r>
            <w:proofErr w:type="gramStart"/>
            <w:r w:rsidRPr="00ED3954">
              <w:rPr>
                <w:rFonts w:ascii="Times New Roman" w:hAnsi="Times New Roman" w:cs="Times New Roman"/>
                <w:sz w:val="24"/>
                <w:szCs w:val="24"/>
              </w:rPr>
              <w:t>.К</w:t>
            </w:r>
            <w:proofErr w:type="gramEnd"/>
            <w:r w:rsidRPr="00ED3954">
              <w:rPr>
                <w:rFonts w:ascii="Times New Roman" w:hAnsi="Times New Roman" w:cs="Times New Roman"/>
                <w:sz w:val="24"/>
                <w:szCs w:val="24"/>
              </w:rPr>
              <w:t>утлу-Букаш</w:t>
            </w:r>
            <w:proofErr w:type="spellEnd"/>
          </w:p>
        </w:tc>
        <w:tc>
          <w:tcPr>
            <w:tcW w:w="1560"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2016 г.</w:t>
            </w:r>
          </w:p>
        </w:tc>
        <w:tc>
          <w:tcPr>
            <w:tcW w:w="2268"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Минстрой РТ</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6200,0</w:t>
            </w:r>
          </w:p>
        </w:tc>
        <w:tc>
          <w:tcPr>
            <w:tcW w:w="1417" w:type="dxa"/>
            <w:tcBorders>
              <w:lef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p w:rsidR="009357C0" w:rsidRPr="00ED3954" w:rsidRDefault="009357C0" w:rsidP="00540F1F">
            <w:pPr>
              <w:spacing w:line="360" w:lineRule="auto"/>
              <w:jc w:val="center"/>
              <w:rPr>
                <w:rFonts w:ascii="Times New Roman" w:hAnsi="Times New Roman" w:cs="Times New Roman"/>
                <w:sz w:val="24"/>
                <w:szCs w:val="24"/>
              </w:rPr>
            </w:pP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96</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pStyle w:val="a4"/>
              <w:tabs>
                <w:tab w:val="left" w:pos="306"/>
              </w:tabs>
              <w:spacing w:after="0" w:line="360" w:lineRule="auto"/>
              <w:ind w:left="0"/>
              <w:jc w:val="center"/>
              <w:rPr>
                <w:rFonts w:ascii="Times New Roman" w:hAnsi="Times New Roman" w:cs="Times New Roman"/>
                <w:sz w:val="24"/>
                <w:szCs w:val="24"/>
              </w:rPr>
            </w:pPr>
            <w:r w:rsidRPr="00ED3954">
              <w:rPr>
                <w:rFonts w:ascii="Times New Roman" w:hAnsi="Times New Roman" w:cs="Times New Roman"/>
                <w:sz w:val="24"/>
                <w:szCs w:val="24"/>
              </w:rPr>
              <w:t xml:space="preserve">Благоустройство территорий </w:t>
            </w:r>
            <w:proofErr w:type="spellStart"/>
            <w:r w:rsidRPr="00ED3954">
              <w:rPr>
                <w:rFonts w:ascii="Times New Roman" w:hAnsi="Times New Roman" w:cs="Times New Roman"/>
                <w:sz w:val="24"/>
                <w:szCs w:val="24"/>
              </w:rPr>
              <w:t>водоохранных</w:t>
            </w:r>
            <w:proofErr w:type="spellEnd"/>
            <w:r w:rsidRPr="00ED3954">
              <w:rPr>
                <w:rFonts w:ascii="Times New Roman" w:hAnsi="Times New Roman" w:cs="Times New Roman"/>
                <w:sz w:val="24"/>
                <w:szCs w:val="24"/>
              </w:rPr>
              <w:t xml:space="preserve"> зон</w:t>
            </w:r>
          </w:p>
        </w:tc>
        <w:tc>
          <w:tcPr>
            <w:tcW w:w="1560"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2016 г.</w:t>
            </w:r>
          </w:p>
        </w:tc>
        <w:tc>
          <w:tcPr>
            <w:tcW w:w="2268"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Минстрой РТ</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20000,0</w:t>
            </w:r>
          </w:p>
        </w:tc>
        <w:tc>
          <w:tcPr>
            <w:tcW w:w="1417" w:type="dxa"/>
            <w:tcBorders>
              <w:lef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tc>
      </w:tr>
      <w:tr w:rsidR="009357C0" w:rsidRPr="00ED3954" w:rsidTr="002B0C72">
        <w:trPr>
          <w:trHeight w:val="289"/>
          <w:tblHeader/>
        </w:trPr>
        <w:tc>
          <w:tcPr>
            <w:tcW w:w="675" w:type="dxa"/>
            <w:tcBorders>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lastRenderedPageBreak/>
              <w:t>97</w:t>
            </w:r>
          </w:p>
        </w:tc>
        <w:tc>
          <w:tcPr>
            <w:tcW w:w="2835"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Модернизация сетей уличного освещения в населенных пунктах Рыбно-Слободского района</w:t>
            </w:r>
          </w:p>
          <w:p w:rsidR="009357C0" w:rsidRPr="00ED3954" w:rsidRDefault="009357C0" w:rsidP="00540F1F">
            <w:pPr>
              <w:spacing w:line="360" w:lineRule="auto"/>
              <w:jc w:val="center"/>
              <w:rPr>
                <w:rFonts w:ascii="Times New Roman" w:hAnsi="Times New Roman" w:cs="Times New Roman"/>
                <w:sz w:val="24"/>
                <w:szCs w:val="24"/>
              </w:rPr>
            </w:pPr>
            <w:proofErr w:type="gramStart"/>
            <w:r w:rsidRPr="00ED3954">
              <w:rPr>
                <w:rFonts w:ascii="Times New Roman" w:hAnsi="Times New Roman" w:cs="Times New Roman"/>
                <w:sz w:val="24"/>
                <w:szCs w:val="24"/>
              </w:rPr>
              <w:t>(установка 1200 светодиодных светильников, прокладка 115 км.</w:t>
            </w:r>
            <w:proofErr w:type="gramEnd"/>
            <w:r w:rsidRPr="00ED3954">
              <w:rPr>
                <w:rFonts w:ascii="Times New Roman" w:hAnsi="Times New Roman" w:cs="Times New Roman"/>
                <w:sz w:val="24"/>
                <w:szCs w:val="24"/>
              </w:rPr>
              <w:t xml:space="preserve"> СИП</w:t>
            </w:r>
            <w:proofErr w:type="gramStart"/>
            <w:r w:rsidRPr="00ED3954">
              <w:rPr>
                <w:rFonts w:ascii="Times New Roman" w:hAnsi="Times New Roman" w:cs="Times New Roman"/>
                <w:sz w:val="24"/>
                <w:szCs w:val="24"/>
              </w:rPr>
              <w:t>2</w:t>
            </w:r>
            <w:proofErr w:type="gramEnd"/>
            <w:r w:rsidRPr="00ED3954">
              <w:rPr>
                <w:rFonts w:ascii="Times New Roman" w:hAnsi="Times New Roman" w:cs="Times New Roman"/>
                <w:sz w:val="24"/>
                <w:szCs w:val="24"/>
              </w:rPr>
              <w:t>)</w:t>
            </w:r>
          </w:p>
        </w:tc>
        <w:tc>
          <w:tcPr>
            <w:tcW w:w="1560"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2017-2020 гг.</w:t>
            </w:r>
          </w:p>
        </w:tc>
        <w:tc>
          <w:tcPr>
            <w:tcW w:w="2268"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МО, ОМС</w:t>
            </w:r>
          </w:p>
        </w:tc>
        <w:tc>
          <w:tcPr>
            <w:tcW w:w="1701" w:type="dxa"/>
            <w:tcBorders>
              <w:left w:val="single" w:sz="6" w:space="0" w:color="auto"/>
              <w:righ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36,0</w:t>
            </w:r>
          </w:p>
        </w:tc>
        <w:tc>
          <w:tcPr>
            <w:tcW w:w="1417" w:type="dxa"/>
            <w:tcBorders>
              <w:left w:val="single" w:sz="6" w:space="0" w:color="auto"/>
            </w:tcBorders>
            <w:shd w:val="clear" w:color="auto" w:fill="FFFFFF" w:themeFill="background1"/>
            <w:vAlign w:val="center"/>
          </w:tcPr>
          <w:p w:rsidR="009357C0" w:rsidRPr="00ED3954" w:rsidRDefault="009357C0" w:rsidP="00540F1F">
            <w:pPr>
              <w:spacing w:line="360" w:lineRule="auto"/>
              <w:jc w:val="center"/>
              <w:rPr>
                <w:rFonts w:ascii="Times New Roman" w:hAnsi="Times New Roman" w:cs="Times New Roman"/>
                <w:sz w:val="24"/>
                <w:szCs w:val="24"/>
              </w:rPr>
            </w:pPr>
            <w:proofErr w:type="spellStart"/>
            <w:r w:rsidRPr="00ED3954">
              <w:rPr>
                <w:rFonts w:ascii="Times New Roman" w:hAnsi="Times New Roman" w:cs="Times New Roman"/>
                <w:sz w:val="24"/>
                <w:szCs w:val="24"/>
              </w:rPr>
              <w:t>Респуб</w:t>
            </w:r>
            <w:proofErr w:type="spellEnd"/>
            <w:r w:rsidRPr="00ED3954">
              <w:rPr>
                <w:rFonts w:ascii="Times New Roman" w:hAnsi="Times New Roman" w:cs="Times New Roman"/>
                <w:sz w:val="24"/>
                <w:szCs w:val="24"/>
              </w:rPr>
              <w:t xml:space="preserve">. </w:t>
            </w:r>
            <w:proofErr w:type="spellStart"/>
            <w:proofErr w:type="gramStart"/>
            <w:r w:rsidRPr="00ED3954">
              <w:rPr>
                <w:rFonts w:ascii="Times New Roman" w:hAnsi="Times New Roman" w:cs="Times New Roman"/>
                <w:sz w:val="24"/>
                <w:szCs w:val="24"/>
              </w:rPr>
              <w:t>бюд-жет</w:t>
            </w:r>
            <w:proofErr w:type="spellEnd"/>
            <w:proofErr w:type="gramEnd"/>
          </w:p>
        </w:tc>
      </w:tr>
      <w:tr w:rsidR="009357C0" w:rsidRPr="00ED3954" w:rsidTr="002B0C72">
        <w:trPr>
          <w:trHeight w:val="289"/>
          <w:tblHeader/>
        </w:trPr>
        <w:tc>
          <w:tcPr>
            <w:tcW w:w="675" w:type="dxa"/>
            <w:tcBorders>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98</w:t>
            </w:r>
          </w:p>
        </w:tc>
        <w:tc>
          <w:tcPr>
            <w:tcW w:w="2835"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Реконструкция котельной ЦРБ и котельной №1 по </w:t>
            </w:r>
            <w:proofErr w:type="spellStart"/>
            <w:r w:rsidRPr="00ED3954">
              <w:rPr>
                <w:rFonts w:ascii="Times New Roman" w:hAnsi="Times New Roman" w:cs="Times New Roman"/>
                <w:sz w:val="24"/>
                <w:szCs w:val="24"/>
              </w:rPr>
              <w:t>ул</w:t>
            </w:r>
            <w:proofErr w:type="gramStart"/>
            <w:r w:rsidRPr="00ED3954">
              <w:rPr>
                <w:rFonts w:ascii="Times New Roman" w:hAnsi="Times New Roman" w:cs="Times New Roman"/>
                <w:sz w:val="24"/>
                <w:szCs w:val="24"/>
              </w:rPr>
              <w:t>.Л</w:t>
            </w:r>
            <w:proofErr w:type="gramEnd"/>
            <w:r w:rsidRPr="00ED3954">
              <w:rPr>
                <w:rFonts w:ascii="Times New Roman" w:hAnsi="Times New Roman" w:cs="Times New Roman"/>
                <w:sz w:val="24"/>
                <w:szCs w:val="24"/>
              </w:rPr>
              <w:t>енина</w:t>
            </w:r>
            <w:proofErr w:type="spellEnd"/>
          </w:p>
        </w:tc>
        <w:tc>
          <w:tcPr>
            <w:tcW w:w="1560"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2016-2017</w:t>
            </w:r>
          </w:p>
        </w:tc>
        <w:tc>
          <w:tcPr>
            <w:tcW w:w="2268"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3,5</w:t>
            </w:r>
          </w:p>
        </w:tc>
        <w:tc>
          <w:tcPr>
            <w:tcW w:w="1417" w:type="dxa"/>
            <w:tcBorders>
              <w:lef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tc>
      </w:tr>
      <w:tr w:rsidR="009357C0" w:rsidRPr="00ED3954" w:rsidTr="002B0C72">
        <w:trPr>
          <w:trHeight w:val="289"/>
          <w:tblHeader/>
        </w:trPr>
        <w:tc>
          <w:tcPr>
            <w:tcW w:w="675" w:type="dxa"/>
            <w:tcBorders>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99</w:t>
            </w:r>
          </w:p>
        </w:tc>
        <w:tc>
          <w:tcPr>
            <w:tcW w:w="2835"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Реконструкция водопроводных сетей </w:t>
            </w:r>
            <w:proofErr w:type="spellStart"/>
            <w:r w:rsidRPr="00ED3954">
              <w:rPr>
                <w:rFonts w:ascii="Times New Roman" w:hAnsi="Times New Roman" w:cs="Times New Roman"/>
                <w:sz w:val="24"/>
                <w:szCs w:val="24"/>
              </w:rPr>
              <w:t>пгт</w:t>
            </w:r>
            <w:proofErr w:type="spellEnd"/>
            <w:r w:rsidRPr="00ED3954">
              <w:rPr>
                <w:rFonts w:ascii="Times New Roman" w:hAnsi="Times New Roman" w:cs="Times New Roman"/>
                <w:sz w:val="24"/>
                <w:szCs w:val="24"/>
              </w:rPr>
              <w:t xml:space="preserve"> Рыбная Слобода</w:t>
            </w:r>
          </w:p>
        </w:tc>
        <w:tc>
          <w:tcPr>
            <w:tcW w:w="1560"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2018-2021</w:t>
            </w:r>
          </w:p>
        </w:tc>
        <w:tc>
          <w:tcPr>
            <w:tcW w:w="2268"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8,3</w:t>
            </w:r>
          </w:p>
        </w:tc>
        <w:tc>
          <w:tcPr>
            <w:tcW w:w="1417" w:type="dxa"/>
            <w:tcBorders>
              <w:lef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tc>
      </w:tr>
      <w:tr w:rsidR="009357C0" w:rsidRPr="00ED3954" w:rsidTr="002B0C72">
        <w:trPr>
          <w:trHeight w:val="289"/>
          <w:tblHeader/>
        </w:trPr>
        <w:tc>
          <w:tcPr>
            <w:tcW w:w="675" w:type="dxa"/>
            <w:tcBorders>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100</w:t>
            </w:r>
          </w:p>
        </w:tc>
        <w:tc>
          <w:tcPr>
            <w:tcW w:w="2835"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Водоснабжение населенного пункта </w:t>
            </w:r>
            <w:proofErr w:type="spellStart"/>
            <w:r w:rsidRPr="00ED3954">
              <w:rPr>
                <w:rFonts w:ascii="Times New Roman" w:hAnsi="Times New Roman" w:cs="Times New Roman"/>
                <w:sz w:val="24"/>
                <w:szCs w:val="24"/>
              </w:rPr>
              <w:t>н.п</w:t>
            </w:r>
            <w:proofErr w:type="gramStart"/>
            <w:r w:rsidRPr="00ED3954">
              <w:rPr>
                <w:rFonts w:ascii="Times New Roman" w:hAnsi="Times New Roman" w:cs="Times New Roman"/>
                <w:sz w:val="24"/>
                <w:szCs w:val="24"/>
              </w:rPr>
              <w:t>.Ю</w:t>
            </w:r>
            <w:proofErr w:type="gramEnd"/>
            <w:r w:rsidRPr="00ED3954">
              <w:rPr>
                <w:rFonts w:ascii="Times New Roman" w:hAnsi="Times New Roman" w:cs="Times New Roman"/>
                <w:sz w:val="24"/>
                <w:szCs w:val="24"/>
              </w:rPr>
              <w:t>лсубино</w:t>
            </w:r>
            <w:proofErr w:type="spellEnd"/>
            <w:r w:rsidRPr="00ED3954">
              <w:rPr>
                <w:rFonts w:ascii="Times New Roman" w:hAnsi="Times New Roman" w:cs="Times New Roman"/>
                <w:sz w:val="24"/>
                <w:szCs w:val="24"/>
              </w:rPr>
              <w:t xml:space="preserve">, </w:t>
            </w:r>
            <w:proofErr w:type="spellStart"/>
            <w:r w:rsidRPr="00ED3954">
              <w:rPr>
                <w:rFonts w:ascii="Times New Roman" w:hAnsi="Times New Roman" w:cs="Times New Roman"/>
                <w:sz w:val="24"/>
                <w:szCs w:val="24"/>
              </w:rPr>
              <w:t>Ямашево</w:t>
            </w:r>
            <w:proofErr w:type="spellEnd"/>
            <w:r w:rsidRPr="00ED3954">
              <w:rPr>
                <w:rFonts w:ascii="Times New Roman" w:hAnsi="Times New Roman" w:cs="Times New Roman"/>
                <w:sz w:val="24"/>
                <w:szCs w:val="24"/>
              </w:rPr>
              <w:t xml:space="preserve">, </w:t>
            </w:r>
            <w:proofErr w:type="spellStart"/>
            <w:r w:rsidRPr="00ED3954">
              <w:rPr>
                <w:rFonts w:ascii="Times New Roman" w:hAnsi="Times New Roman" w:cs="Times New Roman"/>
                <w:sz w:val="24"/>
                <w:szCs w:val="24"/>
              </w:rPr>
              <w:t>Кукеево</w:t>
            </w:r>
            <w:proofErr w:type="spellEnd"/>
            <w:r w:rsidRPr="00ED3954">
              <w:rPr>
                <w:rFonts w:ascii="Times New Roman" w:hAnsi="Times New Roman" w:cs="Times New Roman"/>
                <w:sz w:val="24"/>
                <w:szCs w:val="24"/>
              </w:rPr>
              <w:t xml:space="preserve">, Большой </w:t>
            </w:r>
            <w:proofErr w:type="spellStart"/>
            <w:r w:rsidRPr="00ED3954">
              <w:rPr>
                <w:rFonts w:ascii="Times New Roman" w:hAnsi="Times New Roman" w:cs="Times New Roman"/>
                <w:sz w:val="24"/>
                <w:szCs w:val="24"/>
              </w:rPr>
              <w:t>Салтан</w:t>
            </w:r>
            <w:proofErr w:type="spellEnd"/>
            <w:r w:rsidRPr="00ED3954">
              <w:rPr>
                <w:rFonts w:ascii="Times New Roman" w:hAnsi="Times New Roman" w:cs="Times New Roman"/>
                <w:sz w:val="24"/>
                <w:szCs w:val="24"/>
              </w:rPr>
              <w:t xml:space="preserve">, Русский </w:t>
            </w:r>
            <w:proofErr w:type="spellStart"/>
            <w:r w:rsidRPr="00ED3954">
              <w:rPr>
                <w:rFonts w:ascii="Times New Roman" w:hAnsi="Times New Roman" w:cs="Times New Roman"/>
                <w:sz w:val="24"/>
                <w:szCs w:val="24"/>
              </w:rPr>
              <w:t>Ошняк</w:t>
            </w:r>
            <w:proofErr w:type="spellEnd"/>
            <w:r w:rsidRPr="00ED3954">
              <w:rPr>
                <w:rFonts w:ascii="Times New Roman" w:hAnsi="Times New Roman" w:cs="Times New Roman"/>
                <w:sz w:val="24"/>
                <w:szCs w:val="24"/>
              </w:rPr>
              <w:t xml:space="preserve">, Большая </w:t>
            </w:r>
            <w:proofErr w:type="spellStart"/>
            <w:r w:rsidRPr="00ED3954">
              <w:rPr>
                <w:rFonts w:ascii="Times New Roman" w:hAnsi="Times New Roman" w:cs="Times New Roman"/>
                <w:sz w:val="24"/>
                <w:szCs w:val="24"/>
              </w:rPr>
              <w:t>Елга,пгт</w:t>
            </w:r>
            <w:proofErr w:type="spellEnd"/>
            <w:r w:rsidRPr="00ED3954">
              <w:rPr>
                <w:rFonts w:ascii="Times New Roman" w:hAnsi="Times New Roman" w:cs="Times New Roman"/>
                <w:sz w:val="24"/>
                <w:szCs w:val="24"/>
              </w:rPr>
              <w:t xml:space="preserve"> Рыбная Слобода</w:t>
            </w:r>
          </w:p>
        </w:tc>
        <w:tc>
          <w:tcPr>
            <w:tcW w:w="1560"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2016-2025</w:t>
            </w:r>
          </w:p>
        </w:tc>
        <w:tc>
          <w:tcPr>
            <w:tcW w:w="2268"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Фонд газификации</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80,0</w:t>
            </w:r>
          </w:p>
        </w:tc>
        <w:tc>
          <w:tcPr>
            <w:tcW w:w="1417" w:type="dxa"/>
            <w:tcBorders>
              <w:lef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tc>
      </w:tr>
      <w:tr w:rsidR="009357C0" w:rsidRPr="00ED3954" w:rsidTr="002B0C72">
        <w:trPr>
          <w:trHeight w:val="289"/>
          <w:tblHeader/>
        </w:trPr>
        <w:tc>
          <w:tcPr>
            <w:tcW w:w="675" w:type="dxa"/>
            <w:tcBorders>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lastRenderedPageBreak/>
              <w:t>101</w:t>
            </w:r>
          </w:p>
        </w:tc>
        <w:tc>
          <w:tcPr>
            <w:tcW w:w="2835"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Водоснабжение новых участков для жилищной застройки в населенных пунктах </w:t>
            </w:r>
            <w:proofErr w:type="spellStart"/>
            <w:r w:rsidRPr="00ED3954">
              <w:rPr>
                <w:rFonts w:ascii="Times New Roman" w:hAnsi="Times New Roman" w:cs="Times New Roman"/>
                <w:sz w:val="24"/>
                <w:szCs w:val="24"/>
              </w:rPr>
              <w:t>пгт</w:t>
            </w:r>
            <w:proofErr w:type="spellEnd"/>
            <w:r w:rsidRPr="00ED3954">
              <w:rPr>
                <w:rFonts w:ascii="Times New Roman" w:hAnsi="Times New Roman" w:cs="Times New Roman"/>
                <w:sz w:val="24"/>
                <w:szCs w:val="24"/>
              </w:rPr>
              <w:t xml:space="preserve">. </w:t>
            </w:r>
            <w:proofErr w:type="gramStart"/>
            <w:r w:rsidRPr="00ED3954">
              <w:rPr>
                <w:rFonts w:ascii="Times New Roman" w:hAnsi="Times New Roman" w:cs="Times New Roman"/>
                <w:sz w:val="24"/>
                <w:szCs w:val="24"/>
              </w:rPr>
              <w:t xml:space="preserve">Рыбная Слобода, с. </w:t>
            </w:r>
            <w:proofErr w:type="spellStart"/>
            <w:r w:rsidRPr="00ED3954">
              <w:rPr>
                <w:rFonts w:ascii="Times New Roman" w:hAnsi="Times New Roman" w:cs="Times New Roman"/>
                <w:sz w:val="24"/>
                <w:szCs w:val="24"/>
              </w:rPr>
              <w:t>Анатыш</w:t>
            </w:r>
            <w:proofErr w:type="spellEnd"/>
            <w:r w:rsidRPr="00ED3954">
              <w:rPr>
                <w:rFonts w:ascii="Times New Roman" w:hAnsi="Times New Roman" w:cs="Times New Roman"/>
                <w:sz w:val="24"/>
                <w:szCs w:val="24"/>
              </w:rPr>
              <w:t xml:space="preserve">, с. Русский </w:t>
            </w:r>
            <w:proofErr w:type="spellStart"/>
            <w:r w:rsidRPr="00ED3954">
              <w:rPr>
                <w:rFonts w:ascii="Times New Roman" w:hAnsi="Times New Roman" w:cs="Times New Roman"/>
                <w:sz w:val="24"/>
                <w:szCs w:val="24"/>
              </w:rPr>
              <w:t>Ошняк</w:t>
            </w:r>
            <w:proofErr w:type="spellEnd"/>
            <w:r w:rsidRPr="00ED3954">
              <w:rPr>
                <w:rFonts w:ascii="Times New Roman" w:hAnsi="Times New Roman" w:cs="Times New Roman"/>
                <w:sz w:val="24"/>
                <w:szCs w:val="24"/>
              </w:rPr>
              <w:t xml:space="preserve">, с. Троицкий </w:t>
            </w:r>
            <w:proofErr w:type="spellStart"/>
            <w:r w:rsidRPr="00ED3954">
              <w:rPr>
                <w:rFonts w:ascii="Times New Roman" w:hAnsi="Times New Roman" w:cs="Times New Roman"/>
                <w:sz w:val="24"/>
                <w:szCs w:val="24"/>
              </w:rPr>
              <w:t>Урай</w:t>
            </w:r>
            <w:proofErr w:type="spellEnd"/>
            <w:r w:rsidRPr="00ED3954">
              <w:rPr>
                <w:rFonts w:ascii="Times New Roman" w:hAnsi="Times New Roman" w:cs="Times New Roman"/>
                <w:sz w:val="24"/>
                <w:szCs w:val="24"/>
              </w:rPr>
              <w:t>, с. Дон-</w:t>
            </w:r>
            <w:proofErr w:type="spellStart"/>
            <w:r w:rsidRPr="00ED3954">
              <w:rPr>
                <w:rFonts w:ascii="Times New Roman" w:hAnsi="Times New Roman" w:cs="Times New Roman"/>
                <w:sz w:val="24"/>
                <w:szCs w:val="24"/>
              </w:rPr>
              <w:t>Урай</w:t>
            </w:r>
            <w:proofErr w:type="spellEnd"/>
            <w:r w:rsidRPr="00ED3954">
              <w:rPr>
                <w:rFonts w:ascii="Times New Roman" w:hAnsi="Times New Roman" w:cs="Times New Roman"/>
                <w:sz w:val="24"/>
                <w:szCs w:val="24"/>
              </w:rPr>
              <w:t xml:space="preserve">, с. Большая </w:t>
            </w:r>
            <w:proofErr w:type="spellStart"/>
            <w:r w:rsidRPr="00ED3954">
              <w:rPr>
                <w:rFonts w:ascii="Times New Roman" w:hAnsi="Times New Roman" w:cs="Times New Roman"/>
                <w:sz w:val="24"/>
                <w:szCs w:val="24"/>
              </w:rPr>
              <w:t>Елга</w:t>
            </w:r>
            <w:proofErr w:type="spellEnd"/>
            <w:r w:rsidRPr="00ED3954">
              <w:rPr>
                <w:rFonts w:ascii="Times New Roman" w:hAnsi="Times New Roman" w:cs="Times New Roman"/>
                <w:sz w:val="24"/>
                <w:szCs w:val="24"/>
              </w:rPr>
              <w:t xml:space="preserve"> общей протяженностью  35 км.</w:t>
            </w:r>
            <w:proofErr w:type="gramEnd"/>
          </w:p>
        </w:tc>
        <w:tc>
          <w:tcPr>
            <w:tcW w:w="1560"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2016-2030</w:t>
            </w:r>
          </w:p>
        </w:tc>
        <w:tc>
          <w:tcPr>
            <w:tcW w:w="2268"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Фонд газификации</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45,0</w:t>
            </w:r>
          </w:p>
        </w:tc>
        <w:tc>
          <w:tcPr>
            <w:tcW w:w="1417" w:type="dxa"/>
            <w:tcBorders>
              <w:lef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tc>
      </w:tr>
      <w:tr w:rsidR="009357C0" w:rsidRPr="00ED3954" w:rsidTr="002B0C72">
        <w:trPr>
          <w:trHeight w:val="289"/>
          <w:tblHeader/>
        </w:trPr>
        <w:tc>
          <w:tcPr>
            <w:tcW w:w="675" w:type="dxa"/>
            <w:tcBorders>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102</w:t>
            </w:r>
          </w:p>
        </w:tc>
        <w:tc>
          <w:tcPr>
            <w:tcW w:w="2835" w:type="dxa"/>
            <w:tcBorders>
              <w:left w:val="single" w:sz="6" w:space="0" w:color="auto"/>
              <w:right w:val="single" w:sz="6" w:space="0" w:color="auto"/>
            </w:tcBorders>
            <w:shd w:val="clear" w:color="auto" w:fill="FFFFFF" w:themeFill="background1"/>
          </w:tcPr>
          <w:p w:rsidR="009357C0" w:rsidRPr="00ED3954" w:rsidRDefault="009357C0" w:rsidP="00540F1F">
            <w:pPr>
              <w:pStyle w:val="a4"/>
              <w:tabs>
                <w:tab w:val="left" w:pos="306"/>
              </w:tabs>
              <w:spacing w:line="360" w:lineRule="auto"/>
              <w:ind w:left="0"/>
              <w:jc w:val="center"/>
              <w:rPr>
                <w:rFonts w:ascii="Times New Roman" w:hAnsi="Times New Roman" w:cs="Times New Roman"/>
                <w:sz w:val="24"/>
                <w:szCs w:val="24"/>
              </w:rPr>
            </w:pPr>
            <w:r w:rsidRPr="00ED3954">
              <w:rPr>
                <w:rFonts w:ascii="Times New Roman" w:hAnsi="Times New Roman" w:cs="Times New Roman"/>
                <w:sz w:val="24"/>
                <w:szCs w:val="24"/>
              </w:rPr>
              <w:t>Использование средств самообложения на замену и ремонту сетей водопровода;</w:t>
            </w:r>
          </w:p>
          <w:p w:rsidR="009357C0" w:rsidRPr="00ED3954" w:rsidRDefault="009357C0" w:rsidP="00540F1F">
            <w:pPr>
              <w:pStyle w:val="a4"/>
              <w:spacing w:line="360" w:lineRule="auto"/>
              <w:jc w:val="center"/>
              <w:rPr>
                <w:rFonts w:ascii="Times New Roman" w:hAnsi="Times New Roman" w:cs="Times New Roman"/>
                <w:sz w:val="24"/>
                <w:szCs w:val="24"/>
              </w:rPr>
            </w:pPr>
          </w:p>
        </w:tc>
        <w:tc>
          <w:tcPr>
            <w:tcW w:w="1560"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2016-2021 </w:t>
            </w:r>
            <w:proofErr w:type="spellStart"/>
            <w:r w:rsidRPr="00ED3954">
              <w:rPr>
                <w:rFonts w:ascii="Times New Roman" w:hAnsi="Times New Roman" w:cs="Times New Roman"/>
                <w:sz w:val="24"/>
                <w:szCs w:val="24"/>
              </w:rPr>
              <w:t>г.</w:t>
            </w:r>
            <w:proofErr w:type="gramStart"/>
            <w:r w:rsidRPr="00ED3954">
              <w:rPr>
                <w:rFonts w:ascii="Times New Roman" w:hAnsi="Times New Roman" w:cs="Times New Roman"/>
                <w:sz w:val="24"/>
                <w:szCs w:val="24"/>
              </w:rPr>
              <w:t>г</w:t>
            </w:r>
            <w:proofErr w:type="spellEnd"/>
            <w:proofErr w:type="gramEnd"/>
            <w:r w:rsidRPr="00ED3954">
              <w:rPr>
                <w:rFonts w:ascii="Times New Roman" w:hAnsi="Times New Roman" w:cs="Times New Roman"/>
                <w:sz w:val="24"/>
                <w:szCs w:val="24"/>
              </w:rPr>
              <w:t>.</w:t>
            </w:r>
          </w:p>
        </w:tc>
        <w:tc>
          <w:tcPr>
            <w:tcW w:w="2268"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Главы СП</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w:t>
            </w:r>
          </w:p>
        </w:tc>
        <w:tc>
          <w:tcPr>
            <w:tcW w:w="1417" w:type="dxa"/>
            <w:tcBorders>
              <w:lef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w:t>
            </w:r>
          </w:p>
        </w:tc>
      </w:tr>
      <w:tr w:rsidR="009357C0" w:rsidRPr="00ED3954" w:rsidTr="002B0C72">
        <w:trPr>
          <w:trHeight w:val="289"/>
          <w:tblHeader/>
        </w:trPr>
        <w:tc>
          <w:tcPr>
            <w:tcW w:w="675" w:type="dxa"/>
            <w:tcBorders>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103</w:t>
            </w:r>
          </w:p>
        </w:tc>
        <w:tc>
          <w:tcPr>
            <w:tcW w:w="2835"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ind w:left="36"/>
              <w:contextualSpacing/>
              <w:jc w:val="center"/>
              <w:textAlignment w:val="baseline"/>
              <w:rPr>
                <w:rFonts w:ascii="Times New Roman" w:hAnsi="Times New Roman" w:cs="Times New Roman"/>
                <w:sz w:val="24"/>
                <w:szCs w:val="24"/>
              </w:rPr>
            </w:pPr>
            <w:r w:rsidRPr="00ED3954">
              <w:rPr>
                <w:rFonts w:ascii="Times New Roman" w:hAnsi="Times New Roman" w:cs="Times New Roman"/>
                <w:sz w:val="24"/>
                <w:szCs w:val="24"/>
              </w:rPr>
              <w:t>Мониторинг центральных систем водоснабжения в поселениях на предмет потери воды. Принятие мер по минимизации потерь воды</w:t>
            </w:r>
          </w:p>
        </w:tc>
        <w:tc>
          <w:tcPr>
            <w:tcW w:w="1560"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2016-2030 гг.</w:t>
            </w:r>
          </w:p>
        </w:tc>
        <w:tc>
          <w:tcPr>
            <w:tcW w:w="2268"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Коммун</w:t>
            </w:r>
            <w:proofErr w:type="gramStart"/>
            <w:r w:rsidRPr="00ED3954">
              <w:rPr>
                <w:rFonts w:ascii="Times New Roman" w:hAnsi="Times New Roman" w:cs="Times New Roman"/>
                <w:sz w:val="24"/>
                <w:szCs w:val="24"/>
              </w:rPr>
              <w:t>.</w:t>
            </w:r>
            <w:proofErr w:type="gramEnd"/>
            <w:r w:rsidRPr="00ED3954">
              <w:rPr>
                <w:rFonts w:ascii="Times New Roman" w:hAnsi="Times New Roman" w:cs="Times New Roman"/>
                <w:sz w:val="24"/>
                <w:szCs w:val="24"/>
              </w:rPr>
              <w:t xml:space="preserve"> </w:t>
            </w:r>
            <w:proofErr w:type="spellStart"/>
            <w:proofErr w:type="gramStart"/>
            <w:r w:rsidRPr="00ED3954">
              <w:rPr>
                <w:rFonts w:ascii="Times New Roman" w:hAnsi="Times New Roman" w:cs="Times New Roman"/>
                <w:sz w:val="24"/>
                <w:szCs w:val="24"/>
              </w:rPr>
              <w:t>п</w:t>
            </w:r>
            <w:proofErr w:type="gramEnd"/>
            <w:r w:rsidRPr="00ED3954">
              <w:rPr>
                <w:rFonts w:ascii="Times New Roman" w:hAnsi="Times New Roman" w:cs="Times New Roman"/>
                <w:sz w:val="24"/>
                <w:szCs w:val="24"/>
              </w:rPr>
              <w:t>редпри-ятия</w:t>
            </w:r>
            <w:proofErr w:type="spellEnd"/>
            <w:r w:rsidRPr="00ED3954">
              <w:rPr>
                <w:rFonts w:ascii="Times New Roman" w:hAnsi="Times New Roman" w:cs="Times New Roman"/>
                <w:sz w:val="24"/>
                <w:szCs w:val="24"/>
              </w:rPr>
              <w:t xml:space="preserve"> района</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w:t>
            </w:r>
          </w:p>
        </w:tc>
        <w:tc>
          <w:tcPr>
            <w:tcW w:w="1417" w:type="dxa"/>
            <w:tcBorders>
              <w:lef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w:t>
            </w:r>
          </w:p>
        </w:tc>
      </w:tr>
      <w:tr w:rsidR="009357C0" w:rsidRPr="00ED3954" w:rsidTr="002B0C72">
        <w:trPr>
          <w:trHeight w:val="289"/>
          <w:tblHeader/>
        </w:trPr>
        <w:tc>
          <w:tcPr>
            <w:tcW w:w="675" w:type="dxa"/>
            <w:tcBorders>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104</w:t>
            </w:r>
          </w:p>
        </w:tc>
        <w:tc>
          <w:tcPr>
            <w:tcW w:w="2835"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contextualSpacing/>
              <w:jc w:val="center"/>
              <w:textAlignment w:val="baseline"/>
              <w:rPr>
                <w:rFonts w:ascii="Times New Roman" w:hAnsi="Times New Roman" w:cs="Times New Roman"/>
                <w:sz w:val="24"/>
                <w:szCs w:val="24"/>
              </w:rPr>
            </w:pPr>
            <w:r w:rsidRPr="00ED3954">
              <w:rPr>
                <w:rFonts w:ascii="Times New Roman" w:hAnsi="Times New Roman" w:cs="Times New Roman"/>
                <w:sz w:val="24"/>
                <w:szCs w:val="24"/>
              </w:rPr>
              <w:t>Микробиологические исследования воды и анализ качества воды в центральных системах водоснабжения на предмет жесткости</w:t>
            </w:r>
          </w:p>
        </w:tc>
        <w:tc>
          <w:tcPr>
            <w:tcW w:w="1560"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2016-2030 гг.</w:t>
            </w:r>
          </w:p>
        </w:tc>
        <w:tc>
          <w:tcPr>
            <w:tcW w:w="2268"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ФБУЗ «Центр гигиены и </w:t>
            </w:r>
            <w:proofErr w:type="spellStart"/>
            <w:proofErr w:type="gramStart"/>
            <w:r w:rsidRPr="00ED3954">
              <w:rPr>
                <w:rFonts w:ascii="Times New Roman" w:hAnsi="Times New Roman" w:cs="Times New Roman"/>
                <w:sz w:val="24"/>
                <w:szCs w:val="24"/>
              </w:rPr>
              <w:t>эпидеми-ологии</w:t>
            </w:r>
            <w:proofErr w:type="spellEnd"/>
            <w:proofErr w:type="gramEnd"/>
            <w:r w:rsidRPr="00ED3954">
              <w:rPr>
                <w:rFonts w:ascii="Times New Roman" w:hAnsi="Times New Roman" w:cs="Times New Roman"/>
                <w:sz w:val="24"/>
                <w:szCs w:val="24"/>
              </w:rPr>
              <w:t>»</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w:t>
            </w:r>
          </w:p>
        </w:tc>
        <w:tc>
          <w:tcPr>
            <w:tcW w:w="1417" w:type="dxa"/>
            <w:tcBorders>
              <w:lef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w:t>
            </w:r>
          </w:p>
        </w:tc>
      </w:tr>
      <w:tr w:rsidR="009357C0" w:rsidRPr="00ED3954" w:rsidTr="002B0C72">
        <w:trPr>
          <w:trHeight w:val="289"/>
          <w:tblHeader/>
        </w:trPr>
        <w:tc>
          <w:tcPr>
            <w:tcW w:w="675" w:type="dxa"/>
            <w:tcBorders>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lastRenderedPageBreak/>
              <w:t>105</w:t>
            </w:r>
          </w:p>
        </w:tc>
        <w:tc>
          <w:tcPr>
            <w:tcW w:w="2835"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contextualSpacing/>
              <w:jc w:val="center"/>
              <w:textAlignment w:val="baseline"/>
              <w:rPr>
                <w:rFonts w:ascii="Times New Roman" w:hAnsi="Times New Roman" w:cs="Times New Roman"/>
                <w:sz w:val="24"/>
                <w:szCs w:val="24"/>
              </w:rPr>
            </w:pPr>
            <w:r w:rsidRPr="00ED3954">
              <w:rPr>
                <w:rFonts w:ascii="Times New Roman" w:hAnsi="Times New Roman" w:cs="Times New Roman"/>
                <w:sz w:val="24"/>
                <w:szCs w:val="24"/>
              </w:rPr>
              <w:t xml:space="preserve">Внедрение </w:t>
            </w:r>
            <w:proofErr w:type="gramStart"/>
            <w:r w:rsidRPr="00ED3954">
              <w:rPr>
                <w:rFonts w:ascii="Times New Roman" w:hAnsi="Times New Roman" w:cs="Times New Roman"/>
                <w:sz w:val="24"/>
                <w:szCs w:val="24"/>
              </w:rPr>
              <w:t>системы дистанционного снятия показаний приборов учета потребления энергоресурсов</w:t>
            </w:r>
            <w:proofErr w:type="gramEnd"/>
            <w:r w:rsidRPr="00ED3954">
              <w:rPr>
                <w:rFonts w:ascii="Times New Roman" w:hAnsi="Times New Roman" w:cs="Times New Roman"/>
                <w:sz w:val="24"/>
                <w:szCs w:val="24"/>
              </w:rPr>
              <w:t xml:space="preserve"> в многоквартирных домах и  муниципальных учреждениях района</w:t>
            </w:r>
          </w:p>
          <w:p w:rsidR="009357C0" w:rsidRPr="00ED3954" w:rsidRDefault="009357C0" w:rsidP="00540F1F">
            <w:pPr>
              <w:spacing w:line="360" w:lineRule="auto"/>
              <w:contextualSpacing/>
              <w:jc w:val="center"/>
              <w:textAlignment w:val="baseline"/>
              <w:rPr>
                <w:rFonts w:ascii="Times New Roman" w:hAnsi="Times New Roman" w:cs="Times New Roman"/>
                <w:sz w:val="24"/>
                <w:szCs w:val="24"/>
              </w:rPr>
            </w:pPr>
            <w:r w:rsidRPr="00ED3954">
              <w:rPr>
                <w:rFonts w:ascii="Times New Roman" w:hAnsi="Times New Roman" w:cs="Times New Roman"/>
                <w:noProof/>
                <w:sz w:val="24"/>
                <w:szCs w:val="24"/>
                <w:lang w:eastAsia="ru-RU"/>
              </w:rPr>
              <w:drawing>
                <wp:inline distT="0" distB="0" distL="0" distR="0" wp14:anchorId="3E7C988A" wp14:editId="4CF4C3A5">
                  <wp:extent cx="2563827" cy="790575"/>
                  <wp:effectExtent l="0" t="0" r="8255" b="0"/>
                  <wp:docPr id="6" name="Рисунок 6" descr="http://static.ttronics.ru/img/mio_msi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ttronics.ru/img/mio_msi_01.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77274" cy="794722"/>
                          </a:xfrm>
                          <a:prstGeom prst="rect">
                            <a:avLst/>
                          </a:prstGeom>
                          <a:noFill/>
                          <a:ln>
                            <a:noFill/>
                          </a:ln>
                        </pic:spPr>
                      </pic:pic>
                    </a:graphicData>
                  </a:graphic>
                </wp:inline>
              </w:drawing>
            </w:r>
          </w:p>
        </w:tc>
        <w:tc>
          <w:tcPr>
            <w:tcW w:w="1560"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2016-2021 гг.</w:t>
            </w:r>
          </w:p>
        </w:tc>
        <w:tc>
          <w:tcPr>
            <w:tcW w:w="2268"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По </w:t>
            </w:r>
            <w:proofErr w:type="spellStart"/>
            <w:proofErr w:type="gramStart"/>
            <w:r w:rsidRPr="00ED3954">
              <w:rPr>
                <w:rFonts w:ascii="Times New Roman" w:hAnsi="Times New Roman" w:cs="Times New Roman"/>
                <w:sz w:val="24"/>
                <w:szCs w:val="24"/>
              </w:rPr>
              <w:t>форми-ровании</w:t>
            </w:r>
            <w:proofErr w:type="spellEnd"/>
            <w:proofErr w:type="gramEnd"/>
            <w:r w:rsidRPr="00ED3954">
              <w:rPr>
                <w:rFonts w:ascii="Times New Roman" w:hAnsi="Times New Roman" w:cs="Times New Roman"/>
                <w:sz w:val="24"/>
                <w:szCs w:val="24"/>
              </w:rPr>
              <w:t xml:space="preserve"> </w:t>
            </w:r>
            <w:proofErr w:type="spellStart"/>
            <w:r w:rsidRPr="00ED3954">
              <w:rPr>
                <w:rFonts w:ascii="Times New Roman" w:hAnsi="Times New Roman" w:cs="Times New Roman"/>
                <w:sz w:val="24"/>
                <w:szCs w:val="24"/>
              </w:rPr>
              <w:t>коммер-ческого</w:t>
            </w:r>
            <w:proofErr w:type="spellEnd"/>
            <w:r w:rsidRPr="00ED3954">
              <w:rPr>
                <w:rFonts w:ascii="Times New Roman" w:hAnsi="Times New Roman" w:cs="Times New Roman"/>
                <w:sz w:val="24"/>
                <w:szCs w:val="24"/>
              </w:rPr>
              <w:t xml:space="preserve"> </w:t>
            </w:r>
            <w:proofErr w:type="spellStart"/>
            <w:r w:rsidRPr="00ED3954">
              <w:rPr>
                <w:rFonts w:ascii="Times New Roman" w:hAnsi="Times New Roman" w:cs="Times New Roman"/>
                <w:sz w:val="24"/>
                <w:szCs w:val="24"/>
              </w:rPr>
              <w:t>предло-жения</w:t>
            </w:r>
            <w:proofErr w:type="spellEnd"/>
          </w:p>
        </w:tc>
        <w:tc>
          <w:tcPr>
            <w:tcW w:w="1417" w:type="dxa"/>
            <w:tcBorders>
              <w:lef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proofErr w:type="gramStart"/>
            <w:r w:rsidRPr="00ED3954">
              <w:rPr>
                <w:rFonts w:ascii="Times New Roman" w:hAnsi="Times New Roman" w:cs="Times New Roman"/>
                <w:sz w:val="24"/>
                <w:szCs w:val="24"/>
              </w:rPr>
              <w:t>Сред-</w:t>
            </w:r>
            <w:proofErr w:type="spellStart"/>
            <w:r w:rsidRPr="00ED3954">
              <w:rPr>
                <w:rFonts w:ascii="Times New Roman" w:hAnsi="Times New Roman" w:cs="Times New Roman"/>
                <w:sz w:val="24"/>
                <w:szCs w:val="24"/>
              </w:rPr>
              <w:t>ства</w:t>
            </w:r>
            <w:proofErr w:type="spellEnd"/>
            <w:proofErr w:type="gramEnd"/>
            <w:r w:rsidRPr="00ED3954">
              <w:rPr>
                <w:rFonts w:ascii="Times New Roman" w:hAnsi="Times New Roman" w:cs="Times New Roman"/>
                <w:sz w:val="24"/>
                <w:szCs w:val="24"/>
              </w:rPr>
              <w:t xml:space="preserve"> граждан </w:t>
            </w:r>
            <w:proofErr w:type="spellStart"/>
            <w:r w:rsidRPr="00ED3954">
              <w:rPr>
                <w:rFonts w:ascii="Times New Roman" w:hAnsi="Times New Roman" w:cs="Times New Roman"/>
                <w:sz w:val="24"/>
                <w:szCs w:val="24"/>
              </w:rPr>
              <w:t>Респуб</w:t>
            </w:r>
            <w:proofErr w:type="spellEnd"/>
            <w:r w:rsidRPr="00ED3954">
              <w:rPr>
                <w:rFonts w:ascii="Times New Roman" w:hAnsi="Times New Roman" w:cs="Times New Roman"/>
                <w:sz w:val="24"/>
                <w:szCs w:val="24"/>
              </w:rPr>
              <w:t xml:space="preserve">. </w:t>
            </w:r>
            <w:proofErr w:type="spellStart"/>
            <w:r w:rsidRPr="00ED3954">
              <w:rPr>
                <w:rFonts w:ascii="Times New Roman" w:hAnsi="Times New Roman" w:cs="Times New Roman"/>
                <w:sz w:val="24"/>
                <w:szCs w:val="24"/>
              </w:rPr>
              <w:t>бюд-жет</w:t>
            </w:r>
            <w:proofErr w:type="spellEnd"/>
            <w:r w:rsidRPr="00ED3954">
              <w:rPr>
                <w:rFonts w:ascii="Times New Roman" w:hAnsi="Times New Roman" w:cs="Times New Roman"/>
                <w:sz w:val="24"/>
                <w:szCs w:val="24"/>
              </w:rPr>
              <w:t xml:space="preserve"> на </w:t>
            </w:r>
            <w:proofErr w:type="spellStart"/>
            <w:r w:rsidRPr="00ED3954">
              <w:rPr>
                <w:rFonts w:ascii="Times New Roman" w:hAnsi="Times New Roman" w:cs="Times New Roman"/>
                <w:sz w:val="24"/>
                <w:szCs w:val="24"/>
              </w:rPr>
              <w:t>прин-ципах</w:t>
            </w:r>
            <w:proofErr w:type="spellEnd"/>
            <w:r w:rsidRPr="00ED3954">
              <w:rPr>
                <w:rFonts w:ascii="Times New Roman" w:hAnsi="Times New Roman" w:cs="Times New Roman"/>
                <w:sz w:val="24"/>
                <w:szCs w:val="24"/>
              </w:rPr>
              <w:t xml:space="preserve"> </w:t>
            </w:r>
            <w:proofErr w:type="spellStart"/>
            <w:r w:rsidRPr="00ED3954">
              <w:rPr>
                <w:rFonts w:ascii="Times New Roman" w:hAnsi="Times New Roman" w:cs="Times New Roman"/>
                <w:sz w:val="24"/>
                <w:szCs w:val="24"/>
              </w:rPr>
              <w:t>софи-нанси-рования</w:t>
            </w:r>
            <w:proofErr w:type="spellEnd"/>
            <w:r w:rsidRPr="00ED3954">
              <w:rPr>
                <w:rFonts w:ascii="Times New Roman" w:hAnsi="Times New Roman" w:cs="Times New Roman"/>
                <w:sz w:val="24"/>
                <w:szCs w:val="24"/>
              </w:rPr>
              <w:t xml:space="preserve"> из мест-</w:t>
            </w:r>
            <w:proofErr w:type="spellStart"/>
            <w:r w:rsidRPr="00ED3954">
              <w:rPr>
                <w:rFonts w:ascii="Times New Roman" w:hAnsi="Times New Roman" w:cs="Times New Roman"/>
                <w:sz w:val="24"/>
                <w:szCs w:val="24"/>
              </w:rPr>
              <w:t>ного</w:t>
            </w:r>
            <w:proofErr w:type="spellEnd"/>
            <w:r w:rsidRPr="00ED3954">
              <w:rPr>
                <w:rFonts w:ascii="Times New Roman" w:hAnsi="Times New Roman" w:cs="Times New Roman"/>
                <w:sz w:val="24"/>
                <w:szCs w:val="24"/>
              </w:rPr>
              <w:t xml:space="preserve"> </w:t>
            </w:r>
            <w:proofErr w:type="spellStart"/>
            <w:r w:rsidRPr="00ED3954">
              <w:rPr>
                <w:rFonts w:ascii="Times New Roman" w:hAnsi="Times New Roman" w:cs="Times New Roman"/>
                <w:sz w:val="24"/>
                <w:szCs w:val="24"/>
              </w:rPr>
              <w:t>бюд-жета</w:t>
            </w:r>
            <w:proofErr w:type="spellEnd"/>
          </w:p>
        </w:tc>
      </w:tr>
      <w:tr w:rsidR="009357C0" w:rsidRPr="00ED3954" w:rsidTr="002B0C72">
        <w:trPr>
          <w:trHeight w:val="289"/>
          <w:tblHeader/>
        </w:trPr>
        <w:tc>
          <w:tcPr>
            <w:tcW w:w="675" w:type="dxa"/>
            <w:tcBorders>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106</w:t>
            </w:r>
          </w:p>
        </w:tc>
        <w:tc>
          <w:tcPr>
            <w:tcW w:w="2835"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Газоснабжение новых участков для жилищной застройки в населенных пунктах </w:t>
            </w:r>
            <w:proofErr w:type="spellStart"/>
            <w:r w:rsidRPr="00ED3954">
              <w:rPr>
                <w:rFonts w:ascii="Times New Roman" w:hAnsi="Times New Roman" w:cs="Times New Roman"/>
                <w:sz w:val="24"/>
                <w:szCs w:val="24"/>
              </w:rPr>
              <w:t>пгт</w:t>
            </w:r>
            <w:proofErr w:type="spellEnd"/>
            <w:r w:rsidRPr="00ED3954">
              <w:rPr>
                <w:rFonts w:ascii="Times New Roman" w:hAnsi="Times New Roman" w:cs="Times New Roman"/>
                <w:sz w:val="24"/>
                <w:szCs w:val="24"/>
              </w:rPr>
              <w:t xml:space="preserve">. </w:t>
            </w:r>
            <w:proofErr w:type="gramStart"/>
            <w:r w:rsidRPr="00ED3954">
              <w:rPr>
                <w:rFonts w:ascii="Times New Roman" w:hAnsi="Times New Roman" w:cs="Times New Roman"/>
                <w:sz w:val="24"/>
                <w:szCs w:val="24"/>
              </w:rPr>
              <w:t xml:space="preserve">Рыбная Слобода, с. </w:t>
            </w:r>
            <w:proofErr w:type="spellStart"/>
            <w:r w:rsidRPr="00ED3954">
              <w:rPr>
                <w:rFonts w:ascii="Times New Roman" w:hAnsi="Times New Roman" w:cs="Times New Roman"/>
                <w:sz w:val="24"/>
                <w:szCs w:val="24"/>
              </w:rPr>
              <w:t>Анатыш</w:t>
            </w:r>
            <w:proofErr w:type="spellEnd"/>
            <w:r w:rsidRPr="00ED3954">
              <w:rPr>
                <w:rFonts w:ascii="Times New Roman" w:hAnsi="Times New Roman" w:cs="Times New Roman"/>
                <w:sz w:val="24"/>
                <w:szCs w:val="24"/>
              </w:rPr>
              <w:t xml:space="preserve">, с. Русский </w:t>
            </w:r>
            <w:proofErr w:type="spellStart"/>
            <w:r w:rsidRPr="00ED3954">
              <w:rPr>
                <w:rFonts w:ascii="Times New Roman" w:hAnsi="Times New Roman" w:cs="Times New Roman"/>
                <w:sz w:val="24"/>
                <w:szCs w:val="24"/>
              </w:rPr>
              <w:t>Ошняк</w:t>
            </w:r>
            <w:proofErr w:type="spellEnd"/>
            <w:r w:rsidRPr="00ED3954">
              <w:rPr>
                <w:rFonts w:ascii="Times New Roman" w:hAnsi="Times New Roman" w:cs="Times New Roman"/>
                <w:sz w:val="24"/>
                <w:szCs w:val="24"/>
              </w:rPr>
              <w:t xml:space="preserve">, с. Троицкий </w:t>
            </w:r>
            <w:proofErr w:type="spellStart"/>
            <w:r w:rsidRPr="00ED3954">
              <w:rPr>
                <w:rFonts w:ascii="Times New Roman" w:hAnsi="Times New Roman" w:cs="Times New Roman"/>
                <w:sz w:val="24"/>
                <w:szCs w:val="24"/>
              </w:rPr>
              <w:t>Урай</w:t>
            </w:r>
            <w:proofErr w:type="spellEnd"/>
            <w:r w:rsidRPr="00ED3954">
              <w:rPr>
                <w:rFonts w:ascii="Times New Roman" w:hAnsi="Times New Roman" w:cs="Times New Roman"/>
                <w:sz w:val="24"/>
                <w:szCs w:val="24"/>
              </w:rPr>
              <w:t>, с. Дон-</w:t>
            </w:r>
            <w:proofErr w:type="spellStart"/>
            <w:r w:rsidRPr="00ED3954">
              <w:rPr>
                <w:rFonts w:ascii="Times New Roman" w:hAnsi="Times New Roman" w:cs="Times New Roman"/>
                <w:sz w:val="24"/>
                <w:szCs w:val="24"/>
              </w:rPr>
              <w:t>Урай</w:t>
            </w:r>
            <w:proofErr w:type="spellEnd"/>
            <w:r w:rsidRPr="00ED3954">
              <w:rPr>
                <w:rFonts w:ascii="Times New Roman" w:hAnsi="Times New Roman" w:cs="Times New Roman"/>
                <w:sz w:val="24"/>
                <w:szCs w:val="24"/>
              </w:rPr>
              <w:t xml:space="preserve">, с. Большая </w:t>
            </w:r>
            <w:proofErr w:type="spellStart"/>
            <w:r w:rsidRPr="00ED3954">
              <w:rPr>
                <w:rFonts w:ascii="Times New Roman" w:hAnsi="Times New Roman" w:cs="Times New Roman"/>
                <w:sz w:val="24"/>
                <w:szCs w:val="24"/>
              </w:rPr>
              <w:t>Елга</w:t>
            </w:r>
            <w:proofErr w:type="spellEnd"/>
            <w:r w:rsidRPr="00ED3954">
              <w:rPr>
                <w:rFonts w:ascii="Times New Roman" w:hAnsi="Times New Roman" w:cs="Times New Roman"/>
                <w:sz w:val="24"/>
                <w:szCs w:val="24"/>
              </w:rPr>
              <w:t>, протяженностью 48 км..</w:t>
            </w:r>
            <w:proofErr w:type="gramEnd"/>
          </w:p>
        </w:tc>
        <w:tc>
          <w:tcPr>
            <w:tcW w:w="1560"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2016-2030</w:t>
            </w:r>
          </w:p>
        </w:tc>
        <w:tc>
          <w:tcPr>
            <w:tcW w:w="2268"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Фонд газификации</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96,0</w:t>
            </w:r>
          </w:p>
        </w:tc>
        <w:tc>
          <w:tcPr>
            <w:tcW w:w="1417" w:type="dxa"/>
            <w:tcBorders>
              <w:lef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tc>
      </w:tr>
      <w:tr w:rsidR="009357C0" w:rsidRPr="00ED3954" w:rsidTr="002B0C72">
        <w:trPr>
          <w:trHeight w:val="289"/>
          <w:tblHeader/>
        </w:trPr>
        <w:tc>
          <w:tcPr>
            <w:tcW w:w="675" w:type="dxa"/>
            <w:tcBorders>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107</w:t>
            </w:r>
          </w:p>
        </w:tc>
        <w:tc>
          <w:tcPr>
            <w:tcW w:w="2835"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Реконструкция очистного сооружения в </w:t>
            </w:r>
            <w:proofErr w:type="spellStart"/>
            <w:r w:rsidRPr="00ED3954">
              <w:rPr>
                <w:rFonts w:ascii="Times New Roman" w:hAnsi="Times New Roman" w:cs="Times New Roman"/>
                <w:sz w:val="24"/>
                <w:szCs w:val="24"/>
              </w:rPr>
              <w:t>пгт</w:t>
            </w:r>
            <w:proofErr w:type="gramStart"/>
            <w:r w:rsidRPr="00ED3954">
              <w:rPr>
                <w:rFonts w:ascii="Times New Roman" w:hAnsi="Times New Roman" w:cs="Times New Roman"/>
                <w:sz w:val="24"/>
                <w:szCs w:val="24"/>
              </w:rPr>
              <w:t>.Р</w:t>
            </w:r>
            <w:proofErr w:type="gramEnd"/>
            <w:r w:rsidRPr="00ED3954">
              <w:rPr>
                <w:rFonts w:ascii="Times New Roman" w:hAnsi="Times New Roman" w:cs="Times New Roman"/>
                <w:sz w:val="24"/>
                <w:szCs w:val="24"/>
              </w:rPr>
              <w:t>ыбная</w:t>
            </w:r>
            <w:proofErr w:type="spellEnd"/>
            <w:r w:rsidRPr="00ED3954">
              <w:rPr>
                <w:rFonts w:ascii="Times New Roman" w:hAnsi="Times New Roman" w:cs="Times New Roman"/>
                <w:sz w:val="24"/>
                <w:szCs w:val="24"/>
              </w:rPr>
              <w:t xml:space="preserve"> Слобода</w:t>
            </w:r>
          </w:p>
        </w:tc>
        <w:tc>
          <w:tcPr>
            <w:tcW w:w="1560"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2017-2020</w:t>
            </w:r>
          </w:p>
        </w:tc>
        <w:tc>
          <w:tcPr>
            <w:tcW w:w="2268"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ИК РСМР, ООО «РС </w:t>
            </w:r>
            <w:proofErr w:type="spellStart"/>
            <w:r w:rsidRPr="00ED3954">
              <w:rPr>
                <w:rFonts w:ascii="Times New Roman" w:hAnsi="Times New Roman" w:cs="Times New Roman"/>
                <w:sz w:val="24"/>
                <w:szCs w:val="24"/>
              </w:rPr>
              <w:t>Жилкомсервис</w:t>
            </w:r>
            <w:proofErr w:type="spellEnd"/>
            <w:r w:rsidRPr="00ED3954">
              <w:rPr>
                <w:rFonts w:ascii="Times New Roman" w:hAnsi="Times New Roman" w:cs="Times New Roman"/>
                <w:sz w:val="24"/>
                <w:szCs w:val="24"/>
              </w:rPr>
              <w:t>»</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120,0</w:t>
            </w:r>
          </w:p>
        </w:tc>
        <w:tc>
          <w:tcPr>
            <w:tcW w:w="1417" w:type="dxa"/>
            <w:tcBorders>
              <w:lef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tc>
      </w:tr>
      <w:tr w:rsidR="009357C0" w:rsidRPr="00ED3954" w:rsidTr="002B0C72">
        <w:trPr>
          <w:trHeight w:val="289"/>
          <w:tblHeader/>
        </w:trPr>
        <w:tc>
          <w:tcPr>
            <w:tcW w:w="675" w:type="dxa"/>
            <w:tcBorders>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108</w:t>
            </w:r>
          </w:p>
        </w:tc>
        <w:tc>
          <w:tcPr>
            <w:tcW w:w="2835"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Строительство сортировочного комплекса на полигоне ТБО </w:t>
            </w:r>
            <w:proofErr w:type="spellStart"/>
            <w:r w:rsidRPr="00ED3954">
              <w:rPr>
                <w:rFonts w:ascii="Times New Roman" w:hAnsi="Times New Roman" w:cs="Times New Roman"/>
                <w:sz w:val="24"/>
                <w:szCs w:val="24"/>
              </w:rPr>
              <w:t>пгт</w:t>
            </w:r>
            <w:proofErr w:type="spellEnd"/>
            <w:r w:rsidRPr="00ED3954">
              <w:rPr>
                <w:rFonts w:ascii="Times New Roman" w:hAnsi="Times New Roman" w:cs="Times New Roman"/>
                <w:sz w:val="24"/>
                <w:szCs w:val="24"/>
              </w:rPr>
              <w:t>. Рыбная Слобода</w:t>
            </w:r>
          </w:p>
        </w:tc>
        <w:tc>
          <w:tcPr>
            <w:tcW w:w="1560"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2016-2020 гг.</w:t>
            </w:r>
          </w:p>
        </w:tc>
        <w:tc>
          <w:tcPr>
            <w:tcW w:w="2268"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коммун</w:t>
            </w:r>
            <w:proofErr w:type="gramStart"/>
            <w:r w:rsidRPr="00ED3954">
              <w:rPr>
                <w:rFonts w:ascii="Times New Roman" w:hAnsi="Times New Roman" w:cs="Times New Roman"/>
                <w:sz w:val="24"/>
                <w:szCs w:val="24"/>
              </w:rPr>
              <w:t>.</w:t>
            </w:r>
            <w:proofErr w:type="gramEnd"/>
            <w:r w:rsidRPr="00ED3954">
              <w:rPr>
                <w:rFonts w:ascii="Times New Roman" w:hAnsi="Times New Roman" w:cs="Times New Roman"/>
                <w:sz w:val="24"/>
                <w:szCs w:val="24"/>
              </w:rPr>
              <w:t xml:space="preserve"> </w:t>
            </w:r>
            <w:proofErr w:type="spellStart"/>
            <w:proofErr w:type="gramStart"/>
            <w:r w:rsidRPr="00ED3954">
              <w:rPr>
                <w:rFonts w:ascii="Times New Roman" w:hAnsi="Times New Roman" w:cs="Times New Roman"/>
                <w:sz w:val="24"/>
                <w:szCs w:val="24"/>
              </w:rPr>
              <w:t>п</w:t>
            </w:r>
            <w:proofErr w:type="gramEnd"/>
            <w:r w:rsidRPr="00ED3954">
              <w:rPr>
                <w:rFonts w:ascii="Times New Roman" w:hAnsi="Times New Roman" w:cs="Times New Roman"/>
                <w:sz w:val="24"/>
                <w:szCs w:val="24"/>
              </w:rPr>
              <w:t>редпри-ятия</w:t>
            </w:r>
            <w:proofErr w:type="spellEnd"/>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w:t>
            </w:r>
          </w:p>
        </w:tc>
        <w:tc>
          <w:tcPr>
            <w:tcW w:w="1417" w:type="dxa"/>
            <w:tcBorders>
              <w:lef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tc>
      </w:tr>
      <w:tr w:rsidR="009357C0" w:rsidRPr="00ED3954" w:rsidTr="002B0C72">
        <w:trPr>
          <w:trHeight w:val="289"/>
          <w:tblHeader/>
        </w:trPr>
        <w:tc>
          <w:tcPr>
            <w:tcW w:w="675" w:type="dxa"/>
            <w:tcBorders>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lastRenderedPageBreak/>
              <w:t>109</w:t>
            </w:r>
          </w:p>
        </w:tc>
        <w:tc>
          <w:tcPr>
            <w:tcW w:w="2835"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Проектирование и </w:t>
            </w:r>
            <w:proofErr w:type="gramStart"/>
            <w:r w:rsidRPr="00ED3954">
              <w:rPr>
                <w:rFonts w:ascii="Times New Roman" w:hAnsi="Times New Roman" w:cs="Times New Roman"/>
                <w:sz w:val="24"/>
                <w:szCs w:val="24"/>
              </w:rPr>
              <w:t>строительство</w:t>
            </w:r>
            <w:proofErr w:type="gramEnd"/>
            <w:r w:rsidRPr="00ED3954">
              <w:rPr>
                <w:rFonts w:ascii="Times New Roman" w:hAnsi="Times New Roman" w:cs="Times New Roman"/>
                <w:sz w:val="24"/>
                <w:szCs w:val="24"/>
              </w:rPr>
              <w:t xml:space="preserve"> и оборудование </w:t>
            </w:r>
            <w:proofErr w:type="spellStart"/>
            <w:r w:rsidRPr="00ED3954">
              <w:rPr>
                <w:rFonts w:ascii="Times New Roman" w:hAnsi="Times New Roman" w:cs="Times New Roman"/>
                <w:sz w:val="24"/>
                <w:szCs w:val="24"/>
              </w:rPr>
              <w:t>межпоселенческих</w:t>
            </w:r>
            <w:proofErr w:type="spellEnd"/>
            <w:r w:rsidRPr="00ED3954">
              <w:rPr>
                <w:rFonts w:ascii="Times New Roman" w:hAnsi="Times New Roman" w:cs="Times New Roman"/>
                <w:sz w:val="24"/>
                <w:szCs w:val="24"/>
              </w:rPr>
              <w:t xml:space="preserve"> полигонов твердых бытовых отходов</w:t>
            </w:r>
          </w:p>
        </w:tc>
        <w:tc>
          <w:tcPr>
            <w:tcW w:w="1560"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2016-2030</w:t>
            </w:r>
          </w:p>
        </w:tc>
        <w:tc>
          <w:tcPr>
            <w:tcW w:w="2268"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коммун</w:t>
            </w:r>
            <w:proofErr w:type="gramStart"/>
            <w:r w:rsidRPr="00ED3954">
              <w:rPr>
                <w:rFonts w:ascii="Times New Roman" w:hAnsi="Times New Roman" w:cs="Times New Roman"/>
                <w:sz w:val="24"/>
                <w:szCs w:val="24"/>
              </w:rPr>
              <w:t>.</w:t>
            </w:r>
            <w:proofErr w:type="gramEnd"/>
            <w:r w:rsidRPr="00ED3954">
              <w:rPr>
                <w:rFonts w:ascii="Times New Roman" w:hAnsi="Times New Roman" w:cs="Times New Roman"/>
                <w:sz w:val="24"/>
                <w:szCs w:val="24"/>
              </w:rPr>
              <w:t xml:space="preserve"> </w:t>
            </w:r>
            <w:proofErr w:type="spellStart"/>
            <w:proofErr w:type="gramStart"/>
            <w:r w:rsidRPr="00ED3954">
              <w:rPr>
                <w:rFonts w:ascii="Times New Roman" w:hAnsi="Times New Roman" w:cs="Times New Roman"/>
                <w:sz w:val="24"/>
                <w:szCs w:val="24"/>
              </w:rPr>
              <w:t>п</w:t>
            </w:r>
            <w:proofErr w:type="gramEnd"/>
            <w:r w:rsidRPr="00ED3954">
              <w:rPr>
                <w:rFonts w:ascii="Times New Roman" w:hAnsi="Times New Roman" w:cs="Times New Roman"/>
                <w:sz w:val="24"/>
                <w:szCs w:val="24"/>
              </w:rPr>
              <w:t>редпри-ятия</w:t>
            </w:r>
            <w:proofErr w:type="spellEnd"/>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w:t>
            </w:r>
          </w:p>
        </w:tc>
        <w:tc>
          <w:tcPr>
            <w:tcW w:w="1417" w:type="dxa"/>
            <w:tcBorders>
              <w:lef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Бюджет РТ</w:t>
            </w:r>
          </w:p>
        </w:tc>
      </w:tr>
      <w:tr w:rsidR="009357C0" w:rsidRPr="00ED3954" w:rsidTr="002B0C72">
        <w:trPr>
          <w:trHeight w:val="289"/>
          <w:tblHeader/>
        </w:trPr>
        <w:tc>
          <w:tcPr>
            <w:tcW w:w="675" w:type="dxa"/>
            <w:tcBorders>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110</w:t>
            </w:r>
          </w:p>
        </w:tc>
        <w:tc>
          <w:tcPr>
            <w:tcW w:w="2835"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Установка  контейнеров в сельских поселениях, расположенных на специально оборудованных контейнерных площадках</w:t>
            </w:r>
          </w:p>
        </w:tc>
        <w:tc>
          <w:tcPr>
            <w:tcW w:w="1560"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2016-2018</w:t>
            </w:r>
          </w:p>
        </w:tc>
        <w:tc>
          <w:tcPr>
            <w:tcW w:w="2268"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коммун</w:t>
            </w:r>
            <w:proofErr w:type="gramStart"/>
            <w:r w:rsidRPr="00ED3954">
              <w:rPr>
                <w:rFonts w:ascii="Times New Roman" w:hAnsi="Times New Roman" w:cs="Times New Roman"/>
                <w:sz w:val="24"/>
                <w:szCs w:val="24"/>
              </w:rPr>
              <w:t>.</w:t>
            </w:r>
            <w:proofErr w:type="gramEnd"/>
            <w:r w:rsidRPr="00ED3954">
              <w:rPr>
                <w:rFonts w:ascii="Times New Roman" w:hAnsi="Times New Roman" w:cs="Times New Roman"/>
                <w:sz w:val="24"/>
                <w:szCs w:val="24"/>
              </w:rPr>
              <w:t xml:space="preserve"> </w:t>
            </w:r>
            <w:proofErr w:type="spellStart"/>
            <w:proofErr w:type="gramStart"/>
            <w:r w:rsidRPr="00ED3954">
              <w:rPr>
                <w:rFonts w:ascii="Times New Roman" w:hAnsi="Times New Roman" w:cs="Times New Roman"/>
                <w:sz w:val="24"/>
                <w:szCs w:val="24"/>
              </w:rPr>
              <w:t>п</w:t>
            </w:r>
            <w:proofErr w:type="gramEnd"/>
            <w:r w:rsidRPr="00ED3954">
              <w:rPr>
                <w:rFonts w:ascii="Times New Roman" w:hAnsi="Times New Roman" w:cs="Times New Roman"/>
                <w:sz w:val="24"/>
                <w:szCs w:val="24"/>
              </w:rPr>
              <w:t>редпри-ятия</w:t>
            </w:r>
            <w:proofErr w:type="spellEnd"/>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w:t>
            </w:r>
          </w:p>
        </w:tc>
        <w:tc>
          <w:tcPr>
            <w:tcW w:w="1417" w:type="dxa"/>
            <w:tcBorders>
              <w:lef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Местный бюджет</w:t>
            </w:r>
          </w:p>
        </w:tc>
      </w:tr>
      <w:tr w:rsidR="009357C0" w:rsidRPr="00ED3954" w:rsidTr="002B0C72">
        <w:trPr>
          <w:trHeight w:val="289"/>
          <w:tblHeader/>
        </w:trPr>
        <w:tc>
          <w:tcPr>
            <w:tcW w:w="675" w:type="dxa"/>
            <w:tcBorders>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111</w:t>
            </w:r>
          </w:p>
        </w:tc>
        <w:tc>
          <w:tcPr>
            <w:tcW w:w="2835"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Установка урн емкостью не менее 30 литров на улицах, скверах и парках</w:t>
            </w:r>
          </w:p>
        </w:tc>
        <w:tc>
          <w:tcPr>
            <w:tcW w:w="1560"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2016-2020</w:t>
            </w:r>
          </w:p>
        </w:tc>
        <w:tc>
          <w:tcPr>
            <w:tcW w:w="2268"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коммун</w:t>
            </w:r>
            <w:proofErr w:type="gramStart"/>
            <w:r w:rsidRPr="00ED3954">
              <w:rPr>
                <w:rFonts w:ascii="Times New Roman" w:hAnsi="Times New Roman" w:cs="Times New Roman"/>
                <w:sz w:val="24"/>
                <w:szCs w:val="24"/>
              </w:rPr>
              <w:t>.</w:t>
            </w:r>
            <w:proofErr w:type="gramEnd"/>
            <w:r w:rsidRPr="00ED3954">
              <w:rPr>
                <w:rFonts w:ascii="Times New Roman" w:hAnsi="Times New Roman" w:cs="Times New Roman"/>
                <w:sz w:val="24"/>
                <w:szCs w:val="24"/>
              </w:rPr>
              <w:t xml:space="preserve"> </w:t>
            </w:r>
            <w:proofErr w:type="spellStart"/>
            <w:proofErr w:type="gramStart"/>
            <w:r w:rsidRPr="00ED3954">
              <w:rPr>
                <w:rFonts w:ascii="Times New Roman" w:hAnsi="Times New Roman" w:cs="Times New Roman"/>
                <w:sz w:val="24"/>
                <w:szCs w:val="24"/>
              </w:rPr>
              <w:t>п</w:t>
            </w:r>
            <w:proofErr w:type="gramEnd"/>
            <w:r w:rsidRPr="00ED3954">
              <w:rPr>
                <w:rFonts w:ascii="Times New Roman" w:hAnsi="Times New Roman" w:cs="Times New Roman"/>
                <w:sz w:val="24"/>
                <w:szCs w:val="24"/>
              </w:rPr>
              <w:t>редпри-ятия</w:t>
            </w:r>
            <w:proofErr w:type="spellEnd"/>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w:t>
            </w:r>
          </w:p>
        </w:tc>
        <w:tc>
          <w:tcPr>
            <w:tcW w:w="1417" w:type="dxa"/>
            <w:tcBorders>
              <w:lef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Местный бюджет</w:t>
            </w:r>
          </w:p>
        </w:tc>
      </w:tr>
      <w:tr w:rsidR="009357C0" w:rsidRPr="00ED3954" w:rsidTr="002B0C72">
        <w:trPr>
          <w:trHeight w:val="289"/>
          <w:tblHeader/>
        </w:trPr>
        <w:tc>
          <w:tcPr>
            <w:tcW w:w="675" w:type="dxa"/>
            <w:tcBorders>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112</w:t>
            </w:r>
          </w:p>
        </w:tc>
        <w:tc>
          <w:tcPr>
            <w:tcW w:w="2835"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Комплексный подход в выявлении правонарушений юридическими и физическими лицами в области охраны окружающей среды с привлечением виновных к административной ответственности</w:t>
            </w:r>
          </w:p>
        </w:tc>
        <w:tc>
          <w:tcPr>
            <w:tcW w:w="1560"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2016-2030 гг.</w:t>
            </w:r>
          </w:p>
        </w:tc>
        <w:tc>
          <w:tcPr>
            <w:tcW w:w="2268"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ОМС района, ИК РСМР</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w:t>
            </w:r>
          </w:p>
        </w:tc>
        <w:tc>
          <w:tcPr>
            <w:tcW w:w="1417" w:type="dxa"/>
            <w:tcBorders>
              <w:lef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w:t>
            </w:r>
          </w:p>
        </w:tc>
      </w:tr>
      <w:tr w:rsidR="009357C0" w:rsidRPr="00ED3954" w:rsidTr="002B0C72">
        <w:trPr>
          <w:trHeight w:val="289"/>
          <w:tblHeader/>
        </w:trPr>
        <w:tc>
          <w:tcPr>
            <w:tcW w:w="675" w:type="dxa"/>
            <w:tcBorders>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113</w:t>
            </w:r>
          </w:p>
        </w:tc>
        <w:tc>
          <w:tcPr>
            <w:tcW w:w="2835"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сохранение и благоустройство родников находящихся на территории района</w:t>
            </w:r>
          </w:p>
        </w:tc>
        <w:tc>
          <w:tcPr>
            <w:tcW w:w="1560"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 xml:space="preserve">2016-2030 </w:t>
            </w:r>
            <w:proofErr w:type="spellStart"/>
            <w:r w:rsidRPr="00ED3954">
              <w:rPr>
                <w:rFonts w:ascii="Times New Roman" w:hAnsi="Times New Roman" w:cs="Times New Roman"/>
                <w:sz w:val="24"/>
                <w:szCs w:val="24"/>
              </w:rPr>
              <w:t>г.</w:t>
            </w:r>
            <w:proofErr w:type="gramStart"/>
            <w:r w:rsidRPr="00ED3954">
              <w:rPr>
                <w:rFonts w:ascii="Times New Roman" w:hAnsi="Times New Roman" w:cs="Times New Roman"/>
                <w:sz w:val="24"/>
                <w:szCs w:val="24"/>
              </w:rPr>
              <w:t>г</w:t>
            </w:r>
            <w:proofErr w:type="spellEnd"/>
            <w:proofErr w:type="gramEnd"/>
            <w:r w:rsidRPr="00ED3954">
              <w:rPr>
                <w:rFonts w:ascii="Times New Roman" w:hAnsi="Times New Roman" w:cs="Times New Roman"/>
                <w:sz w:val="24"/>
                <w:szCs w:val="24"/>
              </w:rPr>
              <w:t>.</w:t>
            </w:r>
          </w:p>
        </w:tc>
        <w:tc>
          <w:tcPr>
            <w:tcW w:w="2268"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ИК РСМР, Главы СП</w:t>
            </w:r>
          </w:p>
        </w:tc>
        <w:tc>
          <w:tcPr>
            <w:tcW w:w="1701" w:type="dxa"/>
            <w:tcBorders>
              <w:left w:val="single" w:sz="6" w:space="0" w:color="auto"/>
              <w:righ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w:t>
            </w:r>
          </w:p>
        </w:tc>
        <w:tc>
          <w:tcPr>
            <w:tcW w:w="1417" w:type="dxa"/>
            <w:tcBorders>
              <w:left w:val="single" w:sz="6" w:space="0" w:color="auto"/>
            </w:tcBorders>
            <w:shd w:val="clear" w:color="auto" w:fill="FFFFFF" w:themeFill="background1"/>
          </w:tcPr>
          <w:p w:rsidR="009357C0" w:rsidRPr="00ED3954" w:rsidRDefault="009357C0" w:rsidP="00540F1F">
            <w:pPr>
              <w:spacing w:line="360" w:lineRule="auto"/>
              <w:jc w:val="center"/>
              <w:rPr>
                <w:rFonts w:ascii="Times New Roman" w:hAnsi="Times New Roman" w:cs="Times New Roman"/>
                <w:sz w:val="24"/>
                <w:szCs w:val="24"/>
              </w:rPr>
            </w:pPr>
            <w:r w:rsidRPr="00ED3954">
              <w:rPr>
                <w:rFonts w:ascii="Times New Roman" w:hAnsi="Times New Roman" w:cs="Times New Roman"/>
                <w:sz w:val="24"/>
                <w:szCs w:val="24"/>
              </w:rPr>
              <w:t>-</w:t>
            </w:r>
          </w:p>
        </w:tc>
      </w:tr>
    </w:tbl>
    <w:p w:rsidR="00E05093" w:rsidRPr="00ED3954" w:rsidRDefault="00E05093" w:rsidP="00AE5290">
      <w:pPr>
        <w:spacing w:after="0" w:line="360" w:lineRule="auto"/>
        <w:jc w:val="both"/>
        <w:rPr>
          <w:rFonts w:ascii="Times New Roman" w:hAnsi="Times New Roman" w:cs="Times New Roman"/>
          <w:b/>
          <w:sz w:val="28"/>
          <w:szCs w:val="28"/>
        </w:rPr>
      </w:pPr>
    </w:p>
    <w:p w:rsidR="008E1D40" w:rsidRPr="00ED3954" w:rsidRDefault="00934EF2" w:rsidP="00AE5290">
      <w:pPr>
        <w:pStyle w:val="1"/>
        <w:spacing w:line="360" w:lineRule="auto"/>
        <w:ind w:firstLine="709"/>
        <w:jc w:val="center"/>
        <w:rPr>
          <w:b/>
        </w:rPr>
      </w:pPr>
      <w:bookmarkStart w:id="12" w:name="_Toc449351537"/>
      <w:bookmarkStart w:id="13" w:name="_Toc452469787"/>
      <w:r w:rsidRPr="00ED3954">
        <w:rPr>
          <w:b/>
        </w:rPr>
        <w:lastRenderedPageBreak/>
        <w:t>11</w:t>
      </w:r>
      <w:r w:rsidR="00842993" w:rsidRPr="00ED3954">
        <w:rPr>
          <w:b/>
        </w:rPr>
        <w:t xml:space="preserve">. Оценка социально-экономической эффективности реализации Стратегии </w:t>
      </w:r>
      <w:bookmarkEnd w:id="12"/>
      <w:r w:rsidR="0073373D" w:rsidRPr="00ED3954">
        <w:rPr>
          <w:b/>
        </w:rPr>
        <w:t>Р</w:t>
      </w:r>
      <w:bookmarkEnd w:id="13"/>
      <w:r w:rsidR="00C744C1" w:rsidRPr="00ED3954">
        <w:rPr>
          <w:b/>
        </w:rPr>
        <w:t>СМР</w:t>
      </w:r>
    </w:p>
    <w:p w:rsidR="006162F0" w:rsidRPr="00ED3954" w:rsidRDefault="00842993" w:rsidP="00C744C1">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Социально-экономическая эффе</w:t>
      </w:r>
      <w:r w:rsidR="00120084" w:rsidRPr="00ED3954">
        <w:rPr>
          <w:rFonts w:ascii="Times New Roman" w:hAnsi="Times New Roman" w:cs="Times New Roman"/>
          <w:sz w:val="28"/>
          <w:szCs w:val="28"/>
        </w:rPr>
        <w:t>ктивность реализации Стратегии РС</w:t>
      </w:r>
      <w:r w:rsidRPr="00ED3954">
        <w:rPr>
          <w:rFonts w:ascii="Times New Roman" w:hAnsi="Times New Roman" w:cs="Times New Roman"/>
          <w:sz w:val="28"/>
          <w:szCs w:val="28"/>
        </w:rPr>
        <w:t>МР оценивается по степени достижения установленных ц</w:t>
      </w:r>
      <w:r w:rsidR="00C744C1" w:rsidRPr="00ED3954">
        <w:rPr>
          <w:rFonts w:ascii="Times New Roman" w:hAnsi="Times New Roman" w:cs="Times New Roman"/>
          <w:sz w:val="28"/>
          <w:szCs w:val="28"/>
        </w:rPr>
        <w:t>елевых индикаторов к 2021 году:</w:t>
      </w:r>
    </w:p>
    <w:p w:rsidR="006162F0" w:rsidRPr="00ED3954" w:rsidRDefault="006162F0" w:rsidP="00C744C1">
      <w:pPr>
        <w:spacing w:after="0" w:line="360" w:lineRule="auto"/>
        <w:ind w:firstLine="709"/>
        <w:contextualSpacing/>
        <w:jc w:val="both"/>
        <w:rPr>
          <w:rFonts w:ascii="Times New Roman" w:hAnsi="Times New Roman" w:cs="Times New Roman"/>
          <w:sz w:val="28"/>
          <w:szCs w:val="28"/>
        </w:rPr>
      </w:pPr>
      <w:r w:rsidRPr="00ED3954">
        <w:rPr>
          <w:rFonts w:ascii="Times New Roman" w:hAnsi="Times New Roman" w:cs="Times New Roman"/>
          <w:sz w:val="28"/>
          <w:szCs w:val="28"/>
        </w:rPr>
        <w:t>Основными итогами реализации стратегии станут:</w:t>
      </w:r>
    </w:p>
    <w:p w:rsidR="006162F0" w:rsidRPr="00ED3954" w:rsidRDefault="006162F0" w:rsidP="006162F0">
      <w:pPr>
        <w:spacing w:after="0" w:line="360" w:lineRule="auto"/>
        <w:contextualSpacing/>
        <w:jc w:val="both"/>
        <w:rPr>
          <w:rFonts w:ascii="Times New Roman" w:hAnsi="Times New Roman" w:cs="Times New Roman"/>
          <w:sz w:val="28"/>
          <w:szCs w:val="28"/>
        </w:rPr>
      </w:pPr>
      <w:r w:rsidRPr="00ED3954">
        <w:rPr>
          <w:rFonts w:ascii="Times New Roman" w:hAnsi="Times New Roman" w:cs="Times New Roman"/>
          <w:sz w:val="28"/>
          <w:szCs w:val="28"/>
        </w:rPr>
        <w:t xml:space="preserve">- улучшение качества жизни населения; </w:t>
      </w:r>
    </w:p>
    <w:p w:rsidR="006162F0" w:rsidRPr="00ED3954" w:rsidRDefault="006162F0" w:rsidP="006162F0">
      <w:pPr>
        <w:spacing w:after="0" w:line="360" w:lineRule="auto"/>
        <w:contextualSpacing/>
        <w:jc w:val="both"/>
        <w:rPr>
          <w:rFonts w:ascii="Times New Roman" w:hAnsi="Times New Roman" w:cs="Times New Roman"/>
          <w:sz w:val="28"/>
          <w:szCs w:val="28"/>
        </w:rPr>
      </w:pPr>
      <w:r w:rsidRPr="00ED3954">
        <w:rPr>
          <w:rFonts w:ascii="Times New Roman" w:hAnsi="Times New Roman" w:cs="Times New Roman"/>
          <w:sz w:val="28"/>
          <w:szCs w:val="28"/>
        </w:rPr>
        <w:t>- К 2030 году:</w:t>
      </w:r>
    </w:p>
    <w:p w:rsidR="006162F0" w:rsidRPr="00ED3954" w:rsidRDefault="003C7640" w:rsidP="006162F0">
      <w:pPr>
        <w:pStyle w:val="a4"/>
        <w:numPr>
          <w:ilvl w:val="0"/>
          <w:numId w:val="2"/>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у</w:t>
      </w:r>
      <w:r w:rsidR="00071086" w:rsidRPr="00ED3954">
        <w:rPr>
          <w:rFonts w:ascii="Times New Roman" w:hAnsi="Times New Roman" w:cs="Times New Roman"/>
          <w:sz w:val="28"/>
          <w:szCs w:val="28"/>
        </w:rPr>
        <w:t xml:space="preserve">величение </w:t>
      </w:r>
      <w:r w:rsidR="006162F0" w:rsidRPr="00ED3954">
        <w:rPr>
          <w:rFonts w:ascii="Times New Roman" w:hAnsi="Times New Roman" w:cs="Times New Roman"/>
          <w:sz w:val="28"/>
          <w:szCs w:val="28"/>
        </w:rPr>
        <w:t>ВТП</w:t>
      </w:r>
      <w:r w:rsidR="00071086" w:rsidRPr="00ED3954">
        <w:rPr>
          <w:rFonts w:ascii="Times New Roman" w:hAnsi="Times New Roman" w:cs="Times New Roman"/>
          <w:sz w:val="28"/>
          <w:szCs w:val="28"/>
        </w:rPr>
        <w:t xml:space="preserve"> на </w:t>
      </w:r>
      <w:r w:rsidRPr="00ED3954">
        <w:rPr>
          <w:rFonts w:ascii="Times New Roman" w:hAnsi="Times New Roman" w:cs="Times New Roman"/>
          <w:sz w:val="28"/>
          <w:szCs w:val="28"/>
        </w:rPr>
        <w:t>87</w:t>
      </w:r>
      <w:r w:rsidR="00071086" w:rsidRPr="00ED3954">
        <w:rPr>
          <w:rFonts w:ascii="Times New Roman" w:hAnsi="Times New Roman" w:cs="Times New Roman"/>
          <w:sz w:val="28"/>
          <w:szCs w:val="28"/>
        </w:rPr>
        <w:t>%</w:t>
      </w:r>
      <w:r w:rsidR="006162F0" w:rsidRPr="00ED3954">
        <w:rPr>
          <w:rFonts w:ascii="Times New Roman" w:hAnsi="Times New Roman" w:cs="Times New Roman"/>
          <w:sz w:val="28"/>
          <w:szCs w:val="28"/>
        </w:rPr>
        <w:t xml:space="preserve"> </w:t>
      </w:r>
    </w:p>
    <w:p w:rsidR="003C7640" w:rsidRPr="00ED3954" w:rsidRDefault="003C7640" w:rsidP="003C7640">
      <w:pPr>
        <w:pStyle w:val="a4"/>
        <w:numPr>
          <w:ilvl w:val="0"/>
          <w:numId w:val="2"/>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обеспеченность бюджета за счет открытия новых производственных мощностей;</w:t>
      </w:r>
    </w:p>
    <w:p w:rsidR="006162F0" w:rsidRPr="00ED3954" w:rsidRDefault="006162F0" w:rsidP="006162F0">
      <w:pPr>
        <w:pStyle w:val="a4"/>
        <w:numPr>
          <w:ilvl w:val="0"/>
          <w:numId w:val="2"/>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увеличение продолжительности жизни до 75 лет; </w:t>
      </w:r>
    </w:p>
    <w:p w:rsidR="003C7640" w:rsidRPr="00ED3954" w:rsidRDefault="006162F0" w:rsidP="003C7640">
      <w:pPr>
        <w:pStyle w:val="a4"/>
        <w:numPr>
          <w:ilvl w:val="0"/>
          <w:numId w:val="2"/>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создание новых 250 рабочих мест;</w:t>
      </w:r>
    </w:p>
    <w:p w:rsidR="006162F0" w:rsidRPr="00ED3954" w:rsidRDefault="003C7640" w:rsidP="006162F0">
      <w:pPr>
        <w:pStyle w:val="a4"/>
        <w:numPr>
          <w:ilvl w:val="0"/>
          <w:numId w:val="2"/>
        </w:numPr>
        <w:spacing w:after="0" w:line="360" w:lineRule="auto"/>
        <w:ind w:left="990"/>
        <w:jc w:val="both"/>
        <w:rPr>
          <w:rFonts w:ascii="Times New Roman" w:hAnsi="Times New Roman" w:cs="Times New Roman"/>
          <w:sz w:val="28"/>
          <w:szCs w:val="28"/>
        </w:rPr>
      </w:pPr>
      <w:r w:rsidRPr="00ED3954">
        <w:rPr>
          <w:rFonts w:ascii="Times New Roman" w:hAnsi="Times New Roman" w:cs="Times New Roman"/>
          <w:sz w:val="28"/>
          <w:szCs w:val="28"/>
        </w:rPr>
        <w:t xml:space="preserve"> </w:t>
      </w:r>
      <w:r w:rsidR="00071086" w:rsidRPr="00ED3954">
        <w:rPr>
          <w:rFonts w:ascii="Times New Roman" w:hAnsi="Times New Roman" w:cs="Times New Roman"/>
          <w:sz w:val="28"/>
          <w:szCs w:val="28"/>
        </w:rPr>
        <w:t>увеличение средней месячной  з/</w:t>
      </w:r>
      <w:proofErr w:type="gramStart"/>
      <w:r w:rsidR="00071086" w:rsidRPr="00ED3954">
        <w:rPr>
          <w:rFonts w:ascii="Times New Roman" w:hAnsi="Times New Roman" w:cs="Times New Roman"/>
          <w:sz w:val="28"/>
          <w:szCs w:val="28"/>
        </w:rPr>
        <w:t>п</w:t>
      </w:r>
      <w:proofErr w:type="gramEnd"/>
      <w:r w:rsidR="00071086" w:rsidRPr="00ED3954">
        <w:rPr>
          <w:rFonts w:ascii="Times New Roman" w:hAnsi="Times New Roman" w:cs="Times New Roman"/>
          <w:sz w:val="28"/>
          <w:szCs w:val="28"/>
        </w:rPr>
        <w:t xml:space="preserve"> до 32 284 рублей (71%) </w:t>
      </w:r>
    </w:p>
    <w:p w:rsidR="006162F0" w:rsidRPr="00ED3954" w:rsidRDefault="006162F0" w:rsidP="006162F0">
      <w:pPr>
        <w:spacing w:after="0" w:line="360" w:lineRule="auto"/>
        <w:contextualSpacing/>
        <w:jc w:val="both"/>
        <w:rPr>
          <w:rFonts w:ascii="Times New Roman" w:hAnsi="Times New Roman" w:cs="Times New Roman"/>
          <w:sz w:val="28"/>
          <w:szCs w:val="28"/>
        </w:rPr>
      </w:pPr>
      <w:r w:rsidRPr="00ED3954">
        <w:rPr>
          <w:rFonts w:ascii="Times New Roman" w:hAnsi="Times New Roman" w:cs="Times New Roman"/>
          <w:sz w:val="28"/>
          <w:szCs w:val="28"/>
        </w:rPr>
        <w:t>- К 2021 году:</w:t>
      </w:r>
    </w:p>
    <w:p w:rsidR="006162F0" w:rsidRPr="00ED3954" w:rsidRDefault="006162F0" w:rsidP="006162F0">
      <w:pPr>
        <w:pStyle w:val="a4"/>
        <w:numPr>
          <w:ilvl w:val="0"/>
          <w:numId w:val="2"/>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 xml:space="preserve"> увеличение ВТП на </w:t>
      </w:r>
      <w:r w:rsidR="003C7640" w:rsidRPr="00ED3954">
        <w:rPr>
          <w:rFonts w:ascii="Times New Roman" w:hAnsi="Times New Roman" w:cs="Times New Roman"/>
          <w:sz w:val="28"/>
          <w:szCs w:val="28"/>
        </w:rPr>
        <w:t>34</w:t>
      </w:r>
      <w:r w:rsidRPr="00ED3954">
        <w:rPr>
          <w:rFonts w:ascii="Times New Roman" w:hAnsi="Times New Roman" w:cs="Times New Roman"/>
          <w:sz w:val="28"/>
          <w:szCs w:val="28"/>
        </w:rPr>
        <w:t xml:space="preserve"> %; </w:t>
      </w:r>
    </w:p>
    <w:p w:rsidR="006162F0" w:rsidRPr="00ED3954" w:rsidRDefault="006162F0" w:rsidP="006162F0">
      <w:pPr>
        <w:pStyle w:val="a4"/>
        <w:numPr>
          <w:ilvl w:val="0"/>
          <w:numId w:val="2"/>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увеличение инвестиций на 89 %;</w:t>
      </w:r>
    </w:p>
    <w:p w:rsidR="006162F0" w:rsidRPr="00ED3954" w:rsidRDefault="006162F0" w:rsidP="006162F0">
      <w:pPr>
        <w:pStyle w:val="a4"/>
        <w:numPr>
          <w:ilvl w:val="0"/>
          <w:numId w:val="2"/>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создание дополнительно новых 154 рабочих мест, в том числе в отрасли туризма;</w:t>
      </w:r>
    </w:p>
    <w:p w:rsidR="006162F0" w:rsidRPr="00ED3954" w:rsidRDefault="006162F0" w:rsidP="006162F0">
      <w:pPr>
        <w:pStyle w:val="a4"/>
        <w:numPr>
          <w:ilvl w:val="0"/>
          <w:numId w:val="2"/>
        </w:numPr>
        <w:spacing w:after="0" w:line="360" w:lineRule="auto"/>
        <w:jc w:val="both"/>
        <w:rPr>
          <w:rFonts w:ascii="Times New Roman" w:hAnsi="Times New Roman" w:cs="Times New Roman"/>
          <w:sz w:val="28"/>
          <w:szCs w:val="28"/>
        </w:rPr>
      </w:pPr>
      <w:r w:rsidRPr="00ED3954">
        <w:rPr>
          <w:rFonts w:ascii="Times New Roman" w:hAnsi="Times New Roman" w:cs="Times New Roman"/>
          <w:sz w:val="28"/>
          <w:szCs w:val="28"/>
        </w:rPr>
        <w:t>приведение в нормативное состояние внутри поселковых дорог, обеспечение жителей качественной питьевой водой;</w:t>
      </w:r>
    </w:p>
    <w:p w:rsidR="00842993" w:rsidRPr="00ED3954" w:rsidRDefault="0073373D" w:rsidP="0073373D">
      <w:pPr>
        <w:spacing w:after="0" w:line="360" w:lineRule="auto"/>
        <w:ind w:firstLine="709"/>
        <w:jc w:val="both"/>
        <w:rPr>
          <w:rFonts w:ascii="Times New Roman" w:hAnsi="Times New Roman" w:cs="Times New Roman"/>
          <w:sz w:val="28"/>
          <w:szCs w:val="28"/>
        </w:rPr>
      </w:pPr>
      <w:r w:rsidRPr="00ED3954">
        <w:rPr>
          <w:rFonts w:ascii="Times New Roman" w:hAnsi="Times New Roman" w:cs="Times New Roman"/>
          <w:sz w:val="28"/>
          <w:szCs w:val="28"/>
        </w:rPr>
        <w:t xml:space="preserve">Стратегия разработана на 2016-2021 годы и с перспективой развития </w:t>
      </w:r>
      <w:r w:rsidRPr="00ED3954">
        <w:rPr>
          <w:rFonts w:ascii="Times New Roman" w:hAnsi="Times New Roman" w:cs="Times New Roman"/>
          <w:sz w:val="28"/>
          <w:szCs w:val="40"/>
        </w:rPr>
        <w:t>Рыбно-Слободского муниципального района</w:t>
      </w:r>
      <w:r w:rsidRPr="00ED3954">
        <w:rPr>
          <w:rFonts w:ascii="Times New Roman" w:hAnsi="Times New Roman" w:cs="Times New Roman"/>
          <w:sz w:val="28"/>
          <w:szCs w:val="28"/>
        </w:rPr>
        <w:t xml:space="preserve"> до 2030 года.</w:t>
      </w:r>
    </w:p>
    <w:p w:rsidR="008E1D40" w:rsidRPr="00ED3954" w:rsidRDefault="008E1D40" w:rsidP="008E1D40">
      <w:pPr>
        <w:pStyle w:val="a4"/>
        <w:tabs>
          <w:tab w:val="left" w:pos="306"/>
        </w:tabs>
        <w:spacing w:after="0" w:line="360" w:lineRule="auto"/>
        <w:ind w:left="0"/>
        <w:jc w:val="both"/>
        <w:rPr>
          <w:rFonts w:ascii="Times New Roman" w:hAnsi="Times New Roman" w:cs="Times New Roman"/>
          <w:sz w:val="28"/>
          <w:szCs w:val="28"/>
        </w:rPr>
      </w:pPr>
      <w:r w:rsidRPr="00ED3954">
        <w:rPr>
          <w:rFonts w:ascii="Times New Roman" w:hAnsi="Times New Roman" w:cs="Times New Roman"/>
          <w:sz w:val="28"/>
          <w:szCs w:val="28"/>
        </w:rPr>
        <w:tab/>
        <w:t xml:space="preserve">Внедрение в жизнь данных инвестиционных проектов позволит укрепить промышленный потенциал района, усилить его социально-экономическое развитие, повысить процент занятости населения и увеличить налогооблагаемую и доходную часть бюджета района. </w:t>
      </w:r>
    </w:p>
    <w:p w:rsidR="00C744C1" w:rsidRPr="00ED3954" w:rsidRDefault="00C744C1" w:rsidP="008E1D40">
      <w:pPr>
        <w:pStyle w:val="a4"/>
        <w:tabs>
          <w:tab w:val="left" w:pos="306"/>
        </w:tabs>
        <w:spacing w:after="0" w:line="360" w:lineRule="auto"/>
        <w:ind w:left="0"/>
        <w:jc w:val="both"/>
        <w:rPr>
          <w:rFonts w:ascii="Times New Roman" w:hAnsi="Times New Roman" w:cs="Times New Roman"/>
          <w:sz w:val="28"/>
          <w:szCs w:val="28"/>
        </w:rPr>
      </w:pPr>
    </w:p>
    <w:p w:rsidR="00C744C1" w:rsidRPr="00ED3954" w:rsidRDefault="00C744C1" w:rsidP="008E1D40">
      <w:pPr>
        <w:pStyle w:val="a4"/>
        <w:tabs>
          <w:tab w:val="left" w:pos="306"/>
        </w:tabs>
        <w:spacing w:after="0" w:line="360" w:lineRule="auto"/>
        <w:ind w:left="0"/>
        <w:jc w:val="both"/>
        <w:rPr>
          <w:rFonts w:ascii="Times New Roman" w:hAnsi="Times New Roman" w:cs="Times New Roman"/>
          <w:sz w:val="28"/>
          <w:szCs w:val="28"/>
        </w:rPr>
      </w:pPr>
    </w:p>
    <w:p w:rsidR="008E1D40" w:rsidRPr="00ED3954" w:rsidRDefault="008E1D40" w:rsidP="008E1D40">
      <w:pPr>
        <w:spacing w:after="0" w:line="360" w:lineRule="auto"/>
        <w:ind w:firstLine="709"/>
        <w:jc w:val="both"/>
        <w:rPr>
          <w:rFonts w:ascii="Times New Roman" w:hAnsi="Times New Roman" w:cs="Times New Roman"/>
          <w:sz w:val="28"/>
          <w:szCs w:val="28"/>
        </w:rPr>
      </w:pPr>
    </w:p>
    <w:p w:rsidR="00E5358D" w:rsidRPr="00ED3954" w:rsidRDefault="00E5358D" w:rsidP="00E5358D">
      <w:pPr>
        <w:autoSpaceDE w:val="0"/>
        <w:autoSpaceDN w:val="0"/>
        <w:adjustRightInd w:val="0"/>
        <w:spacing w:after="0" w:line="240" w:lineRule="auto"/>
        <w:jc w:val="center"/>
        <w:rPr>
          <w:rFonts w:ascii="Times New Roman" w:hAnsi="Times New Roman" w:cs="Times New Roman"/>
          <w:sz w:val="28"/>
          <w:szCs w:val="28"/>
        </w:rPr>
      </w:pPr>
      <w:r w:rsidRPr="00ED3954">
        <w:rPr>
          <w:rFonts w:ascii="Times New Roman" w:hAnsi="Times New Roman" w:cs="Times New Roman"/>
          <w:sz w:val="28"/>
          <w:szCs w:val="28"/>
        </w:rPr>
        <w:t>К</w:t>
      </w:r>
      <w:r w:rsidR="00843DC3" w:rsidRPr="00ED3954">
        <w:rPr>
          <w:rFonts w:ascii="Times New Roman" w:hAnsi="Times New Roman" w:cs="Times New Roman"/>
          <w:sz w:val="28"/>
          <w:szCs w:val="28"/>
        </w:rPr>
        <w:t>лючевы</w:t>
      </w:r>
      <w:r w:rsidRPr="00ED3954">
        <w:rPr>
          <w:rFonts w:ascii="Times New Roman" w:hAnsi="Times New Roman" w:cs="Times New Roman"/>
          <w:sz w:val="28"/>
          <w:szCs w:val="28"/>
        </w:rPr>
        <w:t>е показатели</w:t>
      </w:r>
      <w:r w:rsidR="00843DC3" w:rsidRPr="00ED3954">
        <w:rPr>
          <w:rFonts w:ascii="Times New Roman" w:hAnsi="Times New Roman" w:cs="Times New Roman"/>
          <w:sz w:val="28"/>
          <w:szCs w:val="28"/>
        </w:rPr>
        <w:t xml:space="preserve"> </w:t>
      </w:r>
    </w:p>
    <w:p w:rsidR="00843DC3" w:rsidRPr="00ED3954" w:rsidRDefault="00843DC3" w:rsidP="00843DC3">
      <w:pPr>
        <w:autoSpaceDE w:val="0"/>
        <w:autoSpaceDN w:val="0"/>
        <w:adjustRightInd w:val="0"/>
        <w:spacing w:after="0" w:line="240" w:lineRule="auto"/>
        <w:jc w:val="center"/>
        <w:rPr>
          <w:rFonts w:ascii="Times New Roman" w:hAnsi="Times New Roman" w:cs="Times New Roman"/>
          <w:sz w:val="28"/>
          <w:szCs w:val="28"/>
        </w:rPr>
      </w:pPr>
      <w:r w:rsidRPr="00ED3954">
        <w:rPr>
          <w:rFonts w:ascii="Times New Roman" w:hAnsi="Times New Roman" w:cs="Times New Roman"/>
          <w:sz w:val="28"/>
          <w:szCs w:val="28"/>
        </w:rPr>
        <w:t xml:space="preserve">целевых ориентиров Стратегии </w:t>
      </w:r>
      <w:r w:rsidR="00E5358D" w:rsidRPr="00ED3954">
        <w:rPr>
          <w:rFonts w:ascii="Times New Roman" w:hAnsi="Times New Roman" w:cs="Times New Roman"/>
          <w:sz w:val="28"/>
          <w:szCs w:val="28"/>
        </w:rPr>
        <w:t>до 2030 года</w:t>
      </w:r>
    </w:p>
    <w:tbl>
      <w:tblPr>
        <w:tblStyle w:val="ab"/>
        <w:tblW w:w="10066" w:type="dxa"/>
        <w:tblInd w:w="-34" w:type="dxa"/>
        <w:tblLayout w:type="fixed"/>
        <w:tblLook w:val="04A0" w:firstRow="1" w:lastRow="0" w:firstColumn="1" w:lastColumn="0" w:noHBand="0" w:noVBand="1"/>
      </w:tblPr>
      <w:tblGrid>
        <w:gridCol w:w="2501"/>
        <w:gridCol w:w="1865"/>
        <w:gridCol w:w="709"/>
        <w:gridCol w:w="708"/>
        <w:gridCol w:w="709"/>
        <w:gridCol w:w="709"/>
        <w:gridCol w:w="709"/>
        <w:gridCol w:w="708"/>
        <w:gridCol w:w="709"/>
        <w:gridCol w:w="739"/>
      </w:tblGrid>
      <w:tr w:rsidR="00843DC3" w:rsidRPr="00ED3954" w:rsidTr="00CD7646">
        <w:trPr>
          <w:tblHeader/>
        </w:trPr>
        <w:tc>
          <w:tcPr>
            <w:tcW w:w="2501" w:type="dxa"/>
            <w:tcBorders>
              <w:top w:val="single" w:sz="4" w:space="0" w:color="auto"/>
              <w:left w:val="single" w:sz="4" w:space="0" w:color="auto"/>
              <w:bottom w:val="single" w:sz="4" w:space="0" w:color="auto"/>
              <w:right w:val="single" w:sz="4" w:space="0" w:color="auto"/>
            </w:tcBorders>
            <w:hideMark/>
          </w:tcPr>
          <w:p w:rsidR="00843DC3" w:rsidRPr="00ED3954" w:rsidRDefault="00843DC3" w:rsidP="00CD7646">
            <w:pPr>
              <w:autoSpaceDE w:val="0"/>
              <w:autoSpaceDN w:val="0"/>
              <w:adjustRightInd w:val="0"/>
              <w:jc w:val="center"/>
              <w:rPr>
                <w:rFonts w:ascii="Times New Roman" w:hAnsi="Times New Roman" w:cs="Times New Roman"/>
                <w:sz w:val="20"/>
                <w:szCs w:val="20"/>
              </w:rPr>
            </w:pPr>
            <w:r w:rsidRPr="00ED3954">
              <w:rPr>
                <w:rFonts w:ascii="Times New Roman" w:hAnsi="Times New Roman" w:cs="Times New Roman"/>
                <w:sz w:val="20"/>
                <w:szCs w:val="20"/>
              </w:rPr>
              <w:t>Показатели</w:t>
            </w:r>
          </w:p>
        </w:tc>
        <w:tc>
          <w:tcPr>
            <w:tcW w:w="1865" w:type="dxa"/>
            <w:tcBorders>
              <w:top w:val="single" w:sz="4" w:space="0" w:color="auto"/>
              <w:left w:val="single" w:sz="4" w:space="0" w:color="auto"/>
              <w:bottom w:val="single" w:sz="4" w:space="0" w:color="auto"/>
              <w:right w:val="single" w:sz="4" w:space="0" w:color="auto"/>
            </w:tcBorders>
            <w:hideMark/>
          </w:tcPr>
          <w:p w:rsidR="00843DC3" w:rsidRPr="00ED3954" w:rsidRDefault="00843DC3" w:rsidP="00CD7646">
            <w:pPr>
              <w:autoSpaceDE w:val="0"/>
              <w:autoSpaceDN w:val="0"/>
              <w:adjustRightInd w:val="0"/>
              <w:jc w:val="center"/>
              <w:rPr>
                <w:rFonts w:ascii="Times New Roman" w:hAnsi="Times New Roman" w:cs="Times New Roman"/>
                <w:sz w:val="20"/>
                <w:szCs w:val="20"/>
              </w:rPr>
            </w:pPr>
            <w:r w:rsidRPr="00ED3954">
              <w:rPr>
                <w:rFonts w:ascii="Times New Roman" w:hAnsi="Times New Roman" w:cs="Times New Roman"/>
                <w:sz w:val="20"/>
                <w:szCs w:val="20"/>
              </w:rPr>
              <w:t>Годы</w:t>
            </w:r>
          </w:p>
        </w:tc>
        <w:tc>
          <w:tcPr>
            <w:tcW w:w="709" w:type="dxa"/>
            <w:tcBorders>
              <w:top w:val="single" w:sz="4" w:space="0" w:color="auto"/>
              <w:left w:val="single" w:sz="4" w:space="0" w:color="auto"/>
              <w:bottom w:val="single" w:sz="4" w:space="0" w:color="auto"/>
              <w:right w:val="single" w:sz="4" w:space="0" w:color="auto"/>
            </w:tcBorders>
            <w:hideMark/>
          </w:tcPr>
          <w:p w:rsidR="00843DC3" w:rsidRPr="00ED3954" w:rsidRDefault="00843DC3" w:rsidP="00CD7646">
            <w:pPr>
              <w:autoSpaceDE w:val="0"/>
              <w:autoSpaceDN w:val="0"/>
              <w:adjustRightInd w:val="0"/>
              <w:jc w:val="center"/>
              <w:rPr>
                <w:rFonts w:ascii="Times New Roman" w:hAnsi="Times New Roman" w:cs="Times New Roman"/>
                <w:sz w:val="20"/>
                <w:szCs w:val="20"/>
              </w:rPr>
            </w:pPr>
            <w:r w:rsidRPr="00ED3954">
              <w:rPr>
                <w:rFonts w:ascii="Times New Roman" w:hAnsi="Times New Roman" w:cs="Times New Roman"/>
                <w:sz w:val="20"/>
                <w:szCs w:val="20"/>
              </w:rPr>
              <w:t>2015</w:t>
            </w:r>
          </w:p>
        </w:tc>
        <w:tc>
          <w:tcPr>
            <w:tcW w:w="708" w:type="dxa"/>
            <w:tcBorders>
              <w:top w:val="single" w:sz="4" w:space="0" w:color="auto"/>
              <w:left w:val="single" w:sz="4" w:space="0" w:color="auto"/>
              <w:bottom w:val="single" w:sz="4" w:space="0" w:color="auto"/>
              <w:right w:val="single" w:sz="4" w:space="0" w:color="auto"/>
            </w:tcBorders>
          </w:tcPr>
          <w:p w:rsidR="00843DC3" w:rsidRPr="00ED3954" w:rsidRDefault="00843DC3" w:rsidP="00CD7646">
            <w:pPr>
              <w:autoSpaceDE w:val="0"/>
              <w:autoSpaceDN w:val="0"/>
              <w:adjustRightInd w:val="0"/>
              <w:jc w:val="center"/>
              <w:rPr>
                <w:rFonts w:ascii="Times New Roman" w:hAnsi="Times New Roman" w:cs="Times New Roman"/>
                <w:sz w:val="20"/>
                <w:szCs w:val="20"/>
              </w:rPr>
            </w:pPr>
            <w:r w:rsidRPr="00ED3954">
              <w:rPr>
                <w:rFonts w:ascii="Times New Roman" w:hAnsi="Times New Roman" w:cs="Times New Roman"/>
                <w:sz w:val="20"/>
                <w:szCs w:val="20"/>
              </w:rPr>
              <w:t>2016</w:t>
            </w:r>
          </w:p>
        </w:tc>
        <w:tc>
          <w:tcPr>
            <w:tcW w:w="709" w:type="dxa"/>
            <w:tcBorders>
              <w:top w:val="single" w:sz="4" w:space="0" w:color="auto"/>
              <w:left w:val="single" w:sz="4" w:space="0" w:color="auto"/>
              <w:bottom w:val="single" w:sz="4" w:space="0" w:color="auto"/>
              <w:right w:val="single" w:sz="4" w:space="0" w:color="auto"/>
            </w:tcBorders>
            <w:hideMark/>
          </w:tcPr>
          <w:p w:rsidR="00843DC3" w:rsidRPr="00ED3954" w:rsidRDefault="00843DC3" w:rsidP="00CD7646">
            <w:pPr>
              <w:autoSpaceDE w:val="0"/>
              <w:autoSpaceDN w:val="0"/>
              <w:adjustRightInd w:val="0"/>
              <w:jc w:val="center"/>
              <w:rPr>
                <w:rFonts w:ascii="Times New Roman" w:hAnsi="Times New Roman" w:cs="Times New Roman"/>
                <w:sz w:val="20"/>
                <w:szCs w:val="20"/>
              </w:rPr>
            </w:pPr>
            <w:r w:rsidRPr="00ED3954">
              <w:rPr>
                <w:rFonts w:ascii="Times New Roman" w:hAnsi="Times New Roman" w:cs="Times New Roman"/>
                <w:sz w:val="20"/>
                <w:szCs w:val="20"/>
              </w:rPr>
              <w:t>2018</w:t>
            </w:r>
          </w:p>
        </w:tc>
        <w:tc>
          <w:tcPr>
            <w:tcW w:w="709" w:type="dxa"/>
            <w:tcBorders>
              <w:top w:val="single" w:sz="4" w:space="0" w:color="auto"/>
              <w:left w:val="single" w:sz="4" w:space="0" w:color="auto"/>
              <w:bottom w:val="single" w:sz="4" w:space="0" w:color="auto"/>
              <w:right w:val="single" w:sz="4" w:space="0" w:color="auto"/>
            </w:tcBorders>
          </w:tcPr>
          <w:p w:rsidR="00843DC3" w:rsidRPr="00ED3954" w:rsidRDefault="00843DC3" w:rsidP="00CD7646">
            <w:pPr>
              <w:autoSpaceDE w:val="0"/>
              <w:autoSpaceDN w:val="0"/>
              <w:adjustRightInd w:val="0"/>
              <w:jc w:val="center"/>
              <w:rPr>
                <w:rFonts w:ascii="Times New Roman" w:hAnsi="Times New Roman" w:cs="Times New Roman"/>
                <w:sz w:val="20"/>
                <w:szCs w:val="20"/>
              </w:rPr>
            </w:pPr>
            <w:r w:rsidRPr="00ED3954">
              <w:rPr>
                <w:rFonts w:ascii="Times New Roman" w:hAnsi="Times New Roman" w:cs="Times New Roman"/>
                <w:sz w:val="20"/>
                <w:szCs w:val="20"/>
              </w:rPr>
              <w:t>2020</w:t>
            </w:r>
          </w:p>
        </w:tc>
        <w:tc>
          <w:tcPr>
            <w:tcW w:w="709" w:type="dxa"/>
            <w:tcBorders>
              <w:top w:val="single" w:sz="4" w:space="0" w:color="auto"/>
              <w:left w:val="single" w:sz="4" w:space="0" w:color="auto"/>
              <w:bottom w:val="single" w:sz="4" w:space="0" w:color="auto"/>
              <w:right w:val="single" w:sz="4" w:space="0" w:color="auto"/>
            </w:tcBorders>
            <w:hideMark/>
          </w:tcPr>
          <w:p w:rsidR="00843DC3" w:rsidRPr="00ED3954" w:rsidRDefault="00843DC3" w:rsidP="00CD7646">
            <w:pPr>
              <w:autoSpaceDE w:val="0"/>
              <w:autoSpaceDN w:val="0"/>
              <w:adjustRightInd w:val="0"/>
              <w:jc w:val="center"/>
              <w:rPr>
                <w:rFonts w:ascii="Times New Roman" w:hAnsi="Times New Roman" w:cs="Times New Roman"/>
                <w:sz w:val="20"/>
                <w:szCs w:val="20"/>
              </w:rPr>
            </w:pPr>
            <w:r w:rsidRPr="00ED3954">
              <w:rPr>
                <w:rFonts w:ascii="Times New Roman" w:hAnsi="Times New Roman" w:cs="Times New Roman"/>
                <w:sz w:val="20"/>
                <w:szCs w:val="20"/>
              </w:rPr>
              <w:t>2021</w:t>
            </w:r>
          </w:p>
        </w:tc>
        <w:tc>
          <w:tcPr>
            <w:tcW w:w="708" w:type="dxa"/>
            <w:tcBorders>
              <w:top w:val="single" w:sz="4" w:space="0" w:color="auto"/>
              <w:left w:val="single" w:sz="4" w:space="0" w:color="auto"/>
              <w:bottom w:val="single" w:sz="4" w:space="0" w:color="auto"/>
              <w:right w:val="single" w:sz="4" w:space="0" w:color="auto"/>
            </w:tcBorders>
            <w:hideMark/>
          </w:tcPr>
          <w:p w:rsidR="00843DC3" w:rsidRPr="00ED3954" w:rsidRDefault="00843DC3" w:rsidP="00CD7646">
            <w:pPr>
              <w:autoSpaceDE w:val="0"/>
              <w:autoSpaceDN w:val="0"/>
              <w:adjustRightInd w:val="0"/>
              <w:jc w:val="center"/>
              <w:rPr>
                <w:rFonts w:ascii="Times New Roman" w:hAnsi="Times New Roman" w:cs="Times New Roman"/>
                <w:sz w:val="20"/>
                <w:szCs w:val="20"/>
              </w:rPr>
            </w:pPr>
            <w:r w:rsidRPr="00ED3954">
              <w:rPr>
                <w:rFonts w:ascii="Times New Roman" w:hAnsi="Times New Roman" w:cs="Times New Roman"/>
                <w:sz w:val="20"/>
                <w:szCs w:val="20"/>
              </w:rPr>
              <w:t>2024</w:t>
            </w:r>
          </w:p>
        </w:tc>
        <w:tc>
          <w:tcPr>
            <w:tcW w:w="709" w:type="dxa"/>
            <w:tcBorders>
              <w:top w:val="single" w:sz="4" w:space="0" w:color="auto"/>
              <w:left w:val="single" w:sz="4" w:space="0" w:color="auto"/>
              <w:bottom w:val="single" w:sz="4" w:space="0" w:color="auto"/>
              <w:right w:val="single" w:sz="4" w:space="0" w:color="auto"/>
            </w:tcBorders>
          </w:tcPr>
          <w:p w:rsidR="00843DC3" w:rsidRPr="00ED3954" w:rsidRDefault="00843DC3" w:rsidP="00CD7646">
            <w:pPr>
              <w:autoSpaceDE w:val="0"/>
              <w:autoSpaceDN w:val="0"/>
              <w:adjustRightInd w:val="0"/>
              <w:jc w:val="center"/>
              <w:rPr>
                <w:rFonts w:ascii="Times New Roman" w:hAnsi="Times New Roman" w:cs="Times New Roman"/>
                <w:sz w:val="20"/>
                <w:szCs w:val="20"/>
              </w:rPr>
            </w:pPr>
            <w:r w:rsidRPr="00ED3954">
              <w:rPr>
                <w:rFonts w:ascii="Times New Roman" w:hAnsi="Times New Roman" w:cs="Times New Roman"/>
                <w:sz w:val="20"/>
                <w:szCs w:val="20"/>
              </w:rPr>
              <w:t>2025</w:t>
            </w:r>
          </w:p>
        </w:tc>
        <w:tc>
          <w:tcPr>
            <w:tcW w:w="739" w:type="dxa"/>
            <w:tcBorders>
              <w:top w:val="single" w:sz="4" w:space="0" w:color="auto"/>
              <w:left w:val="single" w:sz="4" w:space="0" w:color="auto"/>
              <w:bottom w:val="single" w:sz="4" w:space="0" w:color="auto"/>
              <w:right w:val="single" w:sz="4" w:space="0" w:color="auto"/>
            </w:tcBorders>
            <w:hideMark/>
          </w:tcPr>
          <w:p w:rsidR="00843DC3" w:rsidRPr="00ED3954" w:rsidRDefault="00843DC3" w:rsidP="00CD7646">
            <w:pPr>
              <w:autoSpaceDE w:val="0"/>
              <w:autoSpaceDN w:val="0"/>
              <w:adjustRightInd w:val="0"/>
              <w:jc w:val="both"/>
              <w:rPr>
                <w:rFonts w:ascii="Times New Roman" w:hAnsi="Times New Roman" w:cs="Times New Roman"/>
                <w:sz w:val="20"/>
                <w:szCs w:val="20"/>
              </w:rPr>
            </w:pPr>
            <w:r w:rsidRPr="00ED3954">
              <w:rPr>
                <w:rFonts w:ascii="Times New Roman" w:hAnsi="Times New Roman" w:cs="Times New Roman"/>
                <w:sz w:val="20"/>
                <w:szCs w:val="20"/>
              </w:rPr>
              <w:t>2030</w:t>
            </w:r>
          </w:p>
        </w:tc>
      </w:tr>
      <w:tr w:rsidR="00843DC3" w:rsidRPr="00ED3954" w:rsidTr="00CD7646">
        <w:trPr>
          <w:trHeight w:val="417"/>
        </w:trPr>
        <w:tc>
          <w:tcPr>
            <w:tcW w:w="2501" w:type="dxa"/>
            <w:vMerge w:val="restart"/>
            <w:tcBorders>
              <w:top w:val="single" w:sz="4" w:space="0" w:color="auto"/>
              <w:left w:val="single" w:sz="4" w:space="0" w:color="auto"/>
              <w:bottom w:val="single" w:sz="4" w:space="0" w:color="auto"/>
              <w:right w:val="single" w:sz="4" w:space="0" w:color="auto"/>
            </w:tcBorders>
            <w:hideMark/>
          </w:tcPr>
          <w:p w:rsidR="00843DC3" w:rsidRPr="00ED3954" w:rsidRDefault="00843DC3" w:rsidP="00CD7646">
            <w:pPr>
              <w:autoSpaceDE w:val="0"/>
              <w:autoSpaceDN w:val="0"/>
              <w:adjustRightInd w:val="0"/>
              <w:jc w:val="center"/>
              <w:rPr>
                <w:rFonts w:ascii="Times New Roman" w:hAnsi="Times New Roman" w:cs="Times New Roman"/>
              </w:rPr>
            </w:pPr>
            <w:r w:rsidRPr="00ED3954">
              <w:rPr>
                <w:rFonts w:ascii="Times New Roman" w:hAnsi="Times New Roman" w:cs="Times New Roman"/>
              </w:rPr>
              <w:t>Темп роста ВТП</w:t>
            </w:r>
            <w:r w:rsidR="009F2A24" w:rsidRPr="00ED3954">
              <w:rPr>
                <w:rFonts w:ascii="Times New Roman" w:hAnsi="Times New Roman" w:cs="Times New Roman"/>
              </w:rPr>
              <w:t xml:space="preserve"> в сопоставимых ценах</w:t>
            </w:r>
            <w:r w:rsidRPr="00ED3954">
              <w:rPr>
                <w:rFonts w:ascii="Times New Roman" w:hAnsi="Times New Roman" w:cs="Times New Roman"/>
              </w:rPr>
              <w:t>, %</w:t>
            </w:r>
          </w:p>
        </w:tc>
        <w:tc>
          <w:tcPr>
            <w:tcW w:w="1865" w:type="dxa"/>
            <w:tcBorders>
              <w:top w:val="single" w:sz="4" w:space="0" w:color="auto"/>
              <w:left w:val="single" w:sz="4" w:space="0" w:color="auto"/>
              <w:bottom w:val="nil"/>
              <w:right w:val="single" w:sz="4" w:space="0" w:color="auto"/>
            </w:tcBorders>
            <w:hideMark/>
          </w:tcPr>
          <w:p w:rsidR="00843DC3" w:rsidRPr="00ED3954" w:rsidRDefault="00843DC3" w:rsidP="00CD7646">
            <w:pPr>
              <w:autoSpaceDE w:val="0"/>
              <w:autoSpaceDN w:val="0"/>
              <w:adjustRightInd w:val="0"/>
              <w:jc w:val="both"/>
              <w:rPr>
                <w:rFonts w:ascii="Times New Roman" w:hAnsi="Times New Roman" w:cs="Times New Roman"/>
                <w:sz w:val="26"/>
                <w:szCs w:val="26"/>
              </w:rPr>
            </w:pPr>
          </w:p>
        </w:tc>
        <w:tc>
          <w:tcPr>
            <w:tcW w:w="709" w:type="dxa"/>
            <w:tcBorders>
              <w:top w:val="single" w:sz="4" w:space="0" w:color="auto"/>
              <w:left w:val="single" w:sz="4" w:space="0" w:color="auto"/>
              <w:bottom w:val="nil"/>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p>
        </w:tc>
        <w:tc>
          <w:tcPr>
            <w:tcW w:w="708" w:type="dxa"/>
            <w:tcBorders>
              <w:top w:val="single" w:sz="4" w:space="0" w:color="auto"/>
              <w:left w:val="single" w:sz="4" w:space="0" w:color="auto"/>
              <w:bottom w:val="nil"/>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p>
        </w:tc>
        <w:tc>
          <w:tcPr>
            <w:tcW w:w="709" w:type="dxa"/>
            <w:tcBorders>
              <w:top w:val="single" w:sz="4" w:space="0" w:color="auto"/>
              <w:left w:val="single" w:sz="4" w:space="0" w:color="auto"/>
              <w:bottom w:val="nil"/>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p>
        </w:tc>
        <w:tc>
          <w:tcPr>
            <w:tcW w:w="709" w:type="dxa"/>
            <w:tcBorders>
              <w:top w:val="single" w:sz="4" w:space="0" w:color="auto"/>
              <w:left w:val="single" w:sz="4" w:space="0" w:color="auto"/>
              <w:bottom w:val="nil"/>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p>
        </w:tc>
        <w:tc>
          <w:tcPr>
            <w:tcW w:w="709" w:type="dxa"/>
            <w:tcBorders>
              <w:top w:val="single" w:sz="4" w:space="0" w:color="auto"/>
              <w:left w:val="single" w:sz="4" w:space="0" w:color="auto"/>
              <w:bottom w:val="nil"/>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p>
        </w:tc>
        <w:tc>
          <w:tcPr>
            <w:tcW w:w="708" w:type="dxa"/>
            <w:tcBorders>
              <w:top w:val="single" w:sz="4" w:space="0" w:color="auto"/>
              <w:left w:val="single" w:sz="4" w:space="0" w:color="auto"/>
              <w:bottom w:val="nil"/>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p>
        </w:tc>
        <w:tc>
          <w:tcPr>
            <w:tcW w:w="709" w:type="dxa"/>
            <w:tcBorders>
              <w:top w:val="single" w:sz="4" w:space="0" w:color="auto"/>
              <w:left w:val="single" w:sz="4" w:space="0" w:color="auto"/>
              <w:bottom w:val="nil"/>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p>
        </w:tc>
        <w:tc>
          <w:tcPr>
            <w:tcW w:w="739" w:type="dxa"/>
            <w:tcBorders>
              <w:top w:val="single" w:sz="4" w:space="0" w:color="auto"/>
              <w:left w:val="single" w:sz="4" w:space="0" w:color="auto"/>
              <w:bottom w:val="nil"/>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p>
        </w:tc>
      </w:tr>
      <w:tr w:rsidR="00843DC3" w:rsidRPr="00ED3954" w:rsidTr="00CD7646">
        <w:trPr>
          <w:trHeight w:val="268"/>
        </w:trPr>
        <w:tc>
          <w:tcPr>
            <w:tcW w:w="2501" w:type="dxa"/>
            <w:vMerge/>
            <w:tcBorders>
              <w:top w:val="single" w:sz="4" w:space="0" w:color="auto"/>
              <w:left w:val="single" w:sz="4" w:space="0" w:color="auto"/>
              <w:bottom w:val="single" w:sz="4" w:space="0" w:color="auto"/>
              <w:right w:val="single" w:sz="4" w:space="0" w:color="auto"/>
            </w:tcBorders>
            <w:vAlign w:val="center"/>
            <w:hideMark/>
          </w:tcPr>
          <w:p w:rsidR="00843DC3" w:rsidRPr="00ED3954" w:rsidRDefault="00843DC3" w:rsidP="00CD7646">
            <w:pPr>
              <w:rPr>
                <w:rFonts w:ascii="Times New Roman" w:hAnsi="Times New Roman" w:cs="Times New Roman"/>
              </w:rPr>
            </w:pPr>
          </w:p>
        </w:tc>
        <w:tc>
          <w:tcPr>
            <w:tcW w:w="1865" w:type="dxa"/>
            <w:tcBorders>
              <w:top w:val="nil"/>
              <w:left w:val="single" w:sz="4" w:space="0" w:color="auto"/>
              <w:bottom w:val="single" w:sz="4" w:space="0" w:color="auto"/>
              <w:right w:val="single" w:sz="4" w:space="0" w:color="auto"/>
            </w:tcBorders>
            <w:hideMark/>
          </w:tcPr>
          <w:p w:rsidR="00843DC3" w:rsidRPr="00ED3954" w:rsidRDefault="00843DC3" w:rsidP="00CD7646">
            <w:pPr>
              <w:ind w:left="34" w:hanging="34"/>
              <w:rPr>
                <w:rFonts w:ascii="Times New Roman" w:hAnsi="Times New Roman" w:cs="Times New Roman"/>
                <w:sz w:val="18"/>
                <w:szCs w:val="18"/>
              </w:rPr>
            </w:pPr>
            <w:r w:rsidRPr="00ED3954">
              <w:rPr>
                <w:rFonts w:ascii="Times New Roman" w:hAnsi="Times New Roman" w:cs="Times New Roman"/>
                <w:sz w:val="18"/>
                <w:szCs w:val="18"/>
              </w:rPr>
              <w:t>По базовому сценарию</w:t>
            </w:r>
          </w:p>
        </w:tc>
        <w:tc>
          <w:tcPr>
            <w:tcW w:w="709" w:type="dxa"/>
            <w:tcBorders>
              <w:top w:val="nil"/>
              <w:left w:val="single" w:sz="4" w:space="0" w:color="auto"/>
              <w:bottom w:val="single" w:sz="4" w:space="0" w:color="auto"/>
              <w:right w:val="single" w:sz="4" w:space="0" w:color="auto"/>
            </w:tcBorders>
          </w:tcPr>
          <w:p w:rsidR="00843DC3" w:rsidRPr="00ED3954" w:rsidRDefault="009F2A24"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96,30</w:t>
            </w:r>
          </w:p>
        </w:tc>
        <w:tc>
          <w:tcPr>
            <w:tcW w:w="708" w:type="dxa"/>
            <w:tcBorders>
              <w:top w:val="nil"/>
              <w:left w:val="single" w:sz="4" w:space="0" w:color="auto"/>
              <w:bottom w:val="single" w:sz="4" w:space="0" w:color="auto"/>
              <w:right w:val="single" w:sz="4" w:space="0" w:color="auto"/>
            </w:tcBorders>
          </w:tcPr>
          <w:p w:rsidR="00843DC3" w:rsidRPr="00ED3954" w:rsidRDefault="003C7640"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100,3</w:t>
            </w:r>
          </w:p>
        </w:tc>
        <w:tc>
          <w:tcPr>
            <w:tcW w:w="709" w:type="dxa"/>
            <w:tcBorders>
              <w:top w:val="nil"/>
              <w:left w:val="single" w:sz="4" w:space="0" w:color="auto"/>
              <w:bottom w:val="single" w:sz="4" w:space="0" w:color="auto"/>
              <w:right w:val="single" w:sz="4" w:space="0" w:color="auto"/>
            </w:tcBorders>
          </w:tcPr>
          <w:p w:rsidR="00843DC3" w:rsidRPr="00ED3954" w:rsidRDefault="003C7640"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101,0</w:t>
            </w:r>
          </w:p>
        </w:tc>
        <w:tc>
          <w:tcPr>
            <w:tcW w:w="709" w:type="dxa"/>
            <w:tcBorders>
              <w:top w:val="nil"/>
              <w:left w:val="single" w:sz="4" w:space="0" w:color="auto"/>
              <w:bottom w:val="single" w:sz="4" w:space="0" w:color="auto"/>
              <w:right w:val="single" w:sz="4" w:space="0" w:color="auto"/>
            </w:tcBorders>
          </w:tcPr>
          <w:p w:rsidR="00843DC3" w:rsidRPr="00ED3954" w:rsidRDefault="009F2A24"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101,21</w:t>
            </w:r>
          </w:p>
        </w:tc>
        <w:tc>
          <w:tcPr>
            <w:tcW w:w="709" w:type="dxa"/>
            <w:tcBorders>
              <w:top w:val="nil"/>
              <w:left w:val="single" w:sz="4" w:space="0" w:color="auto"/>
              <w:bottom w:val="single" w:sz="4" w:space="0" w:color="auto"/>
              <w:right w:val="single" w:sz="4" w:space="0" w:color="auto"/>
            </w:tcBorders>
          </w:tcPr>
          <w:p w:rsidR="00843DC3" w:rsidRPr="00ED3954" w:rsidRDefault="009F2A24"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101,23</w:t>
            </w:r>
          </w:p>
        </w:tc>
        <w:tc>
          <w:tcPr>
            <w:tcW w:w="708" w:type="dxa"/>
            <w:tcBorders>
              <w:top w:val="nil"/>
              <w:left w:val="single" w:sz="4" w:space="0" w:color="auto"/>
              <w:bottom w:val="single" w:sz="4" w:space="0" w:color="auto"/>
              <w:right w:val="single" w:sz="4" w:space="0" w:color="auto"/>
            </w:tcBorders>
          </w:tcPr>
          <w:p w:rsidR="00843DC3" w:rsidRPr="00ED3954" w:rsidRDefault="009F2A24"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101,31</w:t>
            </w:r>
          </w:p>
        </w:tc>
        <w:tc>
          <w:tcPr>
            <w:tcW w:w="709" w:type="dxa"/>
            <w:tcBorders>
              <w:top w:val="nil"/>
              <w:left w:val="single" w:sz="4" w:space="0" w:color="auto"/>
              <w:bottom w:val="single" w:sz="4" w:space="0" w:color="auto"/>
              <w:right w:val="single" w:sz="4" w:space="0" w:color="auto"/>
            </w:tcBorders>
          </w:tcPr>
          <w:p w:rsidR="00843DC3" w:rsidRPr="00ED3954" w:rsidRDefault="009F2A24"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101,32</w:t>
            </w:r>
          </w:p>
        </w:tc>
        <w:tc>
          <w:tcPr>
            <w:tcW w:w="739" w:type="dxa"/>
            <w:tcBorders>
              <w:top w:val="nil"/>
              <w:left w:val="single" w:sz="4" w:space="0" w:color="auto"/>
              <w:bottom w:val="single" w:sz="4" w:space="0" w:color="auto"/>
              <w:right w:val="single" w:sz="4" w:space="0" w:color="auto"/>
            </w:tcBorders>
          </w:tcPr>
          <w:p w:rsidR="00843DC3" w:rsidRPr="00ED3954" w:rsidRDefault="009F2A24"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101,43</w:t>
            </w:r>
          </w:p>
        </w:tc>
      </w:tr>
      <w:tr w:rsidR="00843DC3" w:rsidRPr="00ED3954" w:rsidTr="00CD7646">
        <w:trPr>
          <w:trHeight w:val="1216"/>
        </w:trPr>
        <w:tc>
          <w:tcPr>
            <w:tcW w:w="2501" w:type="dxa"/>
            <w:tcBorders>
              <w:top w:val="single" w:sz="4" w:space="0" w:color="auto"/>
              <w:left w:val="single" w:sz="4" w:space="0" w:color="auto"/>
              <w:bottom w:val="single" w:sz="4" w:space="0" w:color="auto"/>
              <w:right w:val="single" w:sz="4" w:space="0" w:color="auto"/>
            </w:tcBorders>
            <w:hideMark/>
          </w:tcPr>
          <w:p w:rsidR="00EC316E" w:rsidRPr="00ED3954" w:rsidRDefault="00843DC3" w:rsidP="00CD7646">
            <w:pPr>
              <w:autoSpaceDE w:val="0"/>
              <w:autoSpaceDN w:val="0"/>
              <w:adjustRightInd w:val="0"/>
              <w:jc w:val="center"/>
              <w:rPr>
                <w:rFonts w:ascii="Times New Roman" w:hAnsi="Times New Roman" w:cs="Times New Roman"/>
              </w:rPr>
            </w:pPr>
            <w:r w:rsidRPr="00ED3954">
              <w:rPr>
                <w:rFonts w:ascii="Times New Roman" w:hAnsi="Times New Roman" w:cs="Times New Roman"/>
              </w:rPr>
              <w:t>Производительность труда,  млн. рублей</w:t>
            </w:r>
          </w:p>
          <w:p w:rsidR="00843DC3" w:rsidRPr="00ED3954" w:rsidRDefault="00843DC3" w:rsidP="00EC316E">
            <w:pPr>
              <w:ind w:firstLine="709"/>
              <w:rPr>
                <w:rFonts w:ascii="Times New Roman" w:hAnsi="Times New Roman" w:cs="Times New Roman"/>
              </w:rPr>
            </w:pPr>
          </w:p>
        </w:tc>
        <w:tc>
          <w:tcPr>
            <w:tcW w:w="1865" w:type="dxa"/>
            <w:tcBorders>
              <w:top w:val="single" w:sz="4" w:space="0" w:color="auto"/>
              <w:left w:val="single" w:sz="4" w:space="0" w:color="auto"/>
              <w:right w:val="single" w:sz="4" w:space="0" w:color="auto"/>
            </w:tcBorders>
            <w:hideMark/>
          </w:tcPr>
          <w:p w:rsidR="00843DC3" w:rsidRPr="00ED3954" w:rsidRDefault="00843DC3" w:rsidP="00CD7646">
            <w:pPr>
              <w:ind w:left="34" w:hanging="34"/>
              <w:rPr>
                <w:rFonts w:ascii="Times New Roman" w:hAnsi="Times New Roman" w:cs="Times New Roman"/>
                <w:sz w:val="18"/>
                <w:szCs w:val="18"/>
              </w:rPr>
            </w:pPr>
            <w:r w:rsidRPr="00ED3954">
              <w:rPr>
                <w:rFonts w:ascii="Times New Roman" w:hAnsi="Times New Roman" w:cs="Times New Roman"/>
                <w:sz w:val="18"/>
                <w:szCs w:val="18"/>
              </w:rPr>
              <w:t>По базовому сценарию</w:t>
            </w:r>
          </w:p>
        </w:tc>
        <w:tc>
          <w:tcPr>
            <w:tcW w:w="709" w:type="dxa"/>
            <w:tcBorders>
              <w:top w:val="single" w:sz="4" w:space="0" w:color="auto"/>
              <w:left w:val="single" w:sz="4" w:space="0" w:color="auto"/>
              <w:right w:val="single" w:sz="4" w:space="0" w:color="auto"/>
            </w:tcBorders>
          </w:tcPr>
          <w:p w:rsidR="00843DC3" w:rsidRPr="00ED3954" w:rsidRDefault="003C7640"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0,428</w:t>
            </w:r>
          </w:p>
        </w:tc>
        <w:tc>
          <w:tcPr>
            <w:tcW w:w="708" w:type="dxa"/>
            <w:tcBorders>
              <w:top w:val="single" w:sz="4" w:space="0" w:color="auto"/>
              <w:left w:val="single" w:sz="4" w:space="0" w:color="auto"/>
              <w:right w:val="single" w:sz="4" w:space="0" w:color="auto"/>
            </w:tcBorders>
          </w:tcPr>
          <w:p w:rsidR="00843DC3" w:rsidRPr="00ED3954" w:rsidRDefault="003C7640"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0,443</w:t>
            </w:r>
          </w:p>
        </w:tc>
        <w:tc>
          <w:tcPr>
            <w:tcW w:w="709" w:type="dxa"/>
            <w:tcBorders>
              <w:top w:val="single" w:sz="4" w:space="0" w:color="auto"/>
              <w:left w:val="single" w:sz="4" w:space="0" w:color="auto"/>
              <w:right w:val="single" w:sz="4" w:space="0" w:color="auto"/>
            </w:tcBorders>
          </w:tcPr>
          <w:p w:rsidR="00843DC3" w:rsidRPr="00ED3954" w:rsidRDefault="003C7640"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0,489</w:t>
            </w:r>
          </w:p>
        </w:tc>
        <w:tc>
          <w:tcPr>
            <w:tcW w:w="709" w:type="dxa"/>
            <w:tcBorders>
              <w:top w:val="single" w:sz="4" w:space="0" w:color="auto"/>
              <w:left w:val="single" w:sz="4" w:space="0" w:color="auto"/>
              <w:right w:val="single" w:sz="4" w:space="0" w:color="auto"/>
            </w:tcBorders>
          </w:tcPr>
          <w:p w:rsidR="00843DC3" w:rsidRPr="00ED3954" w:rsidRDefault="003C7640"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0,532</w:t>
            </w:r>
          </w:p>
        </w:tc>
        <w:tc>
          <w:tcPr>
            <w:tcW w:w="709" w:type="dxa"/>
            <w:tcBorders>
              <w:top w:val="single" w:sz="4" w:space="0" w:color="auto"/>
              <w:left w:val="single" w:sz="4" w:space="0" w:color="auto"/>
              <w:right w:val="single" w:sz="4" w:space="0" w:color="auto"/>
            </w:tcBorders>
          </w:tcPr>
          <w:p w:rsidR="00843DC3" w:rsidRPr="00ED3954" w:rsidRDefault="003C7640"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0,552</w:t>
            </w:r>
          </w:p>
        </w:tc>
        <w:tc>
          <w:tcPr>
            <w:tcW w:w="708" w:type="dxa"/>
            <w:tcBorders>
              <w:top w:val="single" w:sz="4" w:space="0" w:color="auto"/>
              <w:left w:val="single" w:sz="4" w:space="0" w:color="auto"/>
              <w:right w:val="single" w:sz="4" w:space="0" w:color="auto"/>
            </w:tcBorders>
          </w:tcPr>
          <w:p w:rsidR="00843DC3" w:rsidRPr="00ED3954" w:rsidRDefault="003C7640"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0,612</w:t>
            </w:r>
          </w:p>
        </w:tc>
        <w:tc>
          <w:tcPr>
            <w:tcW w:w="709" w:type="dxa"/>
            <w:tcBorders>
              <w:top w:val="single" w:sz="4" w:space="0" w:color="auto"/>
              <w:left w:val="single" w:sz="4" w:space="0" w:color="auto"/>
              <w:right w:val="single" w:sz="4" w:space="0" w:color="auto"/>
            </w:tcBorders>
          </w:tcPr>
          <w:p w:rsidR="00843DC3" w:rsidRPr="00ED3954" w:rsidRDefault="003C7640"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0,634</w:t>
            </w:r>
          </w:p>
        </w:tc>
        <w:tc>
          <w:tcPr>
            <w:tcW w:w="739" w:type="dxa"/>
            <w:tcBorders>
              <w:top w:val="single" w:sz="4" w:space="0" w:color="auto"/>
              <w:left w:val="single" w:sz="4" w:space="0" w:color="auto"/>
              <w:right w:val="single" w:sz="4" w:space="0" w:color="auto"/>
            </w:tcBorders>
          </w:tcPr>
          <w:p w:rsidR="00843DC3" w:rsidRPr="00ED3954" w:rsidRDefault="003C7640"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0,756</w:t>
            </w:r>
          </w:p>
        </w:tc>
      </w:tr>
      <w:tr w:rsidR="00843DC3" w:rsidRPr="00ED3954" w:rsidTr="00CD7646">
        <w:trPr>
          <w:trHeight w:val="1216"/>
        </w:trPr>
        <w:tc>
          <w:tcPr>
            <w:tcW w:w="2501" w:type="dxa"/>
            <w:tcBorders>
              <w:top w:val="single" w:sz="4" w:space="0" w:color="auto"/>
              <w:left w:val="single" w:sz="4" w:space="0" w:color="auto"/>
              <w:bottom w:val="single" w:sz="4" w:space="0" w:color="auto"/>
              <w:right w:val="single" w:sz="4" w:space="0" w:color="auto"/>
            </w:tcBorders>
            <w:hideMark/>
          </w:tcPr>
          <w:p w:rsidR="00843DC3" w:rsidRPr="00ED3954" w:rsidRDefault="00843DC3" w:rsidP="00CD7646">
            <w:pPr>
              <w:autoSpaceDE w:val="0"/>
              <w:autoSpaceDN w:val="0"/>
              <w:adjustRightInd w:val="0"/>
              <w:jc w:val="center"/>
              <w:rPr>
                <w:rFonts w:ascii="Times New Roman" w:hAnsi="Times New Roman" w:cs="Times New Roman"/>
              </w:rPr>
            </w:pPr>
            <w:r w:rsidRPr="00ED3954">
              <w:rPr>
                <w:rFonts w:ascii="Times New Roman" w:hAnsi="Times New Roman" w:cs="Times New Roman"/>
              </w:rPr>
              <w:t>Среднегодовая численность населения, тыс. чел.</w:t>
            </w:r>
          </w:p>
        </w:tc>
        <w:tc>
          <w:tcPr>
            <w:tcW w:w="1865" w:type="dxa"/>
            <w:tcBorders>
              <w:top w:val="single" w:sz="4" w:space="0" w:color="auto"/>
              <w:left w:val="single" w:sz="4" w:space="0" w:color="auto"/>
              <w:right w:val="single" w:sz="4" w:space="0" w:color="auto"/>
            </w:tcBorders>
            <w:hideMark/>
          </w:tcPr>
          <w:p w:rsidR="00843DC3" w:rsidRPr="00ED3954" w:rsidRDefault="00843DC3" w:rsidP="00CD7646">
            <w:pPr>
              <w:ind w:left="34" w:hanging="34"/>
              <w:rPr>
                <w:rFonts w:ascii="Times New Roman" w:hAnsi="Times New Roman" w:cs="Times New Roman"/>
                <w:sz w:val="18"/>
                <w:szCs w:val="18"/>
              </w:rPr>
            </w:pPr>
            <w:r w:rsidRPr="00ED3954">
              <w:rPr>
                <w:rFonts w:ascii="Times New Roman" w:hAnsi="Times New Roman" w:cs="Times New Roman"/>
                <w:sz w:val="18"/>
                <w:szCs w:val="18"/>
              </w:rPr>
              <w:t>По базовому сценарию</w:t>
            </w:r>
          </w:p>
        </w:tc>
        <w:tc>
          <w:tcPr>
            <w:tcW w:w="709"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26,23</w:t>
            </w:r>
          </w:p>
        </w:tc>
        <w:tc>
          <w:tcPr>
            <w:tcW w:w="708" w:type="dxa"/>
            <w:tcBorders>
              <w:top w:val="single" w:sz="4" w:space="0" w:color="auto"/>
              <w:left w:val="single" w:sz="4" w:space="0" w:color="auto"/>
              <w:right w:val="single" w:sz="4" w:space="0" w:color="auto"/>
            </w:tcBorders>
          </w:tcPr>
          <w:p w:rsidR="00843DC3" w:rsidRPr="00ED3954" w:rsidRDefault="00716DFA"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26,15</w:t>
            </w:r>
          </w:p>
        </w:tc>
        <w:tc>
          <w:tcPr>
            <w:tcW w:w="709" w:type="dxa"/>
            <w:tcBorders>
              <w:top w:val="single" w:sz="4" w:space="0" w:color="auto"/>
              <w:left w:val="single" w:sz="4" w:space="0" w:color="auto"/>
              <w:right w:val="single" w:sz="4" w:space="0" w:color="auto"/>
            </w:tcBorders>
          </w:tcPr>
          <w:p w:rsidR="00843DC3" w:rsidRPr="00ED3954" w:rsidRDefault="00716DFA"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26,15</w:t>
            </w:r>
          </w:p>
        </w:tc>
        <w:tc>
          <w:tcPr>
            <w:tcW w:w="709" w:type="dxa"/>
            <w:tcBorders>
              <w:top w:val="single" w:sz="4" w:space="0" w:color="auto"/>
              <w:left w:val="single" w:sz="4" w:space="0" w:color="auto"/>
              <w:right w:val="single" w:sz="4" w:space="0" w:color="auto"/>
            </w:tcBorders>
          </w:tcPr>
          <w:p w:rsidR="00843DC3" w:rsidRPr="00ED3954" w:rsidRDefault="00716DFA"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26,1</w:t>
            </w:r>
            <w:r w:rsidR="0041645E" w:rsidRPr="00ED3954">
              <w:rPr>
                <w:rFonts w:ascii="Times New Roman" w:hAnsi="Times New Roman" w:cs="Times New Roman"/>
                <w:sz w:val="26"/>
                <w:szCs w:val="26"/>
              </w:rPr>
              <w:t>7</w:t>
            </w:r>
          </w:p>
        </w:tc>
        <w:tc>
          <w:tcPr>
            <w:tcW w:w="709" w:type="dxa"/>
            <w:tcBorders>
              <w:top w:val="single" w:sz="4" w:space="0" w:color="auto"/>
              <w:left w:val="single" w:sz="4" w:space="0" w:color="auto"/>
              <w:right w:val="single" w:sz="4" w:space="0" w:color="auto"/>
            </w:tcBorders>
          </w:tcPr>
          <w:p w:rsidR="00843DC3" w:rsidRPr="00ED3954" w:rsidRDefault="0041645E"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26,18</w:t>
            </w:r>
          </w:p>
        </w:tc>
        <w:tc>
          <w:tcPr>
            <w:tcW w:w="708" w:type="dxa"/>
            <w:tcBorders>
              <w:top w:val="single" w:sz="4" w:space="0" w:color="auto"/>
              <w:left w:val="single" w:sz="4" w:space="0" w:color="auto"/>
              <w:right w:val="single" w:sz="4" w:space="0" w:color="auto"/>
            </w:tcBorders>
          </w:tcPr>
          <w:p w:rsidR="00843DC3" w:rsidRPr="00ED3954" w:rsidRDefault="0041645E" w:rsidP="0041645E">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26,9</w:t>
            </w:r>
          </w:p>
        </w:tc>
        <w:tc>
          <w:tcPr>
            <w:tcW w:w="709" w:type="dxa"/>
            <w:tcBorders>
              <w:top w:val="single" w:sz="4" w:space="0" w:color="auto"/>
              <w:left w:val="single" w:sz="4" w:space="0" w:color="auto"/>
              <w:right w:val="single" w:sz="4" w:space="0" w:color="auto"/>
            </w:tcBorders>
          </w:tcPr>
          <w:p w:rsidR="00843DC3" w:rsidRPr="00ED3954" w:rsidRDefault="0041645E"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27,0</w:t>
            </w:r>
          </w:p>
        </w:tc>
        <w:tc>
          <w:tcPr>
            <w:tcW w:w="739" w:type="dxa"/>
            <w:tcBorders>
              <w:top w:val="single" w:sz="4" w:space="0" w:color="auto"/>
              <w:left w:val="single" w:sz="4" w:space="0" w:color="auto"/>
              <w:right w:val="single" w:sz="4" w:space="0" w:color="auto"/>
            </w:tcBorders>
          </w:tcPr>
          <w:p w:rsidR="00843DC3" w:rsidRPr="00ED3954" w:rsidRDefault="0041645E"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27,5</w:t>
            </w:r>
          </w:p>
        </w:tc>
      </w:tr>
      <w:tr w:rsidR="00843DC3" w:rsidRPr="00ED3954" w:rsidTr="00CD7646">
        <w:trPr>
          <w:trHeight w:val="1041"/>
        </w:trPr>
        <w:tc>
          <w:tcPr>
            <w:tcW w:w="2501" w:type="dxa"/>
            <w:tcBorders>
              <w:top w:val="single" w:sz="4" w:space="0" w:color="auto"/>
              <w:left w:val="single" w:sz="4" w:space="0" w:color="auto"/>
              <w:bottom w:val="single" w:sz="4" w:space="0" w:color="auto"/>
              <w:right w:val="single" w:sz="4" w:space="0" w:color="auto"/>
            </w:tcBorders>
            <w:hideMark/>
          </w:tcPr>
          <w:p w:rsidR="00843DC3" w:rsidRPr="00ED3954" w:rsidRDefault="00843DC3" w:rsidP="00CD7646">
            <w:pPr>
              <w:autoSpaceDE w:val="0"/>
              <w:autoSpaceDN w:val="0"/>
              <w:adjustRightInd w:val="0"/>
              <w:jc w:val="center"/>
              <w:rPr>
                <w:rFonts w:ascii="Times New Roman" w:hAnsi="Times New Roman" w:cs="Times New Roman"/>
              </w:rPr>
            </w:pPr>
            <w:r w:rsidRPr="00ED3954">
              <w:rPr>
                <w:rFonts w:ascii="Times New Roman" w:hAnsi="Times New Roman" w:cs="Times New Roman"/>
              </w:rPr>
              <w:t>Коэффициент рождаемости</w:t>
            </w:r>
          </w:p>
        </w:tc>
        <w:tc>
          <w:tcPr>
            <w:tcW w:w="1865" w:type="dxa"/>
            <w:tcBorders>
              <w:top w:val="single" w:sz="4" w:space="0" w:color="auto"/>
              <w:left w:val="single" w:sz="4" w:space="0" w:color="auto"/>
              <w:right w:val="single" w:sz="4" w:space="0" w:color="auto"/>
            </w:tcBorders>
            <w:hideMark/>
          </w:tcPr>
          <w:p w:rsidR="00843DC3" w:rsidRPr="00ED3954" w:rsidRDefault="00843DC3" w:rsidP="00CD7646">
            <w:pPr>
              <w:ind w:left="34" w:hanging="34"/>
              <w:rPr>
                <w:rFonts w:ascii="Times New Roman" w:hAnsi="Times New Roman" w:cs="Times New Roman"/>
                <w:sz w:val="18"/>
                <w:szCs w:val="18"/>
              </w:rPr>
            </w:pPr>
            <w:r w:rsidRPr="00ED3954">
              <w:rPr>
                <w:rFonts w:ascii="Times New Roman" w:hAnsi="Times New Roman" w:cs="Times New Roman"/>
                <w:sz w:val="18"/>
                <w:szCs w:val="18"/>
              </w:rPr>
              <w:t>По базовому сценарию</w:t>
            </w:r>
          </w:p>
        </w:tc>
        <w:tc>
          <w:tcPr>
            <w:tcW w:w="709"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8,9</w:t>
            </w:r>
          </w:p>
        </w:tc>
        <w:tc>
          <w:tcPr>
            <w:tcW w:w="708"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8,9</w:t>
            </w:r>
          </w:p>
        </w:tc>
        <w:tc>
          <w:tcPr>
            <w:tcW w:w="709"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8,9</w:t>
            </w:r>
          </w:p>
        </w:tc>
        <w:tc>
          <w:tcPr>
            <w:tcW w:w="709"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8,9</w:t>
            </w:r>
          </w:p>
        </w:tc>
        <w:tc>
          <w:tcPr>
            <w:tcW w:w="709"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9,5</w:t>
            </w:r>
          </w:p>
        </w:tc>
        <w:tc>
          <w:tcPr>
            <w:tcW w:w="708"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9,5</w:t>
            </w:r>
          </w:p>
        </w:tc>
        <w:tc>
          <w:tcPr>
            <w:tcW w:w="709"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9,5</w:t>
            </w:r>
          </w:p>
        </w:tc>
        <w:tc>
          <w:tcPr>
            <w:tcW w:w="739"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9,5</w:t>
            </w:r>
          </w:p>
        </w:tc>
      </w:tr>
      <w:tr w:rsidR="00843DC3" w:rsidRPr="00ED3954" w:rsidTr="00CD7646">
        <w:trPr>
          <w:trHeight w:val="917"/>
        </w:trPr>
        <w:tc>
          <w:tcPr>
            <w:tcW w:w="2501" w:type="dxa"/>
            <w:tcBorders>
              <w:top w:val="single" w:sz="4" w:space="0" w:color="auto"/>
              <w:left w:val="single" w:sz="4" w:space="0" w:color="auto"/>
              <w:bottom w:val="single" w:sz="4" w:space="0" w:color="auto"/>
              <w:right w:val="single" w:sz="4" w:space="0" w:color="auto"/>
            </w:tcBorders>
            <w:hideMark/>
          </w:tcPr>
          <w:p w:rsidR="00843DC3" w:rsidRPr="00ED3954" w:rsidRDefault="00843DC3" w:rsidP="00CD7646">
            <w:pPr>
              <w:autoSpaceDE w:val="0"/>
              <w:autoSpaceDN w:val="0"/>
              <w:adjustRightInd w:val="0"/>
              <w:jc w:val="center"/>
              <w:rPr>
                <w:rFonts w:ascii="Times New Roman" w:hAnsi="Times New Roman" w:cs="Times New Roman"/>
              </w:rPr>
            </w:pPr>
            <w:r w:rsidRPr="00ED3954">
              <w:rPr>
                <w:rFonts w:ascii="Times New Roman" w:hAnsi="Times New Roman" w:cs="Times New Roman"/>
              </w:rPr>
              <w:t>Уровень безработицы, %</w:t>
            </w:r>
          </w:p>
        </w:tc>
        <w:tc>
          <w:tcPr>
            <w:tcW w:w="1865" w:type="dxa"/>
            <w:tcBorders>
              <w:top w:val="single" w:sz="4" w:space="0" w:color="auto"/>
              <w:left w:val="single" w:sz="4" w:space="0" w:color="auto"/>
              <w:right w:val="single" w:sz="4" w:space="0" w:color="auto"/>
            </w:tcBorders>
            <w:hideMark/>
          </w:tcPr>
          <w:p w:rsidR="00843DC3" w:rsidRPr="00ED3954" w:rsidRDefault="00843DC3" w:rsidP="00CD7646">
            <w:pPr>
              <w:ind w:left="34" w:hanging="34"/>
              <w:rPr>
                <w:rFonts w:ascii="Times New Roman" w:hAnsi="Times New Roman" w:cs="Times New Roman"/>
                <w:sz w:val="18"/>
                <w:szCs w:val="18"/>
              </w:rPr>
            </w:pPr>
            <w:r w:rsidRPr="00ED3954">
              <w:rPr>
                <w:rFonts w:ascii="Times New Roman" w:hAnsi="Times New Roman" w:cs="Times New Roman"/>
                <w:sz w:val="18"/>
                <w:szCs w:val="18"/>
              </w:rPr>
              <w:t>По базовому сценарию</w:t>
            </w:r>
          </w:p>
        </w:tc>
        <w:tc>
          <w:tcPr>
            <w:tcW w:w="709"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0,87</w:t>
            </w:r>
          </w:p>
        </w:tc>
        <w:tc>
          <w:tcPr>
            <w:tcW w:w="708"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0,89</w:t>
            </w:r>
          </w:p>
        </w:tc>
        <w:tc>
          <w:tcPr>
            <w:tcW w:w="709"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0,83</w:t>
            </w:r>
          </w:p>
        </w:tc>
        <w:tc>
          <w:tcPr>
            <w:tcW w:w="709"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0,76</w:t>
            </w:r>
          </w:p>
        </w:tc>
        <w:tc>
          <w:tcPr>
            <w:tcW w:w="709"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0,74</w:t>
            </w:r>
          </w:p>
        </w:tc>
        <w:tc>
          <w:tcPr>
            <w:tcW w:w="708"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0,76</w:t>
            </w:r>
          </w:p>
        </w:tc>
        <w:tc>
          <w:tcPr>
            <w:tcW w:w="709"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0,75</w:t>
            </w:r>
          </w:p>
        </w:tc>
        <w:tc>
          <w:tcPr>
            <w:tcW w:w="739"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0,73</w:t>
            </w:r>
          </w:p>
        </w:tc>
      </w:tr>
      <w:tr w:rsidR="00843DC3" w:rsidRPr="00ED3954" w:rsidTr="00CD7646">
        <w:trPr>
          <w:trHeight w:val="939"/>
        </w:trPr>
        <w:tc>
          <w:tcPr>
            <w:tcW w:w="2501" w:type="dxa"/>
            <w:tcBorders>
              <w:top w:val="single" w:sz="4" w:space="0" w:color="auto"/>
              <w:left w:val="single" w:sz="4" w:space="0" w:color="auto"/>
              <w:bottom w:val="single" w:sz="4" w:space="0" w:color="auto"/>
              <w:right w:val="single" w:sz="4" w:space="0" w:color="auto"/>
            </w:tcBorders>
            <w:hideMark/>
          </w:tcPr>
          <w:p w:rsidR="00843DC3" w:rsidRPr="00ED3954" w:rsidRDefault="00843DC3" w:rsidP="00CD7646">
            <w:pPr>
              <w:autoSpaceDE w:val="0"/>
              <w:autoSpaceDN w:val="0"/>
              <w:adjustRightInd w:val="0"/>
              <w:jc w:val="center"/>
              <w:rPr>
                <w:rFonts w:ascii="Times New Roman" w:hAnsi="Times New Roman" w:cs="Times New Roman"/>
              </w:rPr>
            </w:pPr>
            <w:r w:rsidRPr="00ED3954">
              <w:rPr>
                <w:rFonts w:ascii="Times New Roman" w:hAnsi="Times New Roman" w:cs="Times New Roman"/>
              </w:rPr>
              <w:t xml:space="preserve">Среднесписочная численность </w:t>
            </w:r>
            <w:r w:rsidR="00006B25" w:rsidRPr="00ED3954">
              <w:rPr>
                <w:rFonts w:ascii="Times New Roman" w:hAnsi="Times New Roman" w:cs="Times New Roman"/>
              </w:rPr>
              <w:t>работающих,</w:t>
            </w:r>
            <w:r w:rsidRPr="00ED3954">
              <w:rPr>
                <w:rFonts w:ascii="Times New Roman" w:hAnsi="Times New Roman" w:cs="Times New Roman"/>
              </w:rPr>
              <w:t xml:space="preserve"> чел.</w:t>
            </w:r>
          </w:p>
        </w:tc>
        <w:tc>
          <w:tcPr>
            <w:tcW w:w="1865" w:type="dxa"/>
            <w:tcBorders>
              <w:top w:val="single" w:sz="4" w:space="0" w:color="auto"/>
              <w:left w:val="single" w:sz="4" w:space="0" w:color="auto"/>
              <w:right w:val="single" w:sz="4" w:space="0" w:color="auto"/>
            </w:tcBorders>
            <w:hideMark/>
          </w:tcPr>
          <w:p w:rsidR="00843DC3" w:rsidRPr="00ED3954" w:rsidRDefault="00843DC3" w:rsidP="00CD7646">
            <w:pPr>
              <w:ind w:left="34" w:hanging="34"/>
              <w:rPr>
                <w:rFonts w:ascii="Times New Roman" w:hAnsi="Times New Roman" w:cs="Times New Roman"/>
                <w:sz w:val="18"/>
                <w:szCs w:val="18"/>
              </w:rPr>
            </w:pPr>
            <w:r w:rsidRPr="00ED3954">
              <w:rPr>
                <w:rFonts w:ascii="Times New Roman" w:hAnsi="Times New Roman" w:cs="Times New Roman"/>
                <w:sz w:val="18"/>
                <w:szCs w:val="18"/>
              </w:rPr>
              <w:t>По базовому сценарию</w:t>
            </w:r>
          </w:p>
        </w:tc>
        <w:tc>
          <w:tcPr>
            <w:tcW w:w="709"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4200</w:t>
            </w:r>
          </w:p>
        </w:tc>
        <w:tc>
          <w:tcPr>
            <w:tcW w:w="708" w:type="dxa"/>
            <w:tcBorders>
              <w:top w:val="single" w:sz="4" w:space="0" w:color="auto"/>
              <w:left w:val="single" w:sz="4" w:space="0" w:color="auto"/>
              <w:right w:val="single" w:sz="4" w:space="0" w:color="auto"/>
            </w:tcBorders>
          </w:tcPr>
          <w:p w:rsidR="00843DC3" w:rsidRPr="00ED3954" w:rsidRDefault="0041645E"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4167</w:t>
            </w:r>
          </w:p>
        </w:tc>
        <w:tc>
          <w:tcPr>
            <w:tcW w:w="709" w:type="dxa"/>
            <w:tcBorders>
              <w:top w:val="single" w:sz="4" w:space="0" w:color="auto"/>
              <w:left w:val="single" w:sz="4" w:space="0" w:color="auto"/>
              <w:right w:val="single" w:sz="4" w:space="0" w:color="auto"/>
            </w:tcBorders>
          </w:tcPr>
          <w:p w:rsidR="00843DC3" w:rsidRPr="00ED3954" w:rsidRDefault="0041645E"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4128</w:t>
            </w:r>
          </w:p>
        </w:tc>
        <w:tc>
          <w:tcPr>
            <w:tcW w:w="709" w:type="dxa"/>
            <w:tcBorders>
              <w:top w:val="single" w:sz="4" w:space="0" w:color="auto"/>
              <w:left w:val="single" w:sz="4" w:space="0" w:color="auto"/>
              <w:right w:val="single" w:sz="4" w:space="0" w:color="auto"/>
            </w:tcBorders>
          </w:tcPr>
          <w:p w:rsidR="00843DC3" w:rsidRPr="00ED3954" w:rsidRDefault="0041645E"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4115</w:t>
            </w:r>
          </w:p>
        </w:tc>
        <w:tc>
          <w:tcPr>
            <w:tcW w:w="709" w:type="dxa"/>
            <w:tcBorders>
              <w:top w:val="single" w:sz="4" w:space="0" w:color="auto"/>
              <w:left w:val="single" w:sz="4" w:space="0" w:color="auto"/>
              <w:right w:val="single" w:sz="4" w:space="0" w:color="auto"/>
            </w:tcBorders>
          </w:tcPr>
          <w:p w:rsidR="00843DC3" w:rsidRPr="00ED3954" w:rsidRDefault="0041645E"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4190</w:t>
            </w:r>
          </w:p>
        </w:tc>
        <w:tc>
          <w:tcPr>
            <w:tcW w:w="708" w:type="dxa"/>
            <w:tcBorders>
              <w:top w:val="single" w:sz="4" w:space="0" w:color="auto"/>
              <w:left w:val="single" w:sz="4" w:space="0" w:color="auto"/>
              <w:right w:val="single" w:sz="4" w:space="0" w:color="auto"/>
            </w:tcBorders>
          </w:tcPr>
          <w:p w:rsidR="00843DC3" w:rsidRPr="00ED3954" w:rsidRDefault="0041645E"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4210</w:t>
            </w:r>
          </w:p>
        </w:tc>
        <w:tc>
          <w:tcPr>
            <w:tcW w:w="709" w:type="dxa"/>
            <w:tcBorders>
              <w:top w:val="single" w:sz="4" w:space="0" w:color="auto"/>
              <w:left w:val="single" w:sz="4" w:space="0" w:color="auto"/>
              <w:right w:val="single" w:sz="4" w:space="0" w:color="auto"/>
            </w:tcBorders>
          </w:tcPr>
          <w:p w:rsidR="00843DC3" w:rsidRPr="00ED3954" w:rsidRDefault="0041645E"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4220</w:t>
            </w:r>
          </w:p>
        </w:tc>
        <w:tc>
          <w:tcPr>
            <w:tcW w:w="739" w:type="dxa"/>
            <w:tcBorders>
              <w:top w:val="single" w:sz="4" w:space="0" w:color="auto"/>
              <w:left w:val="single" w:sz="4" w:space="0" w:color="auto"/>
              <w:right w:val="single" w:sz="4" w:space="0" w:color="auto"/>
            </w:tcBorders>
          </w:tcPr>
          <w:p w:rsidR="00843DC3" w:rsidRPr="00ED3954" w:rsidRDefault="0041645E"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4290</w:t>
            </w:r>
          </w:p>
        </w:tc>
      </w:tr>
      <w:tr w:rsidR="00843DC3" w:rsidRPr="00ED3954" w:rsidTr="00CD7646">
        <w:trPr>
          <w:trHeight w:val="1117"/>
        </w:trPr>
        <w:tc>
          <w:tcPr>
            <w:tcW w:w="2501" w:type="dxa"/>
            <w:tcBorders>
              <w:top w:val="single" w:sz="4" w:space="0" w:color="auto"/>
              <w:left w:val="single" w:sz="4" w:space="0" w:color="auto"/>
              <w:bottom w:val="single" w:sz="4" w:space="0" w:color="auto"/>
              <w:right w:val="single" w:sz="4" w:space="0" w:color="auto"/>
            </w:tcBorders>
            <w:hideMark/>
          </w:tcPr>
          <w:p w:rsidR="00843DC3" w:rsidRPr="00ED3954" w:rsidRDefault="00843DC3" w:rsidP="00CD7646">
            <w:pPr>
              <w:autoSpaceDE w:val="0"/>
              <w:autoSpaceDN w:val="0"/>
              <w:adjustRightInd w:val="0"/>
              <w:jc w:val="center"/>
              <w:rPr>
                <w:rFonts w:ascii="Times New Roman" w:hAnsi="Times New Roman" w:cs="Times New Roman"/>
              </w:rPr>
            </w:pPr>
            <w:r w:rsidRPr="00ED3954">
              <w:rPr>
                <w:rFonts w:ascii="Times New Roman" w:hAnsi="Times New Roman" w:cs="Times New Roman"/>
              </w:rPr>
              <w:t>Обеспеченность общей площадью жилья в расчете на одного жителя, кв. метров</w:t>
            </w:r>
          </w:p>
        </w:tc>
        <w:tc>
          <w:tcPr>
            <w:tcW w:w="1865" w:type="dxa"/>
            <w:tcBorders>
              <w:top w:val="single" w:sz="4" w:space="0" w:color="auto"/>
              <w:left w:val="single" w:sz="4" w:space="0" w:color="auto"/>
              <w:right w:val="single" w:sz="4" w:space="0" w:color="auto"/>
            </w:tcBorders>
            <w:hideMark/>
          </w:tcPr>
          <w:p w:rsidR="00843DC3" w:rsidRPr="00ED3954" w:rsidRDefault="00843DC3" w:rsidP="00CD7646">
            <w:pPr>
              <w:ind w:left="34" w:hanging="34"/>
              <w:rPr>
                <w:rFonts w:ascii="Times New Roman" w:hAnsi="Times New Roman" w:cs="Times New Roman"/>
                <w:sz w:val="18"/>
                <w:szCs w:val="18"/>
              </w:rPr>
            </w:pPr>
            <w:r w:rsidRPr="00ED3954">
              <w:rPr>
                <w:rFonts w:ascii="Times New Roman" w:hAnsi="Times New Roman" w:cs="Times New Roman"/>
                <w:sz w:val="18"/>
                <w:szCs w:val="18"/>
              </w:rPr>
              <w:t>По базовому сценарию</w:t>
            </w:r>
          </w:p>
        </w:tc>
        <w:tc>
          <w:tcPr>
            <w:tcW w:w="709" w:type="dxa"/>
            <w:tcBorders>
              <w:top w:val="single" w:sz="4" w:space="0" w:color="auto"/>
              <w:left w:val="single" w:sz="4" w:space="0" w:color="auto"/>
              <w:right w:val="single" w:sz="4" w:space="0" w:color="auto"/>
            </w:tcBorders>
          </w:tcPr>
          <w:p w:rsidR="00843DC3" w:rsidRPr="00ED3954" w:rsidRDefault="00DA5857" w:rsidP="00DA5857">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29,10</w:t>
            </w:r>
          </w:p>
        </w:tc>
        <w:tc>
          <w:tcPr>
            <w:tcW w:w="708" w:type="dxa"/>
            <w:tcBorders>
              <w:top w:val="single" w:sz="4" w:space="0" w:color="auto"/>
              <w:left w:val="single" w:sz="4" w:space="0" w:color="auto"/>
              <w:right w:val="single" w:sz="4" w:space="0" w:color="auto"/>
            </w:tcBorders>
          </w:tcPr>
          <w:p w:rsidR="00843DC3" w:rsidRPr="00ED3954" w:rsidRDefault="00DA5857"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29,70</w:t>
            </w:r>
          </w:p>
        </w:tc>
        <w:tc>
          <w:tcPr>
            <w:tcW w:w="709" w:type="dxa"/>
            <w:tcBorders>
              <w:top w:val="single" w:sz="4" w:space="0" w:color="auto"/>
              <w:left w:val="single" w:sz="4" w:space="0" w:color="auto"/>
              <w:right w:val="single" w:sz="4" w:space="0" w:color="auto"/>
            </w:tcBorders>
          </w:tcPr>
          <w:p w:rsidR="00843DC3" w:rsidRPr="00ED3954" w:rsidRDefault="00DA5857"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30,50</w:t>
            </w:r>
          </w:p>
        </w:tc>
        <w:tc>
          <w:tcPr>
            <w:tcW w:w="709" w:type="dxa"/>
            <w:tcBorders>
              <w:top w:val="single" w:sz="4" w:space="0" w:color="auto"/>
              <w:left w:val="single" w:sz="4" w:space="0" w:color="auto"/>
              <w:right w:val="single" w:sz="4" w:space="0" w:color="auto"/>
            </w:tcBorders>
          </w:tcPr>
          <w:p w:rsidR="00843DC3" w:rsidRPr="00ED3954" w:rsidRDefault="00DA5857"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30,9</w:t>
            </w:r>
          </w:p>
        </w:tc>
        <w:tc>
          <w:tcPr>
            <w:tcW w:w="709" w:type="dxa"/>
            <w:tcBorders>
              <w:top w:val="single" w:sz="4" w:space="0" w:color="auto"/>
              <w:left w:val="single" w:sz="4" w:space="0" w:color="auto"/>
              <w:right w:val="single" w:sz="4" w:space="0" w:color="auto"/>
            </w:tcBorders>
          </w:tcPr>
          <w:p w:rsidR="00843DC3" w:rsidRPr="00ED3954" w:rsidRDefault="00DA5857"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3</w:t>
            </w:r>
            <w:r w:rsidR="006438D7" w:rsidRPr="00ED3954">
              <w:rPr>
                <w:rFonts w:ascii="Times New Roman" w:hAnsi="Times New Roman" w:cs="Times New Roman"/>
                <w:sz w:val="26"/>
                <w:szCs w:val="26"/>
              </w:rPr>
              <w:t>1</w:t>
            </w:r>
            <w:r w:rsidRPr="00ED3954">
              <w:rPr>
                <w:rFonts w:ascii="Times New Roman" w:hAnsi="Times New Roman" w:cs="Times New Roman"/>
                <w:sz w:val="26"/>
                <w:szCs w:val="26"/>
              </w:rPr>
              <w:t>,2</w:t>
            </w:r>
          </w:p>
        </w:tc>
        <w:tc>
          <w:tcPr>
            <w:tcW w:w="708" w:type="dxa"/>
            <w:tcBorders>
              <w:top w:val="single" w:sz="4" w:space="0" w:color="auto"/>
              <w:left w:val="single" w:sz="4" w:space="0" w:color="auto"/>
              <w:right w:val="single" w:sz="4" w:space="0" w:color="auto"/>
            </w:tcBorders>
          </w:tcPr>
          <w:p w:rsidR="00843DC3" w:rsidRPr="00ED3954" w:rsidRDefault="00DA5857"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3</w:t>
            </w:r>
            <w:r w:rsidR="006438D7" w:rsidRPr="00ED3954">
              <w:rPr>
                <w:rFonts w:ascii="Times New Roman" w:hAnsi="Times New Roman" w:cs="Times New Roman"/>
                <w:sz w:val="26"/>
                <w:szCs w:val="26"/>
              </w:rPr>
              <w:t>2</w:t>
            </w:r>
            <w:r w:rsidRPr="00ED3954">
              <w:rPr>
                <w:rFonts w:ascii="Times New Roman" w:hAnsi="Times New Roman" w:cs="Times New Roman"/>
                <w:sz w:val="26"/>
                <w:szCs w:val="26"/>
              </w:rPr>
              <w:t>,</w:t>
            </w:r>
            <w:r w:rsidR="006438D7" w:rsidRPr="00ED3954">
              <w:rPr>
                <w:rFonts w:ascii="Times New Roman" w:hAnsi="Times New Roman" w:cs="Times New Roman"/>
                <w:sz w:val="26"/>
                <w:szCs w:val="26"/>
              </w:rPr>
              <w:t>1</w:t>
            </w:r>
          </w:p>
        </w:tc>
        <w:tc>
          <w:tcPr>
            <w:tcW w:w="709" w:type="dxa"/>
            <w:tcBorders>
              <w:top w:val="single" w:sz="4" w:space="0" w:color="auto"/>
              <w:left w:val="single" w:sz="4" w:space="0" w:color="auto"/>
              <w:right w:val="single" w:sz="4" w:space="0" w:color="auto"/>
            </w:tcBorders>
          </w:tcPr>
          <w:p w:rsidR="00843DC3" w:rsidRPr="00ED3954" w:rsidRDefault="006438D7"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32,9</w:t>
            </w:r>
          </w:p>
        </w:tc>
        <w:tc>
          <w:tcPr>
            <w:tcW w:w="739"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33,2</w:t>
            </w:r>
          </w:p>
        </w:tc>
      </w:tr>
      <w:tr w:rsidR="00843DC3" w:rsidRPr="00ED3954" w:rsidTr="00CD7646">
        <w:trPr>
          <w:trHeight w:val="1535"/>
        </w:trPr>
        <w:tc>
          <w:tcPr>
            <w:tcW w:w="2501" w:type="dxa"/>
            <w:tcBorders>
              <w:top w:val="single" w:sz="4" w:space="0" w:color="auto"/>
              <w:left w:val="single" w:sz="4" w:space="0" w:color="auto"/>
              <w:bottom w:val="single" w:sz="4" w:space="0" w:color="auto"/>
              <w:right w:val="single" w:sz="4" w:space="0" w:color="auto"/>
            </w:tcBorders>
            <w:hideMark/>
          </w:tcPr>
          <w:p w:rsidR="00843DC3" w:rsidRPr="00ED3954" w:rsidRDefault="00843DC3" w:rsidP="00CD7646">
            <w:pPr>
              <w:autoSpaceDE w:val="0"/>
              <w:autoSpaceDN w:val="0"/>
              <w:adjustRightInd w:val="0"/>
              <w:jc w:val="center"/>
              <w:rPr>
                <w:rFonts w:ascii="Times New Roman" w:hAnsi="Times New Roman" w:cs="Times New Roman"/>
              </w:rPr>
            </w:pPr>
            <w:r w:rsidRPr="00ED3954">
              <w:rPr>
                <w:rFonts w:ascii="Times New Roman" w:hAnsi="Times New Roman" w:cs="Times New Roman"/>
              </w:rPr>
              <w:t>Доля населения, систематически занимающихся физической культурой и спортом, %</w:t>
            </w:r>
          </w:p>
        </w:tc>
        <w:tc>
          <w:tcPr>
            <w:tcW w:w="1865" w:type="dxa"/>
            <w:tcBorders>
              <w:top w:val="single" w:sz="4" w:space="0" w:color="auto"/>
              <w:left w:val="single" w:sz="4" w:space="0" w:color="auto"/>
              <w:right w:val="single" w:sz="4" w:space="0" w:color="auto"/>
            </w:tcBorders>
            <w:hideMark/>
          </w:tcPr>
          <w:p w:rsidR="00843DC3" w:rsidRPr="00ED3954" w:rsidRDefault="00843DC3" w:rsidP="00CD7646">
            <w:pPr>
              <w:ind w:left="34" w:hanging="34"/>
              <w:rPr>
                <w:rFonts w:ascii="Times New Roman" w:hAnsi="Times New Roman" w:cs="Times New Roman"/>
                <w:sz w:val="18"/>
                <w:szCs w:val="18"/>
              </w:rPr>
            </w:pPr>
            <w:r w:rsidRPr="00ED3954">
              <w:rPr>
                <w:rFonts w:ascii="Times New Roman" w:hAnsi="Times New Roman" w:cs="Times New Roman"/>
                <w:sz w:val="18"/>
                <w:szCs w:val="18"/>
              </w:rPr>
              <w:t>По базовому сценарию</w:t>
            </w:r>
          </w:p>
        </w:tc>
        <w:tc>
          <w:tcPr>
            <w:tcW w:w="709"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38,2</w:t>
            </w:r>
          </w:p>
        </w:tc>
        <w:tc>
          <w:tcPr>
            <w:tcW w:w="708"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38,9</w:t>
            </w:r>
          </w:p>
        </w:tc>
        <w:tc>
          <w:tcPr>
            <w:tcW w:w="709"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39,3</w:t>
            </w:r>
          </w:p>
        </w:tc>
        <w:tc>
          <w:tcPr>
            <w:tcW w:w="709"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41,2</w:t>
            </w:r>
          </w:p>
        </w:tc>
        <w:tc>
          <w:tcPr>
            <w:tcW w:w="709"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42,4</w:t>
            </w:r>
          </w:p>
        </w:tc>
        <w:tc>
          <w:tcPr>
            <w:tcW w:w="708"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43,5</w:t>
            </w:r>
          </w:p>
        </w:tc>
        <w:tc>
          <w:tcPr>
            <w:tcW w:w="709"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44,0</w:t>
            </w:r>
          </w:p>
        </w:tc>
        <w:tc>
          <w:tcPr>
            <w:tcW w:w="739"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45,0</w:t>
            </w:r>
          </w:p>
        </w:tc>
      </w:tr>
      <w:tr w:rsidR="00843DC3" w:rsidRPr="00ED3954" w:rsidTr="00CD7646">
        <w:trPr>
          <w:trHeight w:val="1416"/>
        </w:trPr>
        <w:tc>
          <w:tcPr>
            <w:tcW w:w="2501" w:type="dxa"/>
            <w:tcBorders>
              <w:top w:val="single" w:sz="4" w:space="0" w:color="auto"/>
              <w:left w:val="single" w:sz="4" w:space="0" w:color="auto"/>
              <w:bottom w:val="single" w:sz="4" w:space="0" w:color="auto"/>
              <w:right w:val="single" w:sz="4" w:space="0" w:color="auto"/>
            </w:tcBorders>
            <w:hideMark/>
          </w:tcPr>
          <w:p w:rsidR="00843DC3" w:rsidRPr="00ED3954" w:rsidRDefault="00843DC3" w:rsidP="00CD7646">
            <w:pPr>
              <w:autoSpaceDE w:val="0"/>
              <w:autoSpaceDN w:val="0"/>
              <w:adjustRightInd w:val="0"/>
              <w:jc w:val="center"/>
              <w:rPr>
                <w:rFonts w:ascii="Times New Roman" w:hAnsi="Times New Roman" w:cs="Times New Roman"/>
              </w:rPr>
            </w:pPr>
            <w:r w:rsidRPr="00ED3954">
              <w:rPr>
                <w:rFonts w:ascii="Times New Roman" w:hAnsi="Times New Roman" w:cs="Times New Roman"/>
              </w:rPr>
              <w:t>Объем туристского потока, тыс. чел.</w:t>
            </w:r>
          </w:p>
        </w:tc>
        <w:tc>
          <w:tcPr>
            <w:tcW w:w="1865" w:type="dxa"/>
            <w:tcBorders>
              <w:top w:val="single" w:sz="4" w:space="0" w:color="auto"/>
              <w:left w:val="single" w:sz="4" w:space="0" w:color="auto"/>
              <w:right w:val="single" w:sz="4" w:space="0" w:color="auto"/>
            </w:tcBorders>
            <w:hideMark/>
          </w:tcPr>
          <w:p w:rsidR="00843DC3" w:rsidRPr="00ED3954" w:rsidRDefault="00843DC3" w:rsidP="00CD7646">
            <w:pPr>
              <w:ind w:left="34" w:hanging="34"/>
              <w:rPr>
                <w:rFonts w:ascii="Times New Roman" w:hAnsi="Times New Roman" w:cs="Times New Roman"/>
                <w:sz w:val="18"/>
                <w:szCs w:val="18"/>
              </w:rPr>
            </w:pPr>
            <w:r w:rsidRPr="00ED3954">
              <w:rPr>
                <w:rFonts w:ascii="Times New Roman" w:hAnsi="Times New Roman" w:cs="Times New Roman"/>
                <w:sz w:val="18"/>
                <w:szCs w:val="18"/>
              </w:rPr>
              <w:t>По базовому сценарию</w:t>
            </w:r>
          </w:p>
        </w:tc>
        <w:tc>
          <w:tcPr>
            <w:tcW w:w="709"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0</w:t>
            </w:r>
          </w:p>
        </w:tc>
        <w:tc>
          <w:tcPr>
            <w:tcW w:w="708"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0,300</w:t>
            </w:r>
          </w:p>
        </w:tc>
        <w:tc>
          <w:tcPr>
            <w:tcW w:w="709"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0,450</w:t>
            </w:r>
          </w:p>
        </w:tc>
        <w:tc>
          <w:tcPr>
            <w:tcW w:w="709"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0,570</w:t>
            </w:r>
          </w:p>
        </w:tc>
        <w:tc>
          <w:tcPr>
            <w:tcW w:w="709"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0,680</w:t>
            </w:r>
          </w:p>
        </w:tc>
        <w:tc>
          <w:tcPr>
            <w:tcW w:w="708"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0,770</w:t>
            </w:r>
          </w:p>
        </w:tc>
        <w:tc>
          <w:tcPr>
            <w:tcW w:w="709"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0,890</w:t>
            </w:r>
          </w:p>
        </w:tc>
        <w:tc>
          <w:tcPr>
            <w:tcW w:w="739"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0,950</w:t>
            </w:r>
          </w:p>
        </w:tc>
      </w:tr>
      <w:tr w:rsidR="00843DC3" w:rsidRPr="00ED3954" w:rsidTr="00CD7646">
        <w:trPr>
          <w:trHeight w:val="1140"/>
        </w:trPr>
        <w:tc>
          <w:tcPr>
            <w:tcW w:w="2501" w:type="dxa"/>
            <w:tcBorders>
              <w:top w:val="single" w:sz="4" w:space="0" w:color="auto"/>
              <w:left w:val="single" w:sz="4" w:space="0" w:color="auto"/>
              <w:bottom w:val="single" w:sz="4" w:space="0" w:color="auto"/>
              <w:right w:val="single" w:sz="4" w:space="0" w:color="auto"/>
            </w:tcBorders>
            <w:hideMark/>
          </w:tcPr>
          <w:p w:rsidR="00843DC3" w:rsidRPr="00ED3954" w:rsidRDefault="00843DC3" w:rsidP="00CD7646">
            <w:pPr>
              <w:autoSpaceDE w:val="0"/>
              <w:autoSpaceDN w:val="0"/>
              <w:adjustRightInd w:val="0"/>
              <w:jc w:val="center"/>
              <w:rPr>
                <w:rFonts w:ascii="Times New Roman" w:hAnsi="Times New Roman" w:cs="Times New Roman"/>
              </w:rPr>
            </w:pPr>
            <w:r w:rsidRPr="00ED3954">
              <w:rPr>
                <w:rFonts w:ascii="Times New Roman" w:hAnsi="Times New Roman" w:cs="Times New Roman"/>
              </w:rPr>
              <w:t>Доля малого и среднего бизнеса в ВТП, %</w:t>
            </w:r>
          </w:p>
        </w:tc>
        <w:tc>
          <w:tcPr>
            <w:tcW w:w="1865" w:type="dxa"/>
            <w:tcBorders>
              <w:top w:val="single" w:sz="4" w:space="0" w:color="auto"/>
              <w:left w:val="single" w:sz="4" w:space="0" w:color="auto"/>
              <w:bottom w:val="single" w:sz="4" w:space="0" w:color="auto"/>
              <w:right w:val="single" w:sz="4" w:space="0" w:color="auto"/>
            </w:tcBorders>
            <w:hideMark/>
          </w:tcPr>
          <w:p w:rsidR="00843DC3" w:rsidRPr="00ED3954" w:rsidRDefault="00843DC3" w:rsidP="00CD7646">
            <w:pPr>
              <w:ind w:left="34" w:hanging="34"/>
              <w:rPr>
                <w:rFonts w:ascii="Times New Roman" w:hAnsi="Times New Roman" w:cs="Times New Roman"/>
                <w:sz w:val="18"/>
                <w:szCs w:val="18"/>
              </w:rPr>
            </w:pPr>
            <w:r w:rsidRPr="00ED3954">
              <w:rPr>
                <w:rFonts w:ascii="Times New Roman" w:hAnsi="Times New Roman" w:cs="Times New Roman"/>
                <w:sz w:val="18"/>
                <w:szCs w:val="18"/>
              </w:rPr>
              <w:t>По базовому сценарию</w:t>
            </w:r>
          </w:p>
        </w:tc>
        <w:tc>
          <w:tcPr>
            <w:tcW w:w="709" w:type="dxa"/>
            <w:tcBorders>
              <w:top w:val="single" w:sz="4" w:space="0" w:color="auto"/>
              <w:left w:val="single" w:sz="4" w:space="0" w:color="auto"/>
              <w:bottom w:val="single" w:sz="4" w:space="0" w:color="auto"/>
              <w:right w:val="single" w:sz="4" w:space="0" w:color="auto"/>
            </w:tcBorders>
          </w:tcPr>
          <w:p w:rsidR="00843DC3" w:rsidRPr="00ED3954" w:rsidRDefault="00417879" w:rsidP="00CD7646">
            <w:pPr>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35,10</w:t>
            </w:r>
          </w:p>
        </w:tc>
        <w:tc>
          <w:tcPr>
            <w:tcW w:w="708" w:type="dxa"/>
            <w:tcBorders>
              <w:top w:val="single" w:sz="4" w:space="0" w:color="auto"/>
              <w:left w:val="single" w:sz="4" w:space="0" w:color="auto"/>
              <w:bottom w:val="single" w:sz="4" w:space="0" w:color="auto"/>
              <w:right w:val="single" w:sz="4" w:space="0" w:color="auto"/>
            </w:tcBorders>
          </w:tcPr>
          <w:p w:rsidR="00843DC3" w:rsidRPr="00ED3954" w:rsidRDefault="00417879" w:rsidP="00CD7646">
            <w:pPr>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36,20</w:t>
            </w:r>
          </w:p>
        </w:tc>
        <w:tc>
          <w:tcPr>
            <w:tcW w:w="709" w:type="dxa"/>
            <w:tcBorders>
              <w:top w:val="single" w:sz="4" w:space="0" w:color="auto"/>
              <w:left w:val="single" w:sz="4" w:space="0" w:color="auto"/>
              <w:bottom w:val="single" w:sz="4" w:space="0" w:color="auto"/>
              <w:right w:val="single" w:sz="4" w:space="0" w:color="auto"/>
            </w:tcBorders>
          </w:tcPr>
          <w:p w:rsidR="00843DC3" w:rsidRPr="00ED3954" w:rsidRDefault="00417879" w:rsidP="00CD7646">
            <w:pPr>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38,80</w:t>
            </w:r>
          </w:p>
        </w:tc>
        <w:tc>
          <w:tcPr>
            <w:tcW w:w="709" w:type="dxa"/>
            <w:tcBorders>
              <w:top w:val="single" w:sz="4" w:space="0" w:color="auto"/>
              <w:left w:val="single" w:sz="4" w:space="0" w:color="auto"/>
              <w:bottom w:val="single" w:sz="4" w:space="0" w:color="auto"/>
              <w:right w:val="single" w:sz="4" w:space="0" w:color="auto"/>
            </w:tcBorders>
          </w:tcPr>
          <w:p w:rsidR="00843DC3" w:rsidRPr="00ED3954" w:rsidRDefault="00417879" w:rsidP="00CD7646">
            <w:pPr>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41,00</w:t>
            </w:r>
          </w:p>
        </w:tc>
        <w:tc>
          <w:tcPr>
            <w:tcW w:w="709" w:type="dxa"/>
            <w:tcBorders>
              <w:top w:val="single" w:sz="4" w:space="0" w:color="auto"/>
              <w:left w:val="single" w:sz="4" w:space="0" w:color="auto"/>
              <w:bottom w:val="single" w:sz="4" w:space="0" w:color="auto"/>
              <w:right w:val="single" w:sz="4" w:space="0" w:color="auto"/>
            </w:tcBorders>
          </w:tcPr>
          <w:p w:rsidR="00843DC3" w:rsidRPr="00ED3954" w:rsidRDefault="00417879" w:rsidP="00CD7646">
            <w:pPr>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41,9</w:t>
            </w:r>
          </w:p>
        </w:tc>
        <w:tc>
          <w:tcPr>
            <w:tcW w:w="708" w:type="dxa"/>
            <w:tcBorders>
              <w:top w:val="single" w:sz="4" w:space="0" w:color="auto"/>
              <w:left w:val="single" w:sz="4" w:space="0" w:color="auto"/>
              <w:bottom w:val="single" w:sz="4" w:space="0" w:color="auto"/>
              <w:right w:val="single" w:sz="4" w:space="0" w:color="auto"/>
            </w:tcBorders>
          </w:tcPr>
          <w:p w:rsidR="00843DC3" w:rsidRPr="00ED3954" w:rsidRDefault="00417879" w:rsidP="00CD7646">
            <w:pPr>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43,8</w:t>
            </w:r>
          </w:p>
        </w:tc>
        <w:tc>
          <w:tcPr>
            <w:tcW w:w="709" w:type="dxa"/>
            <w:tcBorders>
              <w:top w:val="single" w:sz="4" w:space="0" w:color="auto"/>
              <w:left w:val="single" w:sz="4" w:space="0" w:color="auto"/>
              <w:bottom w:val="single" w:sz="4" w:space="0" w:color="auto"/>
              <w:right w:val="single" w:sz="4" w:space="0" w:color="auto"/>
            </w:tcBorders>
          </w:tcPr>
          <w:p w:rsidR="00843DC3" w:rsidRPr="00ED3954" w:rsidRDefault="00417879" w:rsidP="00CD7646">
            <w:pPr>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44,7</w:t>
            </w:r>
          </w:p>
        </w:tc>
        <w:tc>
          <w:tcPr>
            <w:tcW w:w="739" w:type="dxa"/>
            <w:tcBorders>
              <w:top w:val="single" w:sz="4" w:space="0" w:color="auto"/>
              <w:left w:val="single" w:sz="4" w:space="0" w:color="auto"/>
              <w:bottom w:val="single" w:sz="4" w:space="0" w:color="auto"/>
              <w:right w:val="single" w:sz="4" w:space="0" w:color="auto"/>
            </w:tcBorders>
          </w:tcPr>
          <w:p w:rsidR="00843DC3" w:rsidRPr="00ED3954" w:rsidRDefault="00417879" w:rsidP="00CD7646">
            <w:pPr>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49,2</w:t>
            </w:r>
          </w:p>
        </w:tc>
      </w:tr>
      <w:tr w:rsidR="00843DC3" w:rsidRPr="00ED3954" w:rsidTr="00CD7646">
        <w:trPr>
          <w:trHeight w:val="1140"/>
        </w:trPr>
        <w:tc>
          <w:tcPr>
            <w:tcW w:w="2501" w:type="dxa"/>
            <w:tcBorders>
              <w:top w:val="single" w:sz="4" w:space="0" w:color="auto"/>
              <w:left w:val="single" w:sz="4" w:space="0" w:color="auto"/>
              <w:bottom w:val="single" w:sz="4" w:space="0" w:color="auto"/>
              <w:right w:val="single" w:sz="4" w:space="0" w:color="auto"/>
            </w:tcBorders>
          </w:tcPr>
          <w:p w:rsidR="00843DC3" w:rsidRPr="00ED3954" w:rsidRDefault="00843DC3" w:rsidP="00CD7646">
            <w:pPr>
              <w:autoSpaceDE w:val="0"/>
              <w:autoSpaceDN w:val="0"/>
              <w:adjustRightInd w:val="0"/>
              <w:jc w:val="center"/>
              <w:rPr>
                <w:rFonts w:ascii="Times New Roman" w:hAnsi="Times New Roman" w:cs="Times New Roman"/>
              </w:rPr>
            </w:pPr>
            <w:r w:rsidRPr="00ED3954">
              <w:rPr>
                <w:rFonts w:ascii="Times New Roman" w:hAnsi="Times New Roman" w:cs="Times New Roman"/>
              </w:rPr>
              <w:t xml:space="preserve">Темп роста оборота малых (включая микропредприятия) и средних предприятий (в действующих ценах) к </w:t>
            </w:r>
            <w:r w:rsidRPr="00ED3954">
              <w:rPr>
                <w:rFonts w:ascii="Times New Roman" w:hAnsi="Times New Roman" w:cs="Times New Roman"/>
              </w:rPr>
              <w:lastRenderedPageBreak/>
              <w:t>2015 году, %</w:t>
            </w:r>
          </w:p>
        </w:tc>
        <w:tc>
          <w:tcPr>
            <w:tcW w:w="1865" w:type="dxa"/>
            <w:tcBorders>
              <w:top w:val="single" w:sz="4" w:space="0" w:color="auto"/>
              <w:left w:val="single" w:sz="4" w:space="0" w:color="auto"/>
              <w:right w:val="single" w:sz="4" w:space="0" w:color="auto"/>
            </w:tcBorders>
          </w:tcPr>
          <w:p w:rsidR="00843DC3" w:rsidRPr="00ED3954" w:rsidRDefault="00843DC3" w:rsidP="00CD7646">
            <w:pPr>
              <w:ind w:left="34" w:hanging="34"/>
              <w:jc w:val="center"/>
              <w:rPr>
                <w:rFonts w:ascii="Times New Roman" w:hAnsi="Times New Roman" w:cs="Times New Roman"/>
                <w:sz w:val="18"/>
                <w:szCs w:val="18"/>
              </w:rPr>
            </w:pPr>
          </w:p>
          <w:p w:rsidR="00843DC3" w:rsidRPr="00ED3954" w:rsidRDefault="00843DC3" w:rsidP="00CD7646">
            <w:pPr>
              <w:ind w:left="34" w:hanging="34"/>
              <w:jc w:val="center"/>
              <w:rPr>
                <w:rFonts w:ascii="Times New Roman" w:hAnsi="Times New Roman" w:cs="Times New Roman"/>
                <w:sz w:val="18"/>
                <w:szCs w:val="18"/>
              </w:rPr>
            </w:pPr>
          </w:p>
          <w:p w:rsidR="00843DC3" w:rsidRPr="00ED3954" w:rsidRDefault="00843DC3" w:rsidP="00CD7646">
            <w:pPr>
              <w:ind w:left="34" w:hanging="34"/>
              <w:jc w:val="center"/>
              <w:rPr>
                <w:rFonts w:ascii="Times New Roman" w:hAnsi="Times New Roman" w:cs="Times New Roman"/>
                <w:sz w:val="18"/>
                <w:szCs w:val="18"/>
              </w:rPr>
            </w:pPr>
            <w:r w:rsidRPr="00ED3954">
              <w:rPr>
                <w:rFonts w:ascii="Times New Roman" w:hAnsi="Times New Roman" w:cs="Times New Roman"/>
                <w:sz w:val="18"/>
                <w:szCs w:val="18"/>
              </w:rPr>
              <w:t>По базовому сценарию</w:t>
            </w:r>
          </w:p>
        </w:tc>
        <w:tc>
          <w:tcPr>
            <w:tcW w:w="709" w:type="dxa"/>
            <w:tcBorders>
              <w:top w:val="single" w:sz="4" w:space="0" w:color="auto"/>
              <w:left w:val="single" w:sz="4" w:space="0" w:color="auto"/>
              <w:right w:val="single" w:sz="4" w:space="0" w:color="auto"/>
            </w:tcBorders>
          </w:tcPr>
          <w:p w:rsidR="00843DC3" w:rsidRPr="00ED3954" w:rsidRDefault="00843DC3" w:rsidP="00CD7646">
            <w:pPr>
              <w:autoSpaceDE w:val="0"/>
              <w:autoSpaceDN w:val="0"/>
              <w:adjustRightInd w:val="0"/>
              <w:jc w:val="both"/>
              <w:rPr>
                <w:rFonts w:ascii="Times New Roman" w:hAnsi="Times New Roman" w:cs="Times New Roman"/>
                <w:sz w:val="26"/>
                <w:szCs w:val="26"/>
              </w:rPr>
            </w:pPr>
          </w:p>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100</w:t>
            </w:r>
          </w:p>
        </w:tc>
        <w:tc>
          <w:tcPr>
            <w:tcW w:w="708" w:type="dxa"/>
            <w:tcBorders>
              <w:top w:val="single" w:sz="4" w:space="0" w:color="auto"/>
              <w:left w:val="single" w:sz="4" w:space="0" w:color="auto"/>
              <w:right w:val="single" w:sz="4" w:space="0" w:color="auto"/>
            </w:tcBorders>
          </w:tcPr>
          <w:p w:rsidR="00006B25" w:rsidRPr="00ED3954" w:rsidRDefault="00006B25" w:rsidP="00CD7646">
            <w:pPr>
              <w:autoSpaceDE w:val="0"/>
              <w:autoSpaceDN w:val="0"/>
              <w:adjustRightInd w:val="0"/>
              <w:jc w:val="both"/>
              <w:rPr>
                <w:rFonts w:ascii="Times New Roman" w:hAnsi="Times New Roman" w:cs="Times New Roman"/>
                <w:sz w:val="26"/>
                <w:szCs w:val="26"/>
              </w:rPr>
            </w:pPr>
          </w:p>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108</w:t>
            </w:r>
          </w:p>
        </w:tc>
        <w:tc>
          <w:tcPr>
            <w:tcW w:w="709" w:type="dxa"/>
            <w:tcBorders>
              <w:top w:val="single" w:sz="4" w:space="0" w:color="auto"/>
              <w:left w:val="single" w:sz="4" w:space="0" w:color="auto"/>
              <w:right w:val="single" w:sz="4" w:space="0" w:color="auto"/>
            </w:tcBorders>
          </w:tcPr>
          <w:p w:rsidR="00006B25" w:rsidRPr="00ED3954" w:rsidRDefault="00006B25" w:rsidP="00CD7646">
            <w:pPr>
              <w:autoSpaceDE w:val="0"/>
              <w:autoSpaceDN w:val="0"/>
              <w:adjustRightInd w:val="0"/>
              <w:jc w:val="both"/>
              <w:rPr>
                <w:rFonts w:ascii="Times New Roman" w:hAnsi="Times New Roman" w:cs="Times New Roman"/>
                <w:sz w:val="26"/>
                <w:szCs w:val="26"/>
              </w:rPr>
            </w:pPr>
          </w:p>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120</w:t>
            </w:r>
          </w:p>
        </w:tc>
        <w:tc>
          <w:tcPr>
            <w:tcW w:w="709" w:type="dxa"/>
            <w:tcBorders>
              <w:top w:val="single" w:sz="4" w:space="0" w:color="auto"/>
              <w:left w:val="single" w:sz="4" w:space="0" w:color="auto"/>
              <w:right w:val="single" w:sz="4" w:space="0" w:color="auto"/>
            </w:tcBorders>
          </w:tcPr>
          <w:p w:rsidR="00006B25" w:rsidRPr="00ED3954" w:rsidRDefault="00006B25" w:rsidP="00CD7646">
            <w:pPr>
              <w:autoSpaceDE w:val="0"/>
              <w:autoSpaceDN w:val="0"/>
              <w:adjustRightInd w:val="0"/>
              <w:jc w:val="both"/>
              <w:rPr>
                <w:rFonts w:ascii="Times New Roman" w:hAnsi="Times New Roman" w:cs="Times New Roman"/>
                <w:sz w:val="26"/>
                <w:szCs w:val="26"/>
              </w:rPr>
            </w:pPr>
          </w:p>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141</w:t>
            </w:r>
          </w:p>
        </w:tc>
        <w:tc>
          <w:tcPr>
            <w:tcW w:w="709" w:type="dxa"/>
            <w:tcBorders>
              <w:top w:val="single" w:sz="4" w:space="0" w:color="auto"/>
              <w:left w:val="single" w:sz="4" w:space="0" w:color="auto"/>
              <w:right w:val="single" w:sz="4" w:space="0" w:color="auto"/>
            </w:tcBorders>
          </w:tcPr>
          <w:p w:rsidR="00006B25" w:rsidRPr="00ED3954" w:rsidRDefault="00006B25" w:rsidP="00CD7646">
            <w:pPr>
              <w:autoSpaceDE w:val="0"/>
              <w:autoSpaceDN w:val="0"/>
              <w:adjustRightInd w:val="0"/>
              <w:jc w:val="both"/>
              <w:rPr>
                <w:rFonts w:ascii="Times New Roman" w:hAnsi="Times New Roman" w:cs="Times New Roman"/>
                <w:sz w:val="26"/>
                <w:szCs w:val="26"/>
              </w:rPr>
            </w:pPr>
          </w:p>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153</w:t>
            </w:r>
          </w:p>
        </w:tc>
        <w:tc>
          <w:tcPr>
            <w:tcW w:w="708" w:type="dxa"/>
            <w:tcBorders>
              <w:top w:val="single" w:sz="4" w:space="0" w:color="auto"/>
              <w:left w:val="single" w:sz="4" w:space="0" w:color="auto"/>
              <w:right w:val="single" w:sz="4" w:space="0" w:color="auto"/>
            </w:tcBorders>
          </w:tcPr>
          <w:p w:rsidR="00006B25" w:rsidRPr="00ED3954" w:rsidRDefault="00006B25" w:rsidP="00CD7646">
            <w:pPr>
              <w:autoSpaceDE w:val="0"/>
              <w:autoSpaceDN w:val="0"/>
              <w:adjustRightInd w:val="0"/>
              <w:jc w:val="both"/>
              <w:rPr>
                <w:rFonts w:ascii="Times New Roman" w:hAnsi="Times New Roman" w:cs="Times New Roman"/>
                <w:sz w:val="26"/>
                <w:szCs w:val="26"/>
              </w:rPr>
            </w:pPr>
          </w:p>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182</w:t>
            </w:r>
          </w:p>
        </w:tc>
        <w:tc>
          <w:tcPr>
            <w:tcW w:w="709" w:type="dxa"/>
            <w:tcBorders>
              <w:top w:val="single" w:sz="4" w:space="0" w:color="auto"/>
              <w:left w:val="single" w:sz="4" w:space="0" w:color="auto"/>
              <w:right w:val="single" w:sz="4" w:space="0" w:color="auto"/>
            </w:tcBorders>
          </w:tcPr>
          <w:p w:rsidR="00006B25" w:rsidRPr="00ED3954" w:rsidRDefault="00006B25" w:rsidP="00CD7646">
            <w:pPr>
              <w:autoSpaceDE w:val="0"/>
              <w:autoSpaceDN w:val="0"/>
              <w:adjustRightInd w:val="0"/>
              <w:jc w:val="both"/>
              <w:rPr>
                <w:rFonts w:ascii="Times New Roman" w:hAnsi="Times New Roman" w:cs="Times New Roman"/>
                <w:sz w:val="26"/>
                <w:szCs w:val="26"/>
              </w:rPr>
            </w:pPr>
          </w:p>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195</w:t>
            </w:r>
          </w:p>
        </w:tc>
        <w:tc>
          <w:tcPr>
            <w:tcW w:w="739" w:type="dxa"/>
            <w:tcBorders>
              <w:top w:val="single" w:sz="4" w:space="0" w:color="auto"/>
              <w:left w:val="single" w:sz="4" w:space="0" w:color="auto"/>
              <w:right w:val="single" w:sz="4" w:space="0" w:color="auto"/>
            </w:tcBorders>
          </w:tcPr>
          <w:p w:rsidR="00006B25" w:rsidRPr="00ED3954" w:rsidRDefault="00006B25" w:rsidP="00CD7646">
            <w:pPr>
              <w:autoSpaceDE w:val="0"/>
              <w:autoSpaceDN w:val="0"/>
              <w:adjustRightInd w:val="0"/>
              <w:jc w:val="both"/>
              <w:rPr>
                <w:rFonts w:ascii="Times New Roman" w:hAnsi="Times New Roman" w:cs="Times New Roman"/>
                <w:sz w:val="26"/>
                <w:szCs w:val="26"/>
              </w:rPr>
            </w:pPr>
          </w:p>
          <w:p w:rsidR="00843DC3" w:rsidRPr="00ED3954" w:rsidRDefault="00843DC3" w:rsidP="00CD7646">
            <w:pPr>
              <w:autoSpaceDE w:val="0"/>
              <w:autoSpaceDN w:val="0"/>
              <w:adjustRightInd w:val="0"/>
              <w:jc w:val="both"/>
              <w:rPr>
                <w:rFonts w:ascii="Times New Roman" w:hAnsi="Times New Roman" w:cs="Times New Roman"/>
                <w:sz w:val="26"/>
                <w:szCs w:val="26"/>
              </w:rPr>
            </w:pPr>
            <w:r w:rsidRPr="00ED3954">
              <w:rPr>
                <w:rFonts w:ascii="Times New Roman" w:hAnsi="Times New Roman" w:cs="Times New Roman"/>
                <w:sz w:val="26"/>
                <w:szCs w:val="26"/>
              </w:rPr>
              <w:t>275</w:t>
            </w:r>
          </w:p>
        </w:tc>
      </w:tr>
    </w:tbl>
    <w:p w:rsidR="003C7640" w:rsidRPr="00ED3954" w:rsidRDefault="003C7640" w:rsidP="00842993">
      <w:pPr>
        <w:rPr>
          <w:lang w:eastAsia="ru-RU"/>
        </w:rPr>
      </w:pPr>
    </w:p>
    <w:p w:rsidR="003C7640" w:rsidRPr="00ED3954" w:rsidRDefault="003C7640" w:rsidP="003C7640">
      <w:pPr>
        <w:autoSpaceDE w:val="0"/>
        <w:autoSpaceDN w:val="0"/>
        <w:adjustRightInd w:val="0"/>
        <w:spacing w:after="0" w:line="240" w:lineRule="auto"/>
        <w:jc w:val="center"/>
        <w:rPr>
          <w:rFonts w:ascii="Times New Roman" w:hAnsi="Times New Roman" w:cs="Times New Roman"/>
          <w:sz w:val="28"/>
          <w:szCs w:val="28"/>
        </w:rPr>
      </w:pPr>
      <w:r w:rsidRPr="00ED3954">
        <w:rPr>
          <w:rFonts w:ascii="Times New Roman" w:hAnsi="Times New Roman" w:cs="Times New Roman"/>
          <w:sz w:val="28"/>
          <w:szCs w:val="28"/>
        </w:rPr>
        <w:t xml:space="preserve">Бюджетная обеспеченность РСМР </w:t>
      </w:r>
    </w:p>
    <w:p w:rsidR="003C7640" w:rsidRPr="00ED3954" w:rsidRDefault="003C7640" w:rsidP="003C7640">
      <w:pPr>
        <w:autoSpaceDE w:val="0"/>
        <w:autoSpaceDN w:val="0"/>
        <w:adjustRightInd w:val="0"/>
        <w:spacing w:after="0" w:line="240" w:lineRule="auto"/>
        <w:rPr>
          <w:rFonts w:ascii="Times New Roman" w:hAnsi="Times New Roman" w:cs="Times New Roman"/>
          <w:sz w:val="28"/>
          <w:szCs w:val="28"/>
        </w:rPr>
      </w:pPr>
    </w:p>
    <w:tbl>
      <w:tblPr>
        <w:tblW w:w="9585" w:type="dxa"/>
        <w:tblInd w:w="93" w:type="dxa"/>
        <w:tblLook w:val="04A0" w:firstRow="1" w:lastRow="0" w:firstColumn="1" w:lastColumn="0" w:noHBand="0" w:noVBand="1"/>
      </w:tblPr>
      <w:tblGrid>
        <w:gridCol w:w="1663"/>
        <w:gridCol w:w="942"/>
        <w:gridCol w:w="942"/>
        <w:gridCol w:w="719"/>
        <w:gridCol w:w="942"/>
        <w:gridCol w:w="831"/>
        <w:gridCol w:w="831"/>
        <w:gridCol w:w="942"/>
        <w:gridCol w:w="831"/>
        <w:gridCol w:w="942"/>
      </w:tblGrid>
      <w:tr w:rsidR="003C7640" w:rsidRPr="00ED3954" w:rsidTr="003C7640">
        <w:trPr>
          <w:trHeight w:val="240"/>
        </w:trPr>
        <w:tc>
          <w:tcPr>
            <w:tcW w:w="1663" w:type="dxa"/>
            <w:vMerge w:val="restart"/>
            <w:tcBorders>
              <w:top w:val="single" w:sz="4" w:space="0" w:color="auto"/>
              <w:left w:val="single" w:sz="4" w:space="0" w:color="auto"/>
              <w:right w:val="single" w:sz="4" w:space="0" w:color="auto"/>
            </w:tcBorders>
            <w:vAlign w:val="center"/>
          </w:tcPr>
          <w:p w:rsidR="003C7640" w:rsidRPr="00ED3954" w:rsidRDefault="003C7640" w:rsidP="003C7640">
            <w:pPr>
              <w:spacing w:after="0" w:line="240" w:lineRule="auto"/>
              <w:jc w:val="center"/>
              <w:rPr>
                <w:rFonts w:ascii="Calibri" w:eastAsia="Times New Roman" w:hAnsi="Calibri" w:cs="Calibri"/>
                <w:b/>
                <w:bCs/>
                <w:lang w:eastAsia="ru-RU"/>
              </w:rPr>
            </w:pPr>
            <w:r w:rsidRPr="00ED3954">
              <w:rPr>
                <w:rFonts w:ascii="Calibri" w:eastAsia="Times New Roman" w:hAnsi="Calibri" w:cs="Calibri"/>
                <w:b/>
                <w:bCs/>
                <w:lang w:eastAsia="ru-RU"/>
              </w:rPr>
              <w:t>Наименование показателя</w:t>
            </w:r>
          </w:p>
          <w:p w:rsidR="003C7640" w:rsidRPr="00ED3954" w:rsidRDefault="003C7640" w:rsidP="003C7640">
            <w:pPr>
              <w:spacing w:after="0" w:line="240" w:lineRule="auto"/>
              <w:jc w:val="center"/>
              <w:rPr>
                <w:rFonts w:ascii="Calibri" w:eastAsia="Times New Roman" w:hAnsi="Calibri" w:cs="Calibri"/>
                <w:b/>
                <w:bCs/>
                <w:lang w:eastAsia="ru-RU"/>
              </w:rPr>
            </w:pPr>
          </w:p>
        </w:tc>
        <w:tc>
          <w:tcPr>
            <w:tcW w:w="7922" w:type="dxa"/>
            <w:gridSpan w:val="9"/>
            <w:tcBorders>
              <w:top w:val="single" w:sz="4" w:space="0" w:color="auto"/>
              <w:left w:val="nil"/>
              <w:bottom w:val="single" w:sz="4" w:space="0" w:color="auto"/>
              <w:right w:val="single" w:sz="4" w:space="0" w:color="auto"/>
            </w:tcBorders>
            <w:shd w:val="clear" w:color="auto" w:fill="auto"/>
            <w:noWrap/>
            <w:vAlign w:val="bottom"/>
          </w:tcPr>
          <w:p w:rsidR="003C7640" w:rsidRPr="00ED3954" w:rsidRDefault="003C7640" w:rsidP="003C7640">
            <w:pPr>
              <w:spacing w:after="0" w:line="240" w:lineRule="auto"/>
              <w:jc w:val="center"/>
              <w:rPr>
                <w:rFonts w:ascii="Calibri" w:eastAsia="Times New Roman" w:hAnsi="Calibri" w:cs="Calibri"/>
                <w:b/>
                <w:bCs/>
                <w:lang w:eastAsia="ru-RU"/>
              </w:rPr>
            </w:pPr>
            <w:r w:rsidRPr="00ED3954">
              <w:rPr>
                <w:rFonts w:ascii="Calibri" w:eastAsia="Times New Roman" w:hAnsi="Calibri" w:cs="Calibri"/>
                <w:b/>
                <w:bCs/>
                <w:lang w:eastAsia="ru-RU"/>
              </w:rPr>
              <w:t xml:space="preserve">По годам </w:t>
            </w:r>
          </w:p>
        </w:tc>
      </w:tr>
      <w:tr w:rsidR="003C7640" w:rsidRPr="00ED3954" w:rsidTr="003C7640">
        <w:trPr>
          <w:trHeight w:val="255"/>
        </w:trPr>
        <w:tc>
          <w:tcPr>
            <w:tcW w:w="1663" w:type="dxa"/>
            <w:vMerge/>
            <w:tcBorders>
              <w:left w:val="single" w:sz="4" w:space="0" w:color="auto"/>
              <w:bottom w:val="single" w:sz="4" w:space="0" w:color="auto"/>
              <w:right w:val="single" w:sz="4" w:space="0" w:color="auto"/>
            </w:tcBorders>
            <w:vAlign w:val="center"/>
          </w:tcPr>
          <w:p w:rsidR="003C7640" w:rsidRPr="00ED3954" w:rsidRDefault="003C7640" w:rsidP="003C7640">
            <w:pPr>
              <w:spacing w:after="0" w:line="240" w:lineRule="auto"/>
              <w:rPr>
                <w:rFonts w:ascii="Calibri" w:eastAsia="Times New Roman" w:hAnsi="Calibri" w:cs="Calibri"/>
                <w:b/>
                <w:bCs/>
                <w:lang w:eastAsia="ru-RU"/>
              </w:rPr>
            </w:pPr>
          </w:p>
        </w:tc>
        <w:tc>
          <w:tcPr>
            <w:tcW w:w="942" w:type="dxa"/>
            <w:tcBorders>
              <w:top w:val="single" w:sz="4" w:space="0" w:color="auto"/>
              <w:left w:val="nil"/>
              <w:bottom w:val="single" w:sz="4" w:space="0" w:color="auto"/>
              <w:right w:val="single" w:sz="4" w:space="0" w:color="auto"/>
            </w:tcBorders>
            <w:shd w:val="clear" w:color="auto" w:fill="auto"/>
            <w:noWrap/>
            <w:vAlign w:val="bottom"/>
          </w:tcPr>
          <w:p w:rsidR="003C7640" w:rsidRPr="00ED3954" w:rsidRDefault="003C7640" w:rsidP="003C7640">
            <w:pPr>
              <w:spacing w:after="0" w:line="240" w:lineRule="auto"/>
              <w:jc w:val="center"/>
              <w:rPr>
                <w:rFonts w:ascii="Calibri" w:eastAsia="Times New Roman" w:hAnsi="Calibri" w:cs="Calibri"/>
                <w:b/>
                <w:bCs/>
                <w:lang w:eastAsia="ru-RU"/>
              </w:rPr>
            </w:pPr>
            <w:r w:rsidRPr="00ED3954">
              <w:rPr>
                <w:rFonts w:ascii="Calibri" w:eastAsia="Times New Roman" w:hAnsi="Calibri" w:cs="Calibri"/>
                <w:b/>
                <w:bCs/>
                <w:lang w:eastAsia="ru-RU"/>
              </w:rPr>
              <w:t>2015</w:t>
            </w:r>
          </w:p>
        </w:tc>
        <w:tc>
          <w:tcPr>
            <w:tcW w:w="942" w:type="dxa"/>
            <w:tcBorders>
              <w:top w:val="single" w:sz="4" w:space="0" w:color="auto"/>
              <w:left w:val="nil"/>
              <w:bottom w:val="single" w:sz="4" w:space="0" w:color="auto"/>
              <w:right w:val="single" w:sz="4" w:space="0" w:color="auto"/>
            </w:tcBorders>
            <w:shd w:val="clear" w:color="auto" w:fill="auto"/>
            <w:noWrap/>
            <w:vAlign w:val="bottom"/>
          </w:tcPr>
          <w:p w:rsidR="003C7640" w:rsidRPr="00ED3954" w:rsidRDefault="003C7640" w:rsidP="003C7640">
            <w:pPr>
              <w:spacing w:after="0" w:line="240" w:lineRule="auto"/>
              <w:jc w:val="center"/>
              <w:rPr>
                <w:rFonts w:ascii="Calibri" w:eastAsia="Times New Roman" w:hAnsi="Calibri" w:cs="Calibri"/>
                <w:b/>
                <w:bCs/>
                <w:lang w:eastAsia="ru-RU"/>
              </w:rPr>
            </w:pPr>
            <w:r w:rsidRPr="00ED3954">
              <w:rPr>
                <w:rFonts w:ascii="Calibri" w:eastAsia="Times New Roman" w:hAnsi="Calibri" w:cs="Calibri"/>
                <w:b/>
                <w:bCs/>
                <w:lang w:eastAsia="ru-RU"/>
              </w:rPr>
              <w:t>2016</w:t>
            </w:r>
          </w:p>
        </w:tc>
        <w:tc>
          <w:tcPr>
            <w:tcW w:w="719" w:type="dxa"/>
            <w:tcBorders>
              <w:top w:val="single" w:sz="4" w:space="0" w:color="auto"/>
              <w:left w:val="nil"/>
              <w:bottom w:val="single" w:sz="4" w:space="0" w:color="auto"/>
              <w:right w:val="single" w:sz="4" w:space="0" w:color="auto"/>
            </w:tcBorders>
            <w:shd w:val="clear" w:color="auto" w:fill="auto"/>
            <w:noWrap/>
            <w:vAlign w:val="bottom"/>
          </w:tcPr>
          <w:p w:rsidR="003C7640" w:rsidRPr="00ED3954" w:rsidRDefault="003C7640" w:rsidP="003C7640">
            <w:pPr>
              <w:spacing w:after="0" w:line="240" w:lineRule="auto"/>
              <w:jc w:val="center"/>
              <w:rPr>
                <w:rFonts w:ascii="Calibri" w:eastAsia="Times New Roman" w:hAnsi="Calibri" w:cs="Calibri"/>
                <w:b/>
                <w:bCs/>
                <w:lang w:eastAsia="ru-RU"/>
              </w:rPr>
            </w:pPr>
            <w:r w:rsidRPr="00ED3954">
              <w:rPr>
                <w:rFonts w:ascii="Calibri" w:eastAsia="Times New Roman" w:hAnsi="Calibri" w:cs="Calibri"/>
                <w:b/>
                <w:bCs/>
                <w:lang w:eastAsia="ru-RU"/>
              </w:rPr>
              <w:t>2017</w:t>
            </w:r>
          </w:p>
        </w:tc>
        <w:tc>
          <w:tcPr>
            <w:tcW w:w="942" w:type="dxa"/>
            <w:tcBorders>
              <w:top w:val="single" w:sz="4" w:space="0" w:color="auto"/>
              <w:left w:val="nil"/>
              <w:bottom w:val="single" w:sz="4" w:space="0" w:color="auto"/>
              <w:right w:val="single" w:sz="4" w:space="0" w:color="auto"/>
            </w:tcBorders>
            <w:shd w:val="clear" w:color="auto" w:fill="auto"/>
            <w:noWrap/>
            <w:vAlign w:val="bottom"/>
          </w:tcPr>
          <w:p w:rsidR="003C7640" w:rsidRPr="00ED3954" w:rsidRDefault="003C7640" w:rsidP="003C7640">
            <w:pPr>
              <w:spacing w:after="0" w:line="240" w:lineRule="auto"/>
              <w:jc w:val="center"/>
              <w:rPr>
                <w:rFonts w:ascii="Calibri" w:eastAsia="Times New Roman" w:hAnsi="Calibri" w:cs="Calibri"/>
                <w:b/>
                <w:bCs/>
                <w:lang w:eastAsia="ru-RU"/>
              </w:rPr>
            </w:pPr>
            <w:r w:rsidRPr="00ED3954">
              <w:rPr>
                <w:rFonts w:ascii="Calibri" w:eastAsia="Times New Roman" w:hAnsi="Calibri" w:cs="Calibri"/>
                <w:b/>
                <w:bCs/>
                <w:lang w:eastAsia="ru-RU"/>
              </w:rPr>
              <w:t>2018</w:t>
            </w:r>
          </w:p>
        </w:tc>
        <w:tc>
          <w:tcPr>
            <w:tcW w:w="831" w:type="dxa"/>
            <w:tcBorders>
              <w:top w:val="single" w:sz="4" w:space="0" w:color="auto"/>
              <w:left w:val="nil"/>
              <w:bottom w:val="single" w:sz="4" w:space="0" w:color="auto"/>
              <w:right w:val="single" w:sz="4" w:space="0" w:color="auto"/>
            </w:tcBorders>
            <w:shd w:val="clear" w:color="auto" w:fill="auto"/>
            <w:noWrap/>
            <w:vAlign w:val="bottom"/>
          </w:tcPr>
          <w:p w:rsidR="003C7640" w:rsidRPr="00ED3954" w:rsidRDefault="003C7640" w:rsidP="003C7640">
            <w:pPr>
              <w:spacing w:after="0" w:line="240" w:lineRule="auto"/>
              <w:jc w:val="center"/>
              <w:rPr>
                <w:rFonts w:ascii="Calibri" w:eastAsia="Times New Roman" w:hAnsi="Calibri" w:cs="Calibri"/>
                <w:b/>
                <w:bCs/>
                <w:lang w:eastAsia="ru-RU"/>
              </w:rPr>
            </w:pPr>
            <w:r w:rsidRPr="00ED3954">
              <w:rPr>
                <w:rFonts w:ascii="Calibri" w:eastAsia="Times New Roman" w:hAnsi="Calibri" w:cs="Calibri"/>
                <w:b/>
                <w:bCs/>
                <w:lang w:eastAsia="ru-RU"/>
              </w:rPr>
              <w:t>2020</w:t>
            </w:r>
          </w:p>
        </w:tc>
        <w:tc>
          <w:tcPr>
            <w:tcW w:w="831" w:type="dxa"/>
            <w:tcBorders>
              <w:top w:val="single" w:sz="4" w:space="0" w:color="auto"/>
              <w:left w:val="nil"/>
              <w:bottom w:val="single" w:sz="4" w:space="0" w:color="auto"/>
              <w:right w:val="single" w:sz="4" w:space="0" w:color="auto"/>
            </w:tcBorders>
            <w:shd w:val="clear" w:color="auto" w:fill="auto"/>
            <w:noWrap/>
            <w:vAlign w:val="bottom"/>
          </w:tcPr>
          <w:p w:rsidR="003C7640" w:rsidRPr="00ED3954" w:rsidRDefault="003C7640" w:rsidP="003C7640">
            <w:pPr>
              <w:spacing w:after="0" w:line="240" w:lineRule="auto"/>
              <w:jc w:val="center"/>
              <w:rPr>
                <w:rFonts w:ascii="Calibri" w:eastAsia="Times New Roman" w:hAnsi="Calibri" w:cs="Calibri"/>
                <w:b/>
                <w:bCs/>
                <w:lang w:eastAsia="ru-RU"/>
              </w:rPr>
            </w:pPr>
            <w:r w:rsidRPr="00ED3954">
              <w:rPr>
                <w:rFonts w:ascii="Calibri" w:eastAsia="Times New Roman" w:hAnsi="Calibri" w:cs="Calibri"/>
                <w:b/>
                <w:bCs/>
                <w:lang w:eastAsia="ru-RU"/>
              </w:rPr>
              <w:t>2021</w:t>
            </w:r>
          </w:p>
        </w:tc>
        <w:tc>
          <w:tcPr>
            <w:tcW w:w="942" w:type="dxa"/>
            <w:tcBorders>
              <w:left w:val="nil"/>
              <w:bottom w:val="single" w:sz="4" w:space="0" w:color="auto"/>
              <w:right w:val="single" w:sz="4" w:space="0" w:color="auto"/>
            </w:tcBorders>
            <w:shd w:val="clear" w:color="auto" w:fill="auto"/>
            <w:noWrap/>
            <w:vAlign w:val="bottom"/>
          </w:tcPr>
          <w:p w:rsidR="003C7640" w:rsidRPr="00ED3954" w:rsidRDefault="003C7640" w:rsidP="003C7640">
            <w:pPr>
              <w:spacing w:after="0" w:line="240" w:lineRule="auto"/>
              <w:jc w:val="center"/>
              <w:rPr>
                <w:rFonts w:ascii="Calibri" w:eastAsia="Times New Roman" w:hAnsi="Calibri" w:cs="Calibri"/>
                <w:b/>
                <w:bCs/>
                <w:lang w:eastAsia="ru-RU"/>
              </w:rPr>
            </w:pPr>
            <w:r w:rsidRPr="00ED3954">
              <w:rPr>
                <w:rFonts w:ascii="Calibri" w:eastAsia="Times New Roman" w:hAnsi="Calibri" w:cs="Calibri"/>
                <w:b/>
                <w:bCs/>
                <w:lang w:eastAsia="ru-RU"/>
              </w:rPr>
              <w:t>2024</w:t>
            </w:r>
          </w:p>
        </w:tc>
        <w:tc>
          <w:tcPr>
            <w:tcW w:w="831" w:type="dxa"/>
            <w:tcBorders>
              <w:left w:val="nil"/>
              <w:bottom w:val="single" w:sz="4" w:space="0" w:color="auto"/>
              <w:right w:val="single" w:sz="4" w:space="0" w:color="auto"/>
            </w:tcBorders>
            <w:shd w:val="clear" w:color="auto" w:fill="auto"/>
            <w:noWrap/>
            <w:vAlign w:val="bottom"/>
          </w:tcPr>
          <w:p w:rsidR="003C7640" w:rsidRPr="00ED3954" w:rsidRDefault="003C7640" w:rsidP="003C7640">
            <w:pPr>
              <w:spacing w:after="0" w:line="240" w:lineRule="auto"/>
              <w:jc w:val="center"/>
              <w:rPr>
                <w:rFonts w:ascii="Calibri" w:eastAsia="Times New Roman" w:hAnsi="Calibri" w:cs="Calibri"/>
                <w:b/>
                <w:bCs/>
                <w:lang w:eastAsia="ru-RU"/>
              </w:rPr>
            </w:pPr>
            <w:r w:rsidRPr="00ED3954">
              <w:rPr>
                <w:rFonts w:ascii="Calibri" w:eastAsia="Times New Roman" w:hAnsi="Calibri" w:cs="Calibri"/>
                <w:b/>
                <w:bCs/>
                <w:lang w:eastAsia="ru-RU"/>
              </w:rPr>
              <w:t>2025</w:t>
            </w:r>
          </w:p>
        </w:tc>
        <w:tc>
          <w:tcPr>
            <w:tcW w:w="942" w:type="dxa"/>
            <w:tcBorders>
              <w:top w:val="single" w:sz="4" w:space="0" w:color="auto"/>
              <w:left w:val="nil"/>
              <w:bottom w:val="single" w:sz="4" w:space="0" w:color="auto"/>
              <w:right w:val="single" w:sz="4" w:space="0" w:color="auto"/>
            </w:tcBorders>
            <w:shd w:val="clear" w:color="auto" w:fill="auto"/>
            <w:noWrap/>
            <w:vAlign w:val="bottom"/>
          </w:tcPr>
          <w:p w:rsidR="003C7640" w:rsidRPr="00ED3954" w:rsidRDefault="003C7640" w:rsidP="003C7640">
            <w:pPr>
              <w:spacing w:after="0" w:line="240" w:lineRule="auto"/>
              <w:jc w:val="center"/>
              <w:rPr>
                <w:rFonts w:ascii="Calibri" w:eastAsia="Times New Roman" w:hAnsi="Calibri" w:cs="Calibri"/>
                <w:b/>
                <w:bCs/>
                <w:lang w:eastAsia="ru-RU"/>
              </w:rPr>
            </w:pPr>
            <w:r w:rsidRPr="00ED3954">
              <w:rPr>
                <w:rFonts w:ascii="Calibri" w:eastAsia="Times New Roman" w:hAnsi="Calibri" w:cs="Calibri"/>
                <w:b/>
                <w:bCs/>
                <w:lang w:eastAsia="ru-RU"/>
              </w:rPr>
              <w:t>2030</w:t>
            </w:r>
          </w:p>
        </w:tc>
      </w:tr>
      <w:tr w:rsidR="003C7640" w:rsidRPr="00ED3954" w:rsidTr="003C7640">
        <w:trPr>
          <w:trHeight w:val="975"/>
        </w:trPr>
        <w:tc>
          <w:tcPr>
            <w:tcW w:w="1663" w:type="dxa"/>
            <w:tcBorders>
              <w:top w:val="nil"/>
              <w:left w:val="single" w:sz="4" w:space="0" w:color="auto"/>
              <w:bottom w:val="single" w:sz="4" w:space="0" w:color="auto"/>
              <w:right w:val="single" w:sz="4" w:space="0" w:color="auto"/>
            </w:tcBorders>
            <w:shd w:val="clear" w:color="auto" w:fill="auto"/>
            <w:vAlign w:val="bottom"/>
            <w:hideMark/>
          </w:tcPr>
          <w:p w:rsidR="003C7640" w:rsidRPr="00ED3954" w:rsidRDefault="003C7640" w:rsidP="003C7640">
            <w:pPr>
              <w:spacing w:after="0" w:line="240" w:lineRule="auto"/>
              <w:rPr>
                <w:rFonts w:ascii="Calibri" w:eastAsia="Times New Roman" w:hAnsi="Calibri" w:cs="Calibri"/>
                <w:b/>
                <w:bCs/>
                <w:lang w:eastAsia="ru-RU"/>
              </w:rPr>
            </w:pPr>
            <w:r w:rsidRPr="00ED3954">
              <w:rPr>
                <w:rFonts w:ascii="Calibri" w:eastAsia="Times New Roman" w:hAnsi="Calibri" w:cs="Calibri"/>
                <w:b/>
                <w:bCs/>
                <w:lang w:eastAsia="ru-RU"/>
              </w:rPr>
              <w:t>Налоговые и неналоговые доходы, млн. руб.</w:t>
            </w:r>
          </w:p>
        </w:tc>
        <w:tc>
          <w:tcPr>
            <w:tcW w:w="942"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175,08</w:t>
            </w:r>
          </w:p>
        </w:tc>
        <w:tc>
          <w:tcPr>
            <w:tcW w:w="942"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165,4</w:t>
            </w:r>
          </w:p>
        </w:tc>
        <w:tc>
          <w:tcPr>
            <w:tcW w:w="719"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169,7</w:t>
            </w:r>
          </w:p>
        </w:tc>
        <w:tc>
          <w:tcPr>
            <w:tcW w:w="942"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171,2</w:t>
            </w:r>
          </w:p>
        </w:tc>
        <w:tc>
          <w:tcPr>
            <w:tcW w:w="831"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188,02</w:t>
            </w:r>
          </w:p>
        </w:tc>
        <w:tc>
          <w:tcPr>
            <w:tcW w:w="831"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194,9</w:t>
            </w:r>
          </w:p>
        </w:tc>
        <w:tc>
          <w:tcPr>
            <w:tcW w:w="942"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217,451</w:t>
            </w:r>
          </w:p>
        </w:tc>
        <w:tc>
          <w:tcPr>
            <w:tcW w:w="831"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225,61</w:t>
            </w:r>
          </w:p>
        </w:tc>
        <w:tc>
          <w:tcPr>
            <w:tcW w:w="942"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272,326</w:t>
            </w:r>
          </w:p>
        </w:tc>
      </w:tr>
      <w:tr w:rsidR="003C7640" w:rsidRPr="00ED3954" w:rsidTr="003C7640">
        <w:trPr>
          <w:trHeight w:val="975"/>
        </w:trPr>
        <w:tc>
          <w:tcPr>
            <w:tcW w:w="1663" w:type="dxa"/>
            <w:tcBorders>
              <w:top w:val="nil"/>
              <w:left w:val="single" w:sz="4" w:space="0" w:color="auto"/>
              <w:bottom w:val="single" w:sz="4" w:space="0" w:color="auto"/>
              <w:right w:val="single" w:sz="4" w:space="0" w:color="auto"/>
            </w:tcBorders>
            <w:shd w:val="clear" w:color="auto" w:fill="auto"/>
            <w:vAlign w:val="bottom"/>
            <w:hideMark/>
          </w:tcPr>
          <w:p w:rsidR="003C7640" w:rsidRPr="00ED3954" w:rsidRDefault="003C7640" w:rsidP="003C7640">
            <w:pPr>
              <w:spacing w:after="0" w:line="240" w:lineRule="auto"/>
              <w:rPr>
                <w:rFonts w:ascii="Calibri" w:eastAsia="Times New Roman" w:hAnsi="Calibri" w:cs="Calibri"/>
                <w:b/>
                <w:bCs/>
                <w:lang w:eastAsia="ru-RU"/>
              </w:rPr>
            </w:pPr>
            <w:proofErr w:type="spellStart"/>
            <w:r w:rsidRPr="00ED3954">
              <w:rPr>
                <w:rFonts w:ascii="Calibri" w:eastAsia="Times New Roman" w:hAnsi="Calibri" w:cs="Calibri"/>
                <w:b/>
                <w:bCs/>
                <w:lang w:eastAsia="ru-RU"/>
              </w:rPr>
              <w:t>Коэфициент</w:t>
            </w:r>
            <w:proofErr w:type="spellEnd"/>
            <w:r w:rsidRPr="00ED3954">
              <w:rPr>
                <w:rFonts w:ascii="Calibri" w:eastAsia="Times New Roman" w:hAnsi="Calibri" w:cs="Calibri"/>
                <w:b/>
                <w:bCs/>
                <w:lang w:eastAsia="ru-RU"/>
              </w:rPr>
              <w:t>,%</w:t>
            </w:r>
          </w:p>
        </w:tc>
        <w:tc>
          <w:tcPr>
            <w:tcW w:w="942"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0,03689</w:t>
            </w:r>
          </w:p>
        </w:tc>
        <w:tc>
          <w:tcPr>
            <w:tcW w:w="942"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0,03322</w:t>
            </w:r>
          </w:p>
        </w:tc>
        <w:tc>
          <w:tcPr>
            <w:tcW w:w="719"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0,032</w:t>
            </w:r>
          </w:p>
        </w:tc>
        <w:tc>
          <w:tcPr>
            <w:tcW w:w="942"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0,03072</w:t>
            </w:r>
          </w:p>
        </w:tc>
        <w:tc>
          <w:tcPr>
            <w:tcW w:w="831"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0,0307</w:t>
            </w:r>
          </w:p>
        </w:tc>
        <w:tc>
          <w:tcPr>
            <w:tcW w:w="831"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0,0307</w:t>
            </w:r>
          </w:p>
        </w:tc>
        <w:tc>
          <w:tcPr>
            <w:tcW w:w="942"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0,03072</w:t>
            </w:r>
          </w:p>
        </w:tc>
        <w:tc>
          <w:tcPr>
            <w:tcW w:w="831"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0,0307</w:t>
            </w:r>
          </w:p>
        </w:tc>
        <w:tc>
          <w:tcPr>
            <w:tcW w:w="942"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0,03072</w:t>
            </w:r>
          </w:p>
        </w:tc>
      </w:tr>
      <w:tr w:rsidR="003C7640" w:rsidRPr="00ED3954" w:rsidTr="003C7640">
        <w:trPr>
          <w:trHeight w:val="630"/>
        </w:trPr>
        <w:tc>
          <w:tcPr>
            <w:tcW w:w="1663" w:type="dxa"/>
            <w:tcBorders>
              <w:top w:val="nil"/>
              <w:left w:val="single" w:sz="4" w:space="0" w:color="auto"/>
              <w:bottom w:val="single" w:sz="4" w:space="0" w:color="auto"/>
              <w:right w:val="single" w:sz="4" w:space="0" w:color="auto"/>
            </w:tcBorders>
            <w:shd w:val="clear" w:color="auto" w:fill="auto"/>
            <w:vAlign w:val="bottom"/>
            <w:hideMark/>
          </w:tcPr>
          <w:p w:rsidR="003C7640" w:rsidRPr="00ED3954" w:rsidRDefault="003C7640" w:rsidP="003C7640">
            <w:pPr>
              <w:spacing w:after="0" w:line="240" w:lineRule="auto"/>
              <w:rPr>
                <w:rFonts w:ascii="Calibri" w:eastAsia="Times New Roman" w:hAnsi="Calibri" w:cs="Calibri"/>
                <w:b/>
                <w:bCs/>
                <w:lang w:eastAsia="ru-RU"/>
              </w:rPr>
            </w:pPr>
            <w:r w:rsidRPr="00ED3954">
              <w:rPr>
                <w:rFonts w:ascii="Calibri" w:eastAsia="Times New Roman" w:hAnsi="Calibri" w:cs="Calibri"/>
                <w:b/>
                <w:bCs/>
                <w:lang w:eastAsia="ru-RU"/>
              </w:rPr>
              <w:t>Налоговые доходы, млн. руб.:</w:t>
            </w:r>
          </w:p>
        </w:tc>
        <w:tc>
          <w:tcPr>
            <w:tcW w:w="942"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152,3</w:t>
            </w:r>
          </w:p>
        </w:tc>
        <w:tc>
          <w:tcPr>
            <w:tcW w:w="942"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143,898</w:t>
            </w:r>
          </w:p>
        </w:tc>
        <w:tc>
          <w:tcPr>
            <w:tcW w:w="719"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147,6</w:t>
            </w:r>
          </w:p>
        </w:tc>
        <w:tc>
          <w:tcPr>
            <w:tcW w:w="942"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148,944</w:t>
            </w:r>
          </w:p>
        </w:tc>
        <w:tc>
          <w:tcPr>
            <w:tcW w:w="831"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163,57</w:t>
            </w:r>
          </w:p>
        </w:tc>
        <w:tc>
          <w:tcPr>
            <w:tcW w:w="831"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169,56</w:t>
            </w:r>
          </w:p>
        </w:tc>
        <w:tc>
          <w:tcPr>
            <w:tcW w:w="942"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189,182</w:t>
            </w:r>
          </w:p>
        </w:tc>
        <w:tc>
          <w:tcPr>
            <w:tcW w:w="831"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196,28</w:t>
            </w:r>
          </w:p>
        </w:tc>
        <w:tc>
          <w:tcPr>
            <w:tcW w:w="942"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236,924</w:t>
            </w:r>
          </w:p>
        </w:tc>
      </w:tr>
      <w:tr w:rsidR="003C7640" w:rsidRPr="00ED3954" w:rsidTr="003C7640">
        <w:trPr>
          <w:trHeight w:val="300"/>
        </w:trPr>
        <w:tc>
          <w:tcPr>
            <w:tcW w:w="1663" w:type="dxa"/>
            <w:tcBorders>
              <w:top w:val="nil"/>
              <w:left w:val="single" w:sz="4" w:space="0" w:color="auto"/>
              <w:bottom w:val="single" w:sz="4" w:space="0" w:color="auto"/>
              <w:right w:val="single" w:sz="4" w:space="0" w:color="auto"/>
            </w:tcBorders>
            <w:shd w:val="clear" w:color="auto" w:fill="auto"/>
            <w:vAlign w:val="bottom"/>
            <w:hideMark/>
          </w:tcPr>
          <w:p w:rsidR="003C7640" w:rsidRPr="00ED3954" w:rsidRDefault="003C7640" w:rsidP="003C7640">
            <w:pPr>
              <w:spacing w:after="0" w:line="240" w:lineRule="auto"/>
              <w:rPr>
                <w:rFonts w:ascii="Calibri" w:eastAsia="Times New Roman" w:hAnsi="Calibri" w:cs="Calibri"/>
                <w:lang w:eastAsia="ru-RU"/>
              </w:rPr>
            </w:pPr>
            <w:r w:rsidRPr="00ED3954">
              <w:rPr>
                <w:rFonts w:ascii="Calibri" w:eastAsia="Times New Roman" w:hAnsi="Calibri" w:cs="Calibri"/>
                <w:lang w:eastAsia="ru-RU"/>
              </w:rPr>
              <w:t>НДФЛ</w:t>
            </w:r>
          </w:p>
        </w:tc>
        <w:tc>
          <w:tcPr>
            <w:tcW w:w="942"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lang w:eastAsia="ru-RU"/>
              </w:rPr>
            </w:pPr>
            <w:r w:rsidRPr="00ED3954">
              <w:rPr>
                <w:rFonts w:ascii="Calibri" w:eastAsia="Times New Roman" w:hAnsi="Calibri" w:cs="Calibri"/>
                <w:lang w:eastAsia="ru-RU"/>
              </w:rPr>
              <w:t>111,8</w:t>
            </w:r>
          </w:p>
        </w:tc>
        <w:tc>
          <w:tcPr>
            <w:tcW w:w="942"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lang w:eastAsia="ru-RU"/>
              </w:rPr>
            </w:pPr>
            <w:r w:rsidRPr="00ED3954">
              <w:rPr>
                <w:rFonts w:ascii="Calibri" w:eastAsia="Times New Roman" w:hAnsi="Calibri" w:cs="Calibri"/>
                <w:lang w:eastAsia="ru-RU"/>
              </w:rPr>
              <w:t>105,36</w:t>
            </w:r>
          </w:p>
        </w:tc>
        <w:tc>
          <w:tcPr>
            <w:tcW w:w="719"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lang w:eastAsia="ru-RU"/>
              </w:rPr>
            </w:pPr>
            <w:r w:rsidRPr="00ED3954">
              <w:rPr>
                <w:rFonts w:ascii="Calibri" w:eastAsia="Times New Roman" w:hAnsi="Calibri" w:cs="Calibri"/>
                <w:lang w:eastAsia="ru-RU"/>
              </w:rPr>
              <w:t>108,1</w:t>
            </w:r>
          </w:p>
        </w:tc>
        <w:tc>
          <w:tcPr>
            <w:tcW w:w="942"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lang w:eastAsia="ru-RU"/>
              </w:rPr>
            </w:pPr>
            <w:r w:rsidRPr="00ED3954">
              <w:rPr>
                <w:rFonts w:ascii="Calibri" w:eastAsia="Times New Roman" w:hAnsi="Calibri" w:cs="Calibri"/>
                <w:lang w:eastAsia="ru-RU"/>
              </w:rPr>
              <w:t>109,054</w:t>
            </w:r>
          </w:p>
        </w:tc>
        <w:tc>
          <w:tcPr>
            <w:tcW w:w="831"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lang w:eastAsia="ru-RU"/>
              </w:rPr>
            </w:pPr>
            <w:r w:rsidRPr="00ED3954">
              <w:rPr>
                <w:rFonts w:ascii="Calibri" w:eastAsia="Times New Roman" w:hAnsi="Calibri" w:cs="Calibri"/>
                <w:lang w:eastAsia="ru-RU"/>
              </w:rPr>
              <w:t>119,77</w:t>
            </w:r>
          </w:p>
        </w:tc>
        <w:tc>
          <w:tcPr>
            <w:tcW w:w="831"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lang w:eastAsia="ru-RU"/>
              </w:rPr>
            </w:pPr>
            <w:r w:rsidRPr="00ED3954">
              <w:rPr>
                <w:rFonts w:ascii="Calibri" w:eastAsia="Times New Roman" w:hAnsi="Calibri" w:cs="Calibri"/>
                <w:lang w:eastAsia="ru-RU"/>
              </w:rPr>
              <w:t>124,15</w:t>
            </w:r>
          </w:p>
        </w:tc>
        <w:tc>
          <w:tcPr>
            <w:tcW w:w="942"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lang w:eastAsia="ru-RU"/>
              </w:rPr>
            </w:pPr>
            <w:r w:rsidRPr="00ED3954">
              <w:rPr>
                <w:rFonts w:ascii="Calibri" w:eastAsia="Times New Roman" w:hAnsi="Calibri" w:cs="Calibri"/>
                <w:lang w:eastAsia="ru-RU"/>
              </w:rPr>
              <w:t>138,516</w:t>
            </w:r>
          </w:p>
        </w:tc>
        <w:tc>
          <w:tcPr>
            <w:tcW w:w="831"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lang w:eastAsia="ru-RU"/>
              </w:rPr>
            </w:pPr>
            <w:r w:rsidRPr="00ED3954">
              <w:rPr>
                <w:rFonts w:ascii="Calibri" w:eastAsia="Times New Roman" w:hAnsi="Calibri" w:cs="Calibri"/>
                <w:lang w:eastAsia="ru-RU"/>
              </w:rPr>
              <w:t>143,71</w:t>
            </w:r>
          </w:p>
        </w:tc>
        <w:tc>
          <w:tcPr>
            <w:tcW w:w="942"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lang w:eastAsia="ru-RU"/>
              </w:rPr>
            </w:pPr>
            <w:r w:rsidRPr="00ED3954">
              <w:rPr>
                <w:rFonts w:ascii="Calibri" w:eastAsia="Times New Roman" w:hAnsi="Calibri" w:cs="Calibri"/>
                <w:lang w:eastAsia="ru-RU"/>
              </w:rPr>
              <w:t>173,472</w:t>
            </w:r>
          </w:p>
        </w:tc>
      </w:tr>
      <w:tr w:rsidR="003C7640" w:rsidRPr="00ED3954" w:rsidTr="003C7640">
        <w:trPr>
          <w:trHeight w:val="300"/>
        </w:trPr>
        <w:tc>
          <w:tcPr>
            <w:tcW w:w="1663" w:type="dxa"/>
            <w:tcBorders>
              <w:top w:val="nil"/>
              <w:left w:val="single" w:sz="4" w:space="0" w:color="auto"/>
              <w:bottom w:val="single" w:sz="4" w:space="0" w:color="auto"/>
              <w:right w:val="single" w:sz="4" w:space="0" w:color="auto"/>
            </w:tcBorders>
            <w:shd w:val="clear" w:color="auto" w:fill="auto"/>
            <w:vAlign w:val="bottom"/>
            <w:hideMark/>
          </w:tcPr>
          <w:p w:rsidR="003C7640" w:rsidRPr="00ED3954" w:rsidRDefault="003C7640" w:rsidP="003C7640">
            <w:pPr>
              <w:spacing w:after="0" w:line="240" w:lineRule="auto"/>
              <w:rPr>
                <w:rFonts w:ascii="Calibri" w:eastAsia="Times New Roman" w:hAnsi="Calibri" w:cs="Calibri"/>
                <w:b/>
                <w:bCs/>
                <w:lang w:eastAsia="ru-RU"/>
              </w:rPr>
            </w:pPr>
            <w:r w:rsidRPr="00ED3954">
              <w:rPr>
                <w:rFonts w:ascii="Calibri" w:eastAsia="Times New Roman" w:hAnsi="Calibri" w:cs="Calibri"/>
                <w:b/>
                <w:bCs/>
                <w:lang w:eastAsia="ru-RU"/>
              </w:rPr>
              <w:t xml:space="preserve">Неналоговые доходы </w:t>
            </w:r>
          </w:p>
        </w:tc>
        <w:tc>
          <w:tcPr>
            <w:tcW w:w="942"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22,8</w:t>
            </w:r>
          </w:p>
        </w:tc>
        <w:tc>
          <w:tcPr>
            <w:tcW w:w="942"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21,502</w:t>
            </w:r>
          </w:p>
        </w:tc>
        <w:tc>
          <w:tcPr>
            <w:tcW w:w="719"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22,06</w:t>
            </w:r>
          </w:p>
        </w:tc>
        <w:tc>
          <w:tcPr>
            <w:tcW w:w="942"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22,256</w:t>
            </w:r>
          </w:p>
        </w:tc>
        <w:tc>
          <w:tcPr>
            <w:tcW w:w="831"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24,442</w:t>
            </w:r>
          </w:p>
        </w:tc>
        <w:tc>
          <w:tcPr>
            <w:tcW w:w="831"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25,337</w:t>
            </w:r>
          </w:p>
        </w:tc>
        <w:tc>
          <w:tcPr>
            <w:tcW w:w="942"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28,2686</w:t>
            </w:r>
          </w:p>
        </w:tc>
        <w:tc>
          <w:tcPr>
            <w:tcW w:w="831"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29,329</w:t>
            </w:r>
          </w:p>
        </w:tc>
        <w:tc>
          <w:tcPr>
            <w:tcW w:w="942"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b/>
                <w:bCs/>
                <w:lang w:eastAsia="ru-RU"/>
              </w:rPr>
            </w:pPr>
            <w:r w:rsidRPr="00ED3954">
              <w:rPr>
                <w:rFonts w:ascii="Calibri" w:eastAsia="Times New Roman" w:hAnsi="Calibri" w:cs="Calibri"/>
                <w:b/>
                <w:bCs/>
                <w:lang w:eastAsia="ru-RU"/>
              </w:rPr>
              <w:t>35,4024</w:t>
            </w:r>
          </w:p>
        </w:tc>
      </w:tr>
      <w:tr w:rsidR="003C7640" w:rsidRPr="00ED3954" w:rsidTr="003C7640">
        <w:trPr>
          <w:trHeight w:val="930"/>
        </w:trPr>
        <w:tc>
          <w:tcPr>
            <w:tcW w:w="1663" w:type="dxa"/>
            <w:tcBorders>
              <w:top w:val="nil"/>
              <w:left w:val="single" w:sz="4" w:space="0" w:color="auto"/>
              <w:bottom w:val="single" w:sz="4" w:space="0" w:color="auto"/>
              <w:right w:val="single" w:sz="4" w:space="0" w:color="auto"/>
            </w:tcBorders>
            <w:shd w:val="clear" w:color="auto" w:fill="auto"/>
            <w:vAlign w:val="bottom"/>
            <w:hideMark/>
          </w:tcPr>
          <w:p w:rsidR="003C7640" w:rsidRPr="00ED3954" w:rsidRDefault="003C7640" w:rsidP="003C7640">
            <w:pPr>
              <w:spacing w:after="0" w:line="240" w:lineRule="auto"/>
              <w:rPr>
                <w:rFonts w:ascii="Calibri" w:eastAsia="Times New Roman" w:hAnsi="Calibri" w:cs="Calibri"/>
                <w:lang w:eastAsia="ru-RU"/>
              </w:rPr>
            </w:pPr>
            <w:r w:rsidRPr="00ED3954">
              <w:rPr>
                <w:rFonts w:ascii="Calibri" w:eastAsia="Times New Roman" w:hAnsi="Calibri" w:cs="Calibri"/>
                <w:lang w:eastAsia="ru-RU"/>
              </w:rPr>
              <w:t xml:space="preserve"> доходы от использования имущества</w:t>
            </w:r>
          </w:p>
        </w:tc>
        <w:tc>
          <w:tcPr>
            <w:tcW w:w="942"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lang w:eastAsia="ru-RU"/>
              </w:rPr>
            </w:pPr>
            <w:r w:rsidRPr="00ED3954">
              <w:rPr>
                <w:rFonts w:ascii="Calibri" w:eastAsia="Times New Roman" w:hAnsi="Calibri" w:cs="Calibri"/>
                <w:lang w:eastAsia="ru-RU"/>
              </w:rPr>
              <w:t>4,2</w:t>
            </w:r>
          </w:p>
        </w:tc>
        <w:tc>
          <w:tcPr>
            <w:tcW w:w="942"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lang w:eastAsia="ru-RU"/>
              </w:rPr>
            </w:pPr>
            <w:r w:rsidRPr="00ED3954">
              <w:rPr>
                <w:rFonts w:ascii="Calibri" w:eastAsia="Times New Roman" w:hAnsi="Calibri" w:cs="Calibri"/>
                <w:lang w:eastAsia="ru-RU"/>
              </w:rPr>
              <w:t>3,87036</w:t>
            </w:r>
          </w:p>
        </w:tc>
        <w:tc>
          <w:tcPr>
            <w:tcW w:w="719"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lang w:eastAsia="ru-RU"/>
              </w:rPr>
            </w:pPr>
            <w:r w:rsidRPr="00ED3954">
              <w:rPr>
                <w:rFonts w:ascii="Calibri" w:eastAsia="Times New Roman" w:hAnsi="Calibri" w:cs="Calibri"/>
                <w:lang w:eastAsia="ru-RU"/>
              </w:rPr>
              <w:t>3,971</w:t>
            </w:r>
          </w:p>
        </w:tc>
        <w:tc>
          <w:tcPr>
            <w:tcW w:w="942"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lang w:eastAsia="ru-RU"/>
              </w:rPr>
            </w:pPr>
            <w:r w:rsidRPr="00ED3954">
              <w:rPr>
                <w:rFonts w:ascii="Calibri" w:eastAsia="Times New Roman" w:hAnsi="Calibri" w:cs="Calibri"/>
                <w:lang w:eastAsia="ru-RU"/>
              </w:rPr>
              <w:t>4,00608</w:t>
            </w:r>
          </w:p>
        </w:tc>
        <w:tc>
          <w:tcPr>
            <w:tcW w:w="831"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lang w:eastAsia="ru-RU"/>
              </w:rPr>
            </w:pPr>
            <w:r w:rsidRPr="00ED3954">
              <w:rPr>
                <w:rFonts w:ascii="Calibri" w:eastAsia="Times New Roman" w:hAnsi="Calibri" w:cs="Calibri"/>
                <w:lang w:eastAsia="ru-RU"/>
              </w:rPr>
              <w:t>4,3996</w:t>
            </w:r>
          </w:p>
        </w:tc>
        <w:tc>
          <w:tcPr>
            <w:tcW w:w="831"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lang w:eastAsia="ru-RU"/>
              </w:rPr>
            </w:pPr>
            <w:r w:rsidRPr="00ED3954">
              <w:rPr>
                <w:rFonts w:ascii="Calibri" w:eastAsia="Times New Roman" w:hAnsi="Calibri" w:cs="Calibri"/>
                <w:lang w:eastAsia="ru-RU"/>
              </w:rPr>
              <w:t>4,5606</w:t>
            </w:r>
          </w:p>
        </w:tc>
        <w:tc>
          <w:tcPr>
            <w:tcW w:w="942"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lang w:eastAsia="ru-RU"/>
              </w:rPr>
            </w:pPr>
            <w:r w:rsidRPr="00ED3954">
              <w:rPr>
                <w:rFonts w:ascii="Calibri" w:eastAsia="Times New Roman" w:hAnsi="Calibri" w:cs="Calibri"/>
                <w:lang w:eastAsia="ru-RU"/>
              </w:rPr>
              <w:t>5,08835</w:t>
            </w:r>
          </w:p>
        </w:tc>
        <w:tc>
          <w:tcPr>
            <w:tcW w:w="831"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lang w:eastAsia="ru-RU"/>
              </w:rPr>
            </w:pPr>
            <w:r w:rsidRPr="00ED3954">
              <w:rPr>
                <w:rFonts w:ascii="Calibri" w:eastAsia="Times New Roman" w:hAnsi="Calibri" w:cs="Calibri"/>
                <w:lang w:eastAsia="ru-RU"/>
              </w:rPr>
              <w:t>5,2793</w:t>
            </w:r>
          </w:p>
        </w:tc>
        <w:tc>
          <w:tcPr>
            <w:tcW w:w="942" w:type="dxa"/>
            <w:tcBorders>
              <w:top w:val="nil"/>
              <w:left w:val="nil"/>
              <w:bottom w:val="single" w:sz="4" w:space="0" w:color="auto"/>
              <w:right w:val="single" w:sz="4" w:space="0" w:color="auto"/>
            </w:tcBorders>
            <w:shd w:val="clear" w:color="auto" w:fill="auto"/>
            <w:noWrap/>
            <w:vAlign w:val="bottom"/>
            <w:hideMark/>
          </w:tcPr>
          <w:p w:rsidR="003C7640" w:rsidRPr="00ED3954" w:rsidRDefault="003C7640" w:rsidP="003C7640">
            <w:pPr>
              <w:spacing w:after="0" w:line="240" w:lineRule="auto"/>
              <w:jc w:val="right"/>
              <w:rPr>
                <w:rFonts w:ascii="Calibri" w:eastAsia="Times New Roman" w:hAnsi="Calibri" w:cs="Calibri"/>
                <w:lang w:eastAsia="ru-RU"/>
              </w:rPr>
            </w:pPr>
            <w:r w:rsidRPr="00ED3954">
              <w:rPr>
                <w:rFonts w:ascii="Calibri" w:eastAsia="Times New Roman" w:hAnsi="Calibri" w:cs="Calibri"/>
                <w:lang w:eastAsia="ru-RU"/>
              </w:rPr>
              <w:t>6,37243</w:t>
            </w:r>
          </w:p>
        </w:tc>
      </w:tr>
    </w:tbl>
    <w:p w:rsidR="003C7640" w:rsidRPr="00ED3954" w:rsidRDefault="003C7640" w:rsidP="003C7640">
      <w:pPr>
        <w:autoSpaceDE w:val="0"/>
        <w:autoSpaceDN w:val="0"/>
        <w:adjustRightInd w:val="0"/>
        <w:spacing w:after="0" w:line="240" w:lineRule="auto"/>
        <w:rPr>
          <w:rFonts w:ascii="Times New Roman" w:hAnsi="Times New Roman" w:cs="Times New Roman"/>
          <w:sz w:val="28"/>
          <w:szCs w:val="28"/>
        </w:rPr>
      </w:pPr>
    </w:p>
    <w:sectPr w:rsidR="003C7640" w:rsidRPr="00ED3954" w:rsidSect="00401074">
      <w:headerReference w:type="default" r:id="rId50"/>
      <w:footerReference w:type="default" r:id="rId5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58F" w:rsidRDefault="00EE558F" w:rsidP="00251CBF">
      <w:pPr>
        <w:spacing w:after="0" w:line="240" w:lineRule="auto"/>
      </w:pPr>
      <w:r>
        <w:separator/>
      </w:r>
    </w:p>
  </w:endnote>
  <w:endnote w:type="continuationSeparator" w:id="0">
    <w:p w:rsidR="00EE558F" w:rsidRDefault="00EE558F" w:rsidP="00251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640" w:rsidRPr="00483E5E" w:rsidRDefault="003C7640">
    <w:pPr>
      <w:pStyle w:val="af5"/>
      <w:jc w:val="right"/>
      <w:rPr>
        <w:rFonts w:ascii="Times New Roman" w:hAnsi="Times New Roman" w:cs="Times New Roman"/>
        <w:sz w:val="20"/>
        <w:szCs w:val="20"/>
      </w:rPr>
    </w:pPr>
  </w:p>
  <w:p w:rsidR="003C7640" w:rsidRDefault="003C7640">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58F" w:rsidRDefault="00EE558F" w:rsidP="00251CBF">
      <w:pPr>
        <w:spacing w:after="0" w:line="240" w:lineRule="auto"/>
      </w:pPr>
      <w:r>
        <w:separator/>
      </w:r>
    </w:p>
  </w:footnote>
  <w:footnote w:type="continuationSeparator" w:id="0">
    <w:p w:rsidR="00EE558F" w:rsidRDefault="00EE558F" w:rsidP="00251C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2879493"/>
      <w:docPartObj>
        <w:docPartGallery w:val="Page Numbers (Top of Page)"/>
        <w:docPartUnique/>
      </w:docPartObj>
    </w:sdtPr>
    <w:sdtEndPr/>
    <w:sdtContent>
      <w:p w:rsidR="003C7640" w:rsidRDefault="003C7640">
        <w:pPr>
          <w:pStyle w:val="af3"/>
          <w:jc w:val="center"/>
        </w:pPr>
        <w:r>
          <w:fldChar w:fldCharType="begin"/>
        </w:r>
        <w:r>
          <w:instrText>PAGE   \* MERGEFORMAT</w:instrText>
        </w:r>
        <w:r>
          <w:fldChar w:fldCharType="separate"/>
        </w:r>
        <w:r w:rsidR="000B10B3">
          <w:rPr>
            <w:noProof/>
          </w:rPr>
          <w:t>5</w:t>
        </w:r>
        <w:r>
          <w:rPr>
            <w:noProof/>
          </w:rPr>
          <w:fldChar w:fldCharType="end"/>
        </w:r>
      </w:p>
    </w:sdtContent>
  </w:sdt>
  <w:p w:rsidR="003C7640" w:rsidRDefault="003C7640">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333DE"/>
    <w:multiLevelType w:val="hybridMultilevel"/>
    <w:tmpl w:val="332EC380"/>
    <w:lvl w:ilvl="0" w:tplc="594C2B86">
      <w:start w:val="1"/>
      <w:numFmt w:val="decimal"/>
      <w:lvlText w:val="%1."/>
      <w:lvlJc w:val="left"/>
      <w:pPr>
        <w:ind w:left="3289" w:hanging="1155"/>
      </w:pPr>
      <w:rPr>
        <w:rFonts w:hint="default"/>
      </w:rPr>
    </w:lvl>
    <w:lvl w:ilvl="1" w:tplc="04190019" w:tentative="1">
      <w:start w:val="1"/>
      <w:numFmt w:val="lowerLetter"/>
      <w:lvlText w:val="%2."/>
      <w:lvlJc w:val="left"/>
      <w:pPr>
        <w:ind w:left="3214" w:hanging="360"/>
      </w:pPr>
    </w:lvl>
    <w:lvl w:ilvl="2" w:tplc="0419001B" w:tentative="1">
      <w:start w:val="1"/>
      <w:numFmt w:val="lowerRoman"/>
      <w:lvlText w:val="%3."/>
      <w:lvlJc w:val="right"/>
      <w:pPr>
        <w:ind w:left="3934" w:hanging="180"/>
      </w:pPr>
    </w:lvl>
    <w:lvl w:ilvl="3" w:tplc="0419000F" w:tentative="1">
      <w:start w:val="1"/>
      <w:numFmt w:val="decimal"/>
      <w:lvlText w:val="%4."/>
      <w:lvlJc w:val="left"/>
      <w:pPr>
        <w:ind w:left="4654" w:hanging="360"/>
      </w:pPr>
    </w:lvl>
    <w:lvl w:ilvl="4" w:tplc="04190019" w:tentative="1">
      <w:start w:val="1"/>
      <w:numFmt w:val="lowerLetter"/>
      <w:lvlText w:val="%5."/>
      <w:lvlJc w:val="left"/>
      <w:pPr>
        <w:ind w:left="5374" w:hanging="360"/>
      </w:pPr>
    </w:lvl>
    <w:lvl w:ilvl="5" w:tplc="0419001B" w:tentative="1">
      <w:start w:val="1"/>
      <w:numFmt w:val="lowerRoman"/>
      <w:lvlText w:val="%6."/>
      <w:lvlJc w:val="right"/>
      <w:pPr>
        <w:ind w:left="6094" w:hanging="180"/>
      </w:pPr>
    </w:lvl>
    <w:lvl w:ilvl="6" w:tplc="0419000F" w:tentative="1">
      <w:start w:val="1"/>
      <w:numFmt w:val="decimal"/>
      <w:lvlText w:val="%7."/>
      <w:lvlJc w:val="left"/>
      <w:pPr>
        <w:ind w:left="6814" w:hanging="360"/>
      </w:pPr>
    </w:lvl>
    <w:lvl w:ilvl="7" w:tplc="04190019" w:tentative="1">
      <w:start w:val="1"/>
      <w:numFmt w:val="lowerLetter"/>
      <w:lvlText w:val="%8."/>
      <w:lvlJc w:val="left"/>
      <w:pPr>
        <w:ind w:left="7534" w:hanging="360"/>
      </w:pPr>
    </w:lvl>
    <w:lvl w:ilvl="8" w:tplc="0419001B" w:tentative="1">
      <w:start w:val="1"/>
      <w:numFmt w:val="lowerRoman"/>
      <w:lvlText w:val="%9."/>
      <w:lvlJc w:val="right"/>
      <w:pPr>
        <w:ind w:left="8254" w:hanging="180"/>
      </w:pPr>
    </w:lvl>
  </w:abstractNum>
  <w:abstractNum w:abstractNumId="1">
    <w:nsid w:val="0AD8389B"/>
    <w:multiLevelType w:val="hybridMultilevel"/>
    <w:tmpl w:val="84B212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605CD3"/>
    <w:multiLevelType w:val="hybridMultilevel"/>
    <w:tmpl w:val="B4AEF1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C77B39"/>
    <w:multiLevelType w:val="hybridMultilevel"/>
    <w:tmpl w:val="B80881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7617F00"/>
    <w:multiLevelType w:val="hybridMultilevel"/>
    <w:tmpl w:val="F2D8125E"/>
    <w:lvl w:ilvl="0" w:tplc="BFACDED2">
      <w:start w:val="1"/>
      <w:numFmt w:val="decimal"/>
      <w:lvlText w:val="%1)"/>
      <w:lvlJc w:val="left"/>
      <w:pPr>
        <w:ind w:left="507"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D062F0"/>
    <w:multiLevelType w:val="hybridMultilevel"/>
    <w:tmpl w:val="2506D7A4"/>
    <w:lvl w:ilvl="0" w:tplc="698A6B0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9BF4E38"/>
    <w:multiLevelType w:val="hybridMultilevel"/>
    <w:tmpl w:val="394A229E"/>
    <w:lvl w:ilvl="0" w:tplc="9AB48C2E">
      <w:numFmt w:val="bullet"/>
      <w:lvlText w:val="-"/>
      <w:lvlJc w:val="left"/>
      <w:pPr>
        <w:ind w:left="407" w:hanging="360"/>
      </w:pPr>
      <w:rPr>
        <w:rFonts w:ascii="Times New Roman" w:eastAsia="Times New Roman" w:hAnsi="Times New Roman" w:cs="Times New Roman" w:hint="default"/>
      </w:rPr>
    </w:lvl>
    <w:lvl w:ilvl="1" w:tplc="04190003">
      <w:start w:val="1"/>
      <w:numFmt w:val="bullet"/>
      <w:lvlText w:val="o"/>
      <w:lvlJc w:val="left"/>
      <w:pPr>
        <w:ind w:left="1127" w:hanging="360"/>
      </w:pPr>
      <w:rPr>
        <w:rFonts w:ascii="Courier New" w:hAnsi="Courier New" w:cs="Courier New" w:hint="default"/>
      </w:rPr>
    </w:lvl>
    <w:lvl w:ilvl="2" w:tplc="04190005" w:tentative="1">
      <w:start w:val="1"/>
      <w:numFmt w:val="bullet"/>
      <w:lvlText w:val=""/>
      <w:lvlJc w:val="left"/>
      <w:pPr>
        <w:ind w:left="1847" w:hanging="360"/>
      </w:pPr>
      <w:rPr>
        <w:rFonts w:ascii="Wingdings" w:hAnsi="Wingdings" w:hint="default"/>
      </w:rPr>
    </w:lvl>
    <w:lvl w:ilvl="3" w:tplc="04190001" w:tentative="1">
      <w:start w:val="1"/>
      <w:numFmt w:val="bullet"/>
      <w:lvlText w:val=""/>
      <w:lvlJc w:val="left"/>
      <w:pPr>
        <w:ind w:left="2567" w:hanging="360"/>
      </w:pPr>
      <w:rPr>
        <w:rFonts w:ascii="Symbol" w:hAnsi="Symbol" w:hint="default"/>
      </w:rPr>
    </w:lvl>
    <w:lvl w:ilvl="4" w:tplc="04190003" w:tentative="1">
      <w:start w:val="1"/>
      <w:numFmt w:val="bullet"/>
      <w:lvlText w:val="o"/>
      <w:lvlJc w:val="left"/>
      <w:pPr>
        <w:ind w:left="3287" w:hanging="360"/>
      </w:pPr>
      <w:rPr>
        <w:rFonts w:ascii="Courier New" w:hAnsi="Courier New" w:cs="Courier New" w:hint="default"/>
      </w:rPr>
    </w:lvl>
    <w:lvl w:ilvl="5" w:tplc="04190005" w:tentative="1">
      <w:start w:val="1"/>
      <w:numFmt w:val="bullet"/>
      <w:lvlText w:val=""/>
      <w:lvlJc w:val="left"/>
      <w:pPr>
        <w:ind w:left="4007" w:hanging="360"/>
      </w:pPr>
      <w:rPr>
        <w:rFonts w:ascii="Wingdings" w:hAnsi="Wingdings" w:hint="default"/>
      </w:rPr>
    </w:lvl>
    <w:lvl w:ilvl="6" w:tplc="04190001" w:tentative="1">
      <w:start w:val="1"/>
      <w:numFmt w:val="bullet"/>
      <w:lvlText w:val=""/>
      <w:lvlJc w:val="left"/>
      <w:pPr>
        <w:ind w:left="4727" w:hanging="360"/>
      </w:pPr>
      <w:rPr>
        <w:rFonts w:ascii="Symbol" w:hAnsi="Symbol" w:hint="default"/>
      </w:rPr>
    </w:lvl>
    <w:lvl w:ilvl="7" w:tplc="04190003" w:tentative="1">
      <w:start w:val="1"/>
      <w:numFmt w:val="bullet"/>
      <w:lvlText w:val="o"/>
      <w:lvlJc w:val="left"/>
      <w:pPr>
        <w:ind w:left="5447" w:hanging="360"/>
      </w:pPr>
      <w:rPr>
        <w:rFonts w:ascii="Courier New" w:hAnsi="Courier New" w:cs="Courier New" w:hint="default"/>
      </w:rPr>
    </w:lvl>
    <w:lvl w:ilvl="8" w:tplc="04190005" w:tentative="1">
      <w:start w:val="1"/>
      <w:numFmt w:val="bullet"/>
      <w:lvlText w:val=""/>
      <w:lvlJc w:val="left"/>
      <w:pPr>
        <w:ind w:left="6167" w:hanging="360"/>
      </w:pPr>
      <w:rPr>
        <w:rFonts w:ascii="Wingdings" w:hAnsi="Wingdings" w:hint="default"/>
      </w:rPr>
    </w:lvl>
  </w:abstractNum>
  <w:abstractNum w:abstractNumId="7">
    <w:nsid w:val="2C9E6F03"/>
    <w:multiLevelType w:val="hybridMultilevel"/>
    <w:tmpl w:val="3D3A5918"/>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8">
    <w:nsid w:val="2E703D65"/>
    <w:multiLevelType w:val="multilevel"/>
    <w:tmpl w:val="104CB7D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2E7F0097"/>
    <w:multiLevelType w:val="hybridMultilevel"/>
    <w:tmpl w:val="F314FE62"/>
    <w:lvl w:ilvl="0" w:tplc="BABC718E">
      <w:start w:val="1"/>
      <w:numFmt w:val="decimal"/>
      <w:lvlText w:val="%1."/>
      <w:lvlJc w:val="left"/>
      <w:pPr>
        <w:ind w:left="990" w:hanging="630"/>
      </w:pPr>
      <w:rPr>
        <w:rFonts w:ascii="Times New Roman" w:hAnsi="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84470F"/>
    <w:multiLevelType w:val="hybridMultilevel"/>
    <w:tmpl w:val="B80881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3894CAA"/>
    <w:multiLevelType w:val="hybridMultilevel"/>
    <w:tmpl w:val="332EC380"/>
    <w:lvl w:ilvl="0" w:tplc="594C2B86">
      <w:start w:val="1"/>
      <w:numFmt w:val="decimal"/>
      <w:lvlText w:val="%1."/>
      <w:lvlJc w:val="left"/>
      <w:pPr>
        <w:ind w:left="3289" w:hanging="1155"/>
      </w:pPr>
      <w:rPr>
        <w:rFonts w:hint="default"/>
      </w:rPr>
    </w:lvl>
    <w:lvl w:ilvl="1" w:tplc="04190019" w:tentative="1">
      <w:start w:val="1"/>
      <w:numFmt w:val="lowerLetter"/>
      <w:lvlText w:val="%2."/>
      <w:lvlJc w:val="left"/>
      <w:pPr>
        <w:ind w:left="3214" w:hanging="360"/>
      </w:pPr>
    </w:lvl>
    <w:lvl w:ilvl="2" w:tplc="0419001B" w:tentative="1">
      <w:start w:val="1"/>
      <w:numFmt w:val="lowerRoman"/>
      <w:lvlText w:val="%3."/>
      <w:lvlJc w:val="right"/>
      <w:pPr>
        <w:ind w:left="3934" w:hanging="180"/>
      </w:pPr>
    </w:lvl>
    <w:lvl w:ilvl="3" w:tplc="0419000F" w:tentative="1">
      <w:start w:val="1"/>
      <w:numFmt w:val="decimal"/>
      <w:lvlText w:val="%4."/>
      <w:lvlJc w:val="left"/>
      <w:pPr>
        <w:ind w:left="4654" w:hanging="360"/>
      </w:pPr>
    </w:lvl>
    <w:lvl w:ilvl="4" w:tplc="04190019" w:tentative="1">
      <w:start w:val="1"/>
      <w:numFmt w:val="lowerLetter"/>
      <w:lvlText w:val="%5."/>
      <w:lvlJc w:val="left"/>
      <w:pPr>
        <w:ind w:left="5374" w:hanging="360"/>
      </w:pPr>
    </w:lvl>
    <w:lvl w:ilvl="5" w:tplc="0419001B" w:tentative="1">
      <w:start w:val="1"/>
      <w:numFmt w:val="lowerRoman"/>
      <w:lvlText w:val="%6."/>
      <w:lvlJc w:val="right"/>
      <w:pPr>
        <w:ind w:left="6094" w:hanging="180"/>
      </w:pPr>
    </w:lvl>
    <w:lvl w:ilvl="6" w:tplc="0419000F" w:tentative="1">
      <w:start w:val="1"/>
      <w:numFmt w:val="decimal"/>
      <w:lvlText w:val="%7."/>
      <w:lvlJc w:val="left"/>
      <w:pPr>
        <w:ind w:left="6814" w:hanging="360"/>
      </w:pPr>
    </w:lvl>
    <w:lvl w:ilvl="7" w:tplc="04190019" w:tentative="1">
      <w:start w:val="1"/>
      <w:numFmt w:val="lowerLetter"/>
      <w:lvlText w:val="%8."/>
      <w:lvlJc w:val="left"/>
      <w:pPr>
        <w:ind w:left="7534" w:hanging="360"/>
      </w:pPr>
    </w:lvl>
    <w:lvl w:ilvl="8" w:tplc="0419001B" w:tentative="1">
      <w:start w:val="1"/>
      <w:numFmt w:val="lowerRoman"/>
      <w:lvlText w:val="%9."/>
      <w:lvlJc w:val="right"/>
      <w:pPr>
        <w:ind w:left="8254" w:hanging="180"/>
      </w:pPr>
    </w:lvl>
  </w:abstractNum>
  <w:abstractNum w:abstractNumId="12">
    <w:nsid w:val="37091C54"/>
    <w:multiLevelType w:val="hybridMultilevel"/>
    <w:tmpl w:val="69D46234"/>
    <w:lvl w:ilvl="0" w:tplc="2DC648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AB0212E"/>
    <w:multiLevelType w:val="hybridMultilevel"/>
    <w:tmpl w:val="1F8A4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D23328"/>
    <w:multiLevelType w:val="hybridMultilevel"/>
    <w:tmpl w:val="A546E58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nsid w:val="45AF7BFB"/>
    <w:multiLevelType w:val="hybridMultilevel"/>
    <w:tmpl w:val="1A0CB762"/>
    <w:lvl w:ilvl="0" w:tplc="D3E6BFB6">
      <w:start w:val="1"/>
      <w:numFmt w:val="decimal"/>
      <w:lvlText w:val="%1."/>
      <w:lvlJc w:val="left"/>
      <w:pPr>
        <w:ind w:left="786"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62069DF"/>
    <w:multiLevelType w:val="hybridMultilevel"/>
    <w:tmpl w:val="2130A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443D93"/>
    <w:multiLevelType w:val="hybridMultilevel"/>
    <w:tmpl w:val="B80881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F6F1934"/>
    <w:multiLevelType w:val="hybridMultilevel"/>
    <w:tmpl w:val="0A220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44803FE"/>
    <w:multiLevelType w:val="hybridMultilevel"/>
    <w:tmpl w:val="B80881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771656D"/>
    <w:multiLevelType w:val="hybridMultilevel"/>
    <w:tmpl w:val="831073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61013AC9"/>
    <w:multiLevelType w:val="hybridMultilevel"/>
    <w:tmpl w:val="F9F6E10C"/>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22">
    <w:nsid w:val="66B03DB4"/>
    <w:multiLevelType w:val="hybridMultilevel"/>
    <w:tmpl w:val="298E863E"/>
    <w:lvl w:ilvl="0" w:tplc="F8DCA5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7795F68"/>
    <w:multiLevelType w:val="hybridMultilevel"/>
    <w:tmpl w:val="AF1A137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693E43BC"/>
    <w:multiLevelType w:val="hybridMultilevel"/>
    <w:tmpl w:val="F558F1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9703EC1"/>
    <w:multiLevelType w:val="hybridMultilevel"/>
    <w:tmpl w:val="30D47BC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0077C1C"/>
    <w:multiLevelType w:val="hybridMultilevel"/>
    <w:tmpl w:val="1CF2D50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09F4E1A"/>
    <w:multiLevelType w:val="hybridMultilevel"/>
    <w:tmpl w:val="EF6C8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11D2ABE"/>
    <w:multiLevelType w:val="hybridMultilevel"/>
    <w:tmpl w:val="0B6C967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78733821"/>
    <w:multiLevelType w:val="hybridMultilevel"/>
    <w:tmpl w:val="35B024E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8A63D66"/>
    <w:multiLevelType w:val="multilevel"/>
    <w:tmpl w:val="104CB7D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7"/>
  </w:num>
  <w:num w:numId="3">
    <w:abstractNumId w:val="13"/>
  </w:num>
  <w:num w:numId="4">
    <w:abstractNumId w:val="23"/>
  </w:num>
  <w:num w:numId="5">
    <w:abstractNumId w:val="5"/>
  </w:num>
  <w:num w:numId="6">
    <w:abstractNumId w:val="11"/>
  </w:num>
  <w:num w:numId="7">
    <w:abstractNumId w:val="0"/>
  </w:num>
  <w:num w:numId="8">
    <w:abstractNumId w:val="15"/>
  </w:num>
  <w:num w:numId="9">
    <w:abstractNumId w:val="24"/>
  </w:num>
  <w:num w:numId="10">
    <w:abstractNumId w:val="30"/>
  </w:num>
  <w:num w:numId="11">
    <w:abstractNumId w:val="16"/>
  </w:num>
  <w:num w:numId="12">
    <w:abstractNumId w:val="9"/>
  </w:num>
  <w:num w:numId="13">
    <w:abstractNumId w:val="12"/>
  </w:num>
  <w:num w:numId="14">
    <w:abstractNumId w:val="8"/>
  </w:num>
  <w:num w:numId="15">
    <w:abstractNumId w:val="14"/>
  </w:num>
  <w:num w:numId="16">
    <w:abstractNumId w:val="20"/>
  </w:num>
  <w:num w:numId="17">
    <w:abstractNumId w:val="10"/>
  </w:num>
  <w:num w:numId="18">
    <w:abstractNumId w:val="18"/>
  </w:num>
  <w:num w:numId="19">
    <w:abstractNumId w:val="1"/>
  </w:num>
  <w:num w:numId="20">
    <w:abstractNumId w:val="2"/>
  </w:num>
  <w:num w:numId="21">
    <w:abstractNumId w:val="26"/>
  </w:num>
  <w:num w:numId="22">
    <w:abstractNumId w:val="25"/>
  </w:num>
  <w:num w:numId="23">
    <w:abstractNumId w:val="29"/>
  </w:num>
  <w:num w:numId="24">
    <w:abstractNumId w:val="6"/>
  </w:num>
  <w:num w:numId="25">
    <w:abstractNumId w:val="3"/>
  </w:num>
  <w:num w:numId="26">
    <w:abstractNumId w:val="19"/>
  </w:num>
  <w:num w:numId="27">
    <w:abstractNumId w:val="17"/>
  </w:num>
  <w:num w:numId="28">
    <w:abstractNumId w:val="21"/>
  </w:num>
  <w:num w:numId="29">
    <w:abstractNumId w:val="27"/>
  </w:num>
  <w:num w:numId="30">
    <w:abstractNumId w:val="28"/>
  </w:num>
  <w:num w:numId="31">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C5B"/>
    <w:rsid w:val="00005031"/>
    <w:rsid w:val="000058A9"/>
    <w:rsid w:val="00006B25"/>
    <w:rsid w:val="00006EA9"/>
    <w:rsid w:val="00006F64"/>
    <w:rsid w:val="0000777D"/>
    <w:rsid w:val="00010AD6"/>
    <w:rsid w:val="000118AB"/>
    <w:rsid w:val="00012A85"/>
    <w:rsid w:val="000140C7"/>
    <w:rsid w:val="00016527"/>
    <w:rsid w:val="00022D4E"/>
    <w:rsid w:val="00022DE6"/>
    <w:rsid w:val="00026039"/>
    <w:rsid w:val="00030761"/>
    <w:rsid w:val="0003212D"/>
    <w:rsid w:val="00032430"/>
    <w:rsid w:val="00033483"/>
    <w:rsid w:val="000357DC"/>
    <w:rsid w:val="00035B9E"/>
    <w:rsid w:val="00037576"/>
    <w:rsid w:val="000375E3"/>
    <w:rsid w:val="000402F8"/>
    <w:rsid w:val="000433BC"/>
    <w:rsid w:val="00045A7E"/>
    <w:rsid w:val="000464EA"/>
    <w:rsid w:val="00053BE3"/>
    <w:rsid w:val="0005459D"/>
    <w:rsid w:val="00056B22"/>
    <w:rsid w:val="00060243"/>
    <w:rsid w:val="00061C4B"/>
    <w:rsid w:val="00062444"/>
    <w:rsid w:val="00063E9E"/>
    <w:rsid w:val="000669E5"/>
    <w:rsid w:val="00071086"/>
    <w:rsid w:val="0007178C"/>
    <w:rsid w:val="000774F2"/>
    <w:rsid w:val="00077A97"/>
    <w:rsid w:val="00083C00"/>
    <w:rsid w:val="000868EB"/>
    <w:rsid w:val="00091763"/>
    <w:rsid w:val="00094884"/>
    <w:rsid w:val="0009750B"/>
    <w:rsid w:val="00097CF2"/>
    <w:rsid w:val="000A06A0"/>
    <w:rsid w:val="000A1559"/>
    <w:rsid w:val="000A3B31"/>
    <w:rsid w:val="000A4B68"/>
    <w:rsid w:val="000A575C"/>
    <w:rsid w:val="000A6EB6"/>
    <w:rsid w:val="000B084C"/>
    <w:rsid w:val="000B10B3"/>
    <w:rsid w:val="000B6D2A"/>
    <w:rsid w:val="000B7135"/>
    <w:rsid w:val="000C1C9C"/>
    <w:rsid w:val="000C1E04"/>
    <w:rsid w:val="000C4666"/>
    <w:rsid w:val="000C549C"/>
    <w:rsid w:val="000C7CB6"/>
    <w:rsid w:val="000D66E1"/>
    <w:rsid w:val="000E2D3A"/>
    <w:rsid w:val="000E3135"/>
    <w:rsid w:val="000E7F81"/>
    <w:rsid w:val="000F1716"/>
    <w:rsid w:val="000F43A3"/>
    <w:rsid w:val="000F46C2"/>
    <w:rsid w:val="000F52FC"/>
    <w:rsid w:val="000F67F5"/>
    <w:rsid w:val="001006FC"/>
    <w:rsid w:val="001009FA"/>
    <w:rsid w:val="0010152C"/>
    <w:rsid w:val="00102427"/>
    <w:rsid w:val="0011087D"/>
    <w:rsid w:val="00120084"/>
    <w:rsid w:val="001217B2"/>
    <w:rsid w:val="00123A09"/>
    <w:rsid w:val="001261BB"/>
    <w:rsid w:val="0012633F"/>
    <w:rsid w:val="001264CC"/>
    <w:rsid w:val="00127CB7"/>
    <w:rsid w:val="00127CBE"/>
    <w:rsid w:val="0013095D"/>
    <w:rsid w:val="00137663"/>
    <w:rsid w:val="001402E7"/>
    <w:rsid w:val="0014243D"/>
    <w:rsid w:val="00144A87"/>
    <w:rsid w:val="001469D4"/>
    <w:rsid w:val="001473DD"/>
    <w:rsid w:val="00152EEE"/>
    <w:rsid w:val="00154504"/>
    <w:rsid w:val="00154BFC"/>
    <w:rsid w:val="0015582A"/>
    <w:rsid w:val="00157EE0"/>
    <w:rsid w:val="001602F5"/>
    <w:rsid w:val="0016336D"/>
    <w:rsid w:val="001634E0"/>
    <w:rsid w:val="00164C2D"/>
    <w:rsid w:val="00165A1E"/>
    <w:rsid w:val="00167056"/>
    <w:rsid w:val="00167690"/>
    <w:rsid w:val="00170768"/>
    <w:rsid w:val="00171201"/>
    <w:rsid w:val="00171B5B"/>
    <w:rsid w:val="00173730"/>
    <w:rsid w:val="0018081D"/>
    <w:rsid w:val="00180DA3"/>
    <w:rsid w:val="001814F8"/>
    <w:rsid w:val="0018669E"/>
    <w:rsid w:val="001872C4"/>
    <w:rsid w:val="00191255"/>
    <w:rsid w:val="00194455"/>
    <w:rsid w:val="00197320"/>
    <w:rsid w:val="001A158F"/>
    <w:rsid w:val="001A321D"/>
    <w:rsid w:val="001A406D"/>
    <w:rsid w:val="001A4720"/>
    <w:rsid w:val="001A4DB5"/>
    <w:rsid w:val="001A5B6B"/>
    <w:rsid w:val="001A6429"/>
    <w:rsid w:val="001A768E"/>
    <w:rsid w:val="001B4B83"/>
    <w:rsid w:val="001C1790"/>
    <w:rsid w:val="001C2ACF"/>
    <w:rsid w:val="001C2DAB"/>
    <w:rsid w:val="001D4ADF"/>
    <w:rsid w:val="001D763C"/>
    <w:rsid w:val="001E30B6"/>
    <w:rsid w:val="001E766A"/>
    <w:rsid w:val="001F18DF"/>
    <w:rsid w:val="001F32DA"/>
    <w:rsid w:val="001F4974"/>
    <w:rsid w:val="001F6C42"/>
    <w:rsid w:val="001F6FFB"/>
    <w:rsid w:val="002060DB"/>
    <w:rsid w:val="00207B9E"/>
    <w:rsid w:val="00211A64"/>
    <w:rsid w:val="002135F8"/>
    <w:rsid w:val="002141AF"/>
    <w:rsid w:val="0021613B"/>
    <w:rsid w:val="00220CA3"/>
    <w:rsid w:val="00222142"/>
    <w:rsid w:val="00222C58"/>
    <w:rsid w:val="00223C0B"/>
    <w:rsid w:val="00223C82"/>
    <w:rsid w:val="00223DDC"/>
    <w:rsid w:val="00223EE1"/>
    <w:rsid w:val="002268AA"/>
    <w:rsid w:val="00226F75"/>
    <w:rsid w:val="00230AC3"/>
    <w:rsid w:val="00230E55"/>
    <w:rsid w:val="002338B3"/>
    <w:rsid w:val="0023440B"/>
    <w:rsid w:val="00234C66"/>
    <w:rsid w:val="00235429"/>
    <w:rsid w:val="00236E8E"/>
    <w:rsid w:val="002422C9"/>
    <w:rsid w:val="00243929"/>
    <w:rsid w:val="002506BD"/>
    <w:rsid w:val="00251CBF"/>
    <w:rsid w:val="0025395C"/>
    <w:rsid w:val="00254221"/>
    <w:rsid w:val="00256265"/>
    <w:rsid w:val="00257BED"/>
    <w:rsid w:val="00260779"/>
    <w:rsid w:val="002656BF"/>
    <w:rsid w:val="00275658"/>
    <w:rsid w:val="00282181"/>
    <w:rsid w:val="00287ABC"/>
    <w:rsid w:val="00290E4E"/>
    <w:rsid w:val="00290E63"/>
    <w:rsid w:val="002930D9"/>
    <w:rsid w:val="00293A35"/>
    <w:rsid w:val="00296483"/>
    <w:rsid w:val="002A0CC4"/>
    <w:rsid w:val="002A2895"/>
    <w:rsid w:val="002A5EFE"/>
    <w:rsid w:val="002B0C72"/>
    <w:rsid w:val="002B2FBC"/>
    <w:rsid w:val="002B315E"/>
    <w:rsid w:val="002B3FDF"/>
    <w:rsid w:val="002B44F9"/>
    <w:rsid w:val="002B5713"/>
    <w:rsid w:val="002B5A54"/>
    <w:rsid w:val="002B76B2"/>
    <w:rsid w:val="002C081F"/>
    <w:rsid w:val="002C727C"/>
    <w:rsid w:val="002D17CD"/>
    <w:rsid w:val="002D25B1"/>
    <w:rsid w:val="002E214F"/>
    <w:rsid w:val="002E434C"/>
    <w:rsid w:val="002E6175"/>
    <w:rsid w:val="002E6261"/>
    <w:rsid w:val="002E6DBE"/>
    <w:rsid w:val="002F0D37"/>
    <w:rsid w:val="002F22D6"/>
    <w:rsid w:val="003007AE"/>
    <w:rsid w:val="003007B0"/>
    <w:rsid w:val="00300D0C"/>
    <w:rsid w:val="0030128A"/>
    <w:rsid w:val="003027EA"/>
    <w:rsid w:val="003103E3"/>
    <w:rsid w:val="00310432"/>
    <w:rsid w:val="003116EF"/>
    <w:rsid w:val="00311AAD"/>
    <w:rsid w:val="003139C4"/>
    <w:rsid w:val="00315260"/>
    <w:rsid w:val="00316113"/>
    <w:rsid w:val="00317B08"/>
    <w:rsid w:val="00317F2F"/>
    <w:rsid w:val="0032108F"/>
    <w:rsid w:val="003224AC"/>
    <w:rsid w:val="003234B0"/>
    <w:rsid w:val="00323D83"/>
    <w:rsid w:val="003248B2"/>
    <w:rsid w:val="003269D1"/>
    <w:rsid w:val="003275B2"/>
    <w:rsid w:val="00327A0C"/>
    <w:rsid w:val="00333C86"/>
    <w:rsid w:val="00334A83"/>
    <w:rsid w:val="003429D8"/>
    <w:rsid w:val="0034379F"/>
    <w:rsid w:val="00343A1D"/>
    <w:rsid w:val="003447F3"/>
    <w:rsid w:val="00347056"/>
    <w:rsid w:val="00355EEA"/>
    <w:rsid w:val="00360C6B"/>
    <w:rsid w:val="00360EE2"/>
    <w:rsid w:val="00364FF4"/>
    <w:rsid w:val="00365562"/>
    <w:rsid w:val="00375B63"/>
    <w:rsid w:val="003779D3"/>
    <w:rsid w:val="0038452F"/>
    <w:rsid w:val="00390439"/>
    <w:rsid w:val="00390A49"/>
    <w:rsid w:val="00390A5A"/>
    <w:rsid w:val="003919AE"/>
    <w:rsid w:val="00392100"/>
    <w:rsid w:val="00394BD2"/>
    <w:rsid w:val="003961AB"/>
    <w:rsid w:val="003A27DA"/>
    <w:rsid w:val="003A4ED5"/>
    <w:rsid w:val="003A59BB"/>
    <w:rsid w:val="003B04D5"/>
    <w:rsid w:val="003B1627"/>
    <w:rsid w:val="003B1C37"/>
    <w:rsid w:val="003B30ED"/>
    <w:rsid w:val="003B3752"/>
    <w:rsid w:val="003B578A"/>
    <w:rsid w:val="003B6E18"/>
    <w:rsid w:val="003B7759"/>
    <w:rsid w:val="003C18C3"/>
    <w:rsid w:val="003C231A"/>
    <w:rsid w:val="003C28F4"/>
    <w:rsid w:val="003C318C"/>
    <w:rsid w:val="003C5212"/>
    <w:rsid w:val="003C5FC8"/>
    <w:rsid w:val="003C72FC"/>
    <w:rsid w:val="003C7640"/>
    <w:rsid w:val="003D1CDD"/>
    <w:rsid w:val="003D3AA9"/>
    <w:rsid w:val="003D56FB"/>
    <w:rsid w:val="003D754E"/>
    <w:rsid w:val="003E12AC"/>
    <w:rsid w:val="003F00EC"/>
    <w:rsid w:val="003F68C9"/>
    <w:rsid w:val="003F6CA2"/>
    <w:rsid w:val="00401074"/>
    <w:rsid w:val="0040478F"/>
    <w:rsid w:val="00406788"/>
    <w:rsid w:val="004136C3"/>
    <w:rsid w:val="00414CB4"/>
    <w:rsid w:val="004155E8"/>
    <w:rsid w:val="00416198"/>
    <w:rsid w:val="004162B7"/>
    <w:rsid w:val="0041645E"/>
    <w:rsid w:val="00417363"/>
    <w:rsid w:val="00417774"/>
    <w:rsid w:val="00417879"/>
    <w:rsid w:val="004202B9"/>
    <w:rsid w:val="004214C0"/>
    <w:rsid w:val="004304D2"/>
    <w:rsid w:val="00430602"/>
    <w:rsid w:val="004370C8"/>
    <w:rsid w:val="004372D7"/>
    <w:rsid w:val="00440CA9"/>
    <w:rsid w:val="0044169D"/>
    <w:rsid w:val="004416DA"/>
    <w:rsid w:val="0044363C"/>
    <w:rsid w:val="00444717"/>
    <w:rsid w:val="00464C26"/>
    <w:rsid w:val="0046649A"/>
    <w:rsid w:val="00467140"/>
    <w:rsid w:val="00474DDF"/>
    <w:rsid w:val="00480DDA"/>
    <w:rsid w:val="00483E5E"/>
    <w:rsid w:val="004847D6"/>
    <w:rsid w:val="00486B61"/>
    <w:rsid w:val="0049361A"/>
    <w:rsid w:val="00494956"/>
    <w:rsid w:val="00494B2A"/>
    <w:rsid w:val="004A3F6C"/>
    <w:rsid w:val="004B0945"/>
    <w:rsid w:val="004B58BD"/>
    <w:rsid w:val="004B63E5"/>
    <w:rsid w:val="004B6BAF"/>
    <w:rsid w:val="004C08E9"/>
    <w:rsid w:val="004C0DF2"/>
    <w:rsid w:val="004C5829"/>
    <w:rsid w:val="004D0F5C"/>
    <w:rsid w:val="004D2410"/>
    <w:rsid w:val="004E0131"/>
    <w:rsid w:val="004E1153"/>
    <w:rsid w:val="004E1CD4"/>
    <w:rsid w:val="004E262F"/>
    <w:rsid w:val="004E6804"/>
    <w:rsid w:val="004E6959"/>
    <w:rsid w:val="004F07F6"/>
    <w:rsid w:val="004F0AEB"/>
    <w:rsid w:val="004F0BFF"/>
    <w:rsid w:val="004F32E7"/>
    <w:rsid w:val="004F4B36"/>
    <w:rsid w:val="004F789E"/>
    <w:rsid w:val="00500F2E"/>
    <w:rsid w:val="005053E3"/>
    <w:rsid w:val="00510513"/>
    <w:rsid w:val="005115F7"/>
    <w:rsid w:val="00513667"/>
    <w:rsid w:val="0051560D"/>
    <w:rsid w:val="005167A8"/>
    <w:rsid w:val="00517286"/>
    <w:rsid w:val="005201BE"/>
    <w:rsid w:val="00521CDE"/>
    <w:rsid w:val="005221EA"/>
    <w:rsid w:val="0052329A"/>
    <w:rsid w:val="00524D2F"/>
    <w:rsid w:val="005334F2"/>
    <w:rsid w:val="005350AF"/>
    <w:rsid w:val="00536490"/>
    <w:rsid w:val="00536A5E"/>
    <w:rsid w:val="00536FC6"/>
    <w:rsid w:val="00540F1F"/>
    <w:rsid w:val="00543AAC"/>
    <w:rsid w:val="00543BC8"/>
    <w:rsid w:val="005446E9"/>
    <w:rsid w:val="00545323"/>
    <w:rsid w:val="005512F8"/>
    <w:rsid w:val="005524E5"/>
    <w:rsid w:val="00553A69"/>
    <w:rsid w:val="00554A4A"/>
    <w:rsid w:val="0055584D"/>
    <w:rsid w:val="00556DB3"/>
    <w:rsid w:val="00560E92"/>
    <w:rsid w:val="00562C63"/>
    <w:rsid w:val="00563F31"/>
    <w:rsid w:val="005667D7"/>
    <w:rsid w:val="00572605"/>
    <w:rsid w:val="0057371C"/>
    <w:rsid w:val="00582135"/>
    <w:rsid w:val="00582556"/>
    <w:rsid w:val="00583988"/>
    <w:rsid w:val="00584860"/>
    <w:rsid w:val="005857C1"/>
    <w:rsid w:val="005942F6"/>
    <w:rsid w:val="00596C57"/>
    <w:rsid w:val="00597C9A"/>
    <w:rsid w:val="005A1644"/>
    <w:rsid w:val="005A580B"/>
    <w:rsid w:val="005B17B1"/>
    <w:rsid w:val="005B1DAE"/>
    <w:rsid w:val="005B1EA0"/>
    <w:rsid w:val="005B432C"/>
    <w:rsid w:val="005B6C12"/>
    <w:rsid w:val="005C18CA"/>
    <w:rsid w:val="005C1C0A"/>
    <w:rsid w:val="005C26BF"/>
    <w:rsid w:val="005C4876"/>
    <w:rsid w:val="005D3280"/>
    <w:rsid w:val="005E0F52"/>
    <w:rsid w:val="005E1CEC"/>
    <w:rsid w:val="005E2D6B"/>
    <w:rsid w:val="005E4E53"/>
    <w:rsid w:val="005E652F"/>
    <w:rsid w:val="005E782F"/>
    <w:rsid w:val="006002C5"/>
    <w:rsid w:val="0060331D"/>
    <w:rsid w:val="00603D3F"/>
    <w:rsid w:val="006050E0"/>
    <w:rsid w:val="0061070B"/>
    <w:rsid w:val="00615A7A"/>
    <w:rsid w:val="006162F0"/>
    <w:rsid w:val="00617A44"/>
    <w:rsid w:val="00622835"/>
    <w:rsid w:val="00622CDF"/>
    <w:rsid w:val="00622D38"/>
    <w:rsid w:val="00625623"/>
    <w:rsid w:val="00626A3F"/>
    <w:rsid w:val="006322FF"/>
    <w:rsid w:val="006332BB"/>
    <w:rsid w:val="006438D7"/>
    <w:rsid w:val="00643A51"/>
    <w:rsid w:val="00644AEC"/>
    <w:rsid w:val="00647838"/>
    <w:rsid w:val="006527D2"/>
    <w:rsid w:val="006537C0"/>
    <w:rsid w:val="006539A2"/>
    <w:rsid w:val="00654615"/>
    <w:rsid w:val="006552E5"/>
    <w:rsid w:val="00656100"/>
    <w:rsid w:val="0065695E"/>
    <w:rsid w:val="00656CF6"/>
    <w:rsid w:val="00666022"/>
    <w:rsid w:val="00667924"/>
    <w:rsid w:val="00672CA8"/>
    <w:rsid w:val="006745CA"/>
    <w:rsid w:val="006748E1"/>
    <w:rsid w:val="0067550D"/>
    <w:rsid w:val="00677EF8"/>
    <w:rsid w:val="00686DC9"/>
    <w:rsid w:val="0068719B"/>
    <w:rsid w:val="00691AAB"/>
    <w:rsid w:val="00693110"/>
    <w:rsid w:val="006A456A"/>
    <w:rsid w:val="006A4EA5"/>
    <w:rsid w:val="006A7B02"/>
    <w:rsid w:val="006B1B9F"/>
    <w:rsid w:val="006B2743"/>
    <w:rsid w:val="006B75BB"/>
    <w:rsid w:val="006C5ED3"/>
    <w:rsid w:val="006C6B34"/>
    <w:rsid w:val="006D22DA"/>
    <w:rsid w:val="006D5ADE"/>
    <w:rsid w:val="006D629F"/>
    <w:rsid w:val="006D64EB"/>
    <w:rsid w:val="006D6886"/>
    <w:rsid w:val="006D73C7"/>
    <w:rsid w:val="006E6FD5"/>
    <w:rsid w:val="006F00B2"/>
    <w:rsid w:val="006F08A2"/>
    <w:rsid w:val="006F0CDD"/>
    <w:rsid w:val="006F2BC1"/>
    <w:rsid w:val="0070007A"/>
    <w:rsid w:val="0070104F"/>
    <w:rsid w:val="00701A82"/>
    <w:rsid w:val="00707428"/>
    <w:rsid w:val="00713209"/>
    <w:rsid w:val="007141C3"/>
    <w:rsid w:val="00716DFA"/>
    <w:rsid w:val="007175DB"/>
    <w:rsid w:val="00722623"/>
    <w:rsid w:val="007270EF"/>
    <w:rsid w:val="0073373D"/>
    <w:rsid w:val="0073396C"/>
    <w:rsid w:val="00735FD5"/>
    <w:rsid w:val="007424AF"/>
    <w:rsid w:val="00744267"/>
    <w:rsid w:val="007506A9"/>
    <w:rsid w:val="00751EB9"/>
    <w:rsid w:val="00752065"/>
    <w:rsid w:val="00752318"/>
    <w:rsid w:val="00752D55"/>
    <w:rsid w:val="00753508"/>
    <w:rsid w:val="00756680"/>
    <w:rsid w:val="00760B99"/>
    <w:rsid w:val="007643AF"/>
    <w:rsid w:val="007719F9"/>
    <w:rsid w:val="00772C19"/>
    <w:rsid w:val="00774932"/>
    <w:rsid w:val="0077527A"/>
    <w:rsid w:val="00781D03"/>
    <w:rsid w:val="00787CE7"/>
    <w:rsid w:val="00790A16"/>
    <w:rsid w:val="00791DC0"/>
    <w:rsid w:val="007920FB"/>
    <w:rsid w:val="007937F3"/>
    <w:rsid w:val="00793DE6"/>
    <w:rsid w:val="007A07F2"/>
    <w:rsid w:val="007A35C7"/>
    <w:rsid w:val="007A74C6"/>
    <w:rsid w:val="007A79BD"/>
    <w:rsid w:val="007B6155"/>
    <w:rsid w:val="007C6586"/>
    <w:rsid w:val="007D03BF"/>
    <w:rsid w:val="007D6739"/>
    <w:rsid w:val="007D6AC2"/>
    <w:rsid w:val="007E0644"/>
    <w:rsid w:val="007E39FE"/>
    <w:rsid w:val="007E4D2C"/>
    <w:rsid w:val="007E4D66"/>
    <w:rsid w:val="007E604C"/>
    <w:rsid w:val="007E7916"/>
    <w:rsid w:val="007E7CAA"/>
    <w:rsid w:val="007F15BB"/>
    <w:rsid w:val="007F412A"/>
    <w:rsid w:val="007F4DB4"/>
    <w:rsid w:val="00800D7D"/>
    <w:rsid w:val="00804898"/>
    <w:rsid w:val="00804A2D"/>
    <w:rsid w:val="00805E90"/>
    <w:rsid w:val="008104F1"/>
    <w:rsid w:val="0081267D"/>
    <w:rsid w:val="00816CC9"/>
    <w:rsid w:val="00820DDF"/>
    <w:rsid w:val="00821137"/>
    <w:rsid w:val="00821744"/>
    <w:rsid w:val="00821E46"/>
    <w:rsid w:val="008224B0"/>
    <w:rsid w:val="00831589"/>
    <w:rsid w:val="008420A4"/>
    <w:rsid w:val="00842993"/>
    <w:rsid w:val="00843DC3"/>
    <w:rsid w:val="0084437B"/>
    <w:rsid w:val="00847C82"/>
    <w:rsid w:val="00847E82"/>
    <w:rsid w:val="00854E0F"/>
    <w:rsid w:val="008557A9"/>
    <w:rsid w:val="0086562C"/>
    <w:rsid w:val="0086592C"/>
    <w:rsid w:val="008672E4"/>
    <w:rsid w:val="0087135A"/>
    <w:rsid w:val="00877857"/>
    <w:rsid w:val="00877CA3"/>
    <w:rsid w:val="00880C20"/>
    <w:rsid w:val="00880D89"/>
    <w:rsid w:val="00881EE9"/>
    <w:rsid w:val="008833A4"/>
    <w:rsid w:val="008859F5"/>
    <w:rsid w:val="00887497"/>
    <w:rsid w:val="00896E68"/>
    <w:rsid w:val="00897341"/>
    <w:rsid w:val="008A027E"/>
    <w:rsid w:val="008A1360"/>
    <w:rsid w:val="008A378E"/>
    <w:rsid w:val="008A5CDD"/>
    <w:rsid w:val="008B03CF"/>
    <w:rsid w:val="008B1E0E"/>
    <w:rsid w:val="008B4811"/>
    <w:rsid w:val="008B60F2"/>
    <w:rsid w:val="008B6FE4"/>
    <w:rsid w:val="008C1ABA"/>
    <w:rsid w:val="008C2BA1"/>
    <w:rsid w:val="008C6054"/>
    <w:rsid w:val="008C62E3"/>
    <w:rsid w:val="008C64CE"/>
    <w:rsid w:val="008C7622"/>
    <w:rsid w:val="008D2B03"/>
    <w:rsid w:val="008D2CB7"/>
    <w:rsid w:val="008D32AE"/>
    <w:rsid w:val="008D56D6"/>
    <w:rsid w:val="008D57EB"/>
    <w:rsid w:val="008E0FC6"/>
    <w:rsid w:val="008E1D40"/>
    <w:rsid w:val="008E2645"/>
    <w:rsid w:val="008E39A4"/>
    <w:rsid w:val="008E55B2"/>
    <w:rsid w:val="008F4B51"/>
    <w:rsid w:val="008F72A2"/>
    <w:rsid w:val="00904C1F"/>
    <w:rsid w:val="009065EC"/>
    <w:rsid w:val="00906B8D"/>
    <w:rsid w:val="009113D4"/>
    <w:rsid w:val="009121B4"/>
    <w:rsid w:val="00914B09"/>
    <w:rsid w:val="009206F7"/>
    <w:rsid w:val="0092107E"/>
    <w:rsid w:val="00921545"/>
    <w:rsid w:val="00926413"/>
    <w:rsid w:val="009347F2"/>
    <w:rsid w:val="009348B6"/>
    <w:rsid w:val="00934EF2"/>
    <w:rsid w:val="009357C0"/>
    <w:rsid w:val="009369F5"/>
    <w:rsid w:val="00941BED"/>
    <w:rsid w:val="009443F8"/>
    <w:rsid w:val="00945066"/>
    <w:rsid w:val="00945AEA"/>
    <w:rsid w:val="00945E4C"/>
    <w:rsid w:val="00946F07"/>
    <w:rsid w:val="009521FE"/>
    <w:rsid w:val="00952DEC"/>
    <w:rsid w:val="009562D5"/>
    <w:rsid w:val="00956E00"/>
    <w:rsid w:val="0096217A"/>
    <w:rsid w:val="0096236E"/>
    <w:rsid w:val="009647E6"/>
    <w:rsid w:val="00964B17"/>
    <w:rsid w:val="00964C2C"/>
    <w:rsid w:val="00965A4D"/>
    <w:rsid w:val="00970BFC"/>
    <w:rsid w:val="00974691"/>
    <w:rsid w:val="00974B8E"/>
    <w:rsid w:val="00976AED"/>
    <w:rsid w:val="00986924"/>
    <w:rsid w:val="00986DAA"/>
    <w:rsid w:val="00994496"/>
    <w:rsid w:val="009A10A9"/>
    <w:rsid w:val="009A548C"/>
    <w:rsid w:val="009B0189"/>
    <w:rsid w:val="009B1241"/>
    <w:rsid w:val="009B1FB9"/>
    <w:rsid w:val="009B3533"/>
    <w:rsid w:val="009B357C"/>
    <w:rsid w:val="009B492A"/>
    <w:rsid w:val="009C0064"/>
    <w:rsid w:val="009C23D6"/>
    <w:rsid w:val="009D0231"/>
    <w:rsid w:val="009D2EC4"/>
    <w:rsid w:val="009D483F"/>
    <w:rsid w:val="009D5F3D"/>
    <w:rsid w:val="009D66D4"/>
    <w:rsid w:val="009E08C3"/>
    <w:rsid w:val="009E2F0D"/>
    <w:rsid w:val="009E4FD6"/>
    <w:rsid w:val="009E5B0B"/>
    <w:rsid w:val="009E69B7"/>
    <w:rsid w:val="009E6F18"/>
    <w:rsid w:val="009F2A24"/>
    <w:rsid w:val="009F6093"/>
    <w:rsid w:val="009F63B3"/>
    <w:rsid w:val="009F74D9"/>
    <w:rsid w:val="00A00051"/>
    <w:rsid w:val="00A00934"/>
    <w:rsid w:val="00A01347"/>
    <w:rsid w:val="00A06AAB"/>
    <w:rsid w:val="00A11DEC"/>
    <w:rsid w:val="00A11E50"/>
    <w:rsid w:val="00A1212F"/>
    <w:rsid w:val="00A12F0F"/>
    <w:rsid w:val="00A13A0A"/>
    <w:rsid w:val="00A15173"/>
    <w:rsid w:val="00A154BA"/>
    <w:rsid w:val="00A171AB"/>
    <w:rsid w:val="00A23263"/>
    <w:rsid w:val="00A24F99"/>
    <w:rsid w:val="00A25AA0"/>
    <w:rsid w:val="00A26059"/>
    <w:rsid w:val="00A2681C"/>
    <w:rsid w:val="00A337CA"/>
    <w:rsid w:val="00A400C9"/>
    <w:rsid w:val="00A444B7"/>
    <w:rsid w:val="00A449EB"/>
    <w:rsid w:val="00A45BAE"/>
    <w:rsid w:val="00A45FA5"/>
    <w:rsid w:val="00A467AE"/>
    <w:rsid w:val="00A516CB"/>
    <w:rsid w:val="00A5433A"/>
    <w:rsid w:val="00A57807"/>
    <w:rsid w:val="00A620C3"/>
    <w:rsid w:val="00A716B0"/>
    <w:rsid w:val="00A761A1"/>
    <w:rsid w:val="00A76B9F"/>
    <w:rsid w:val="00A81C82"/>
    <w:rsid w:val="00A8384D"/>
    <w:rsid w:val="00A841CB"/>
    <w:rsid w:val="00A847B9"/>
    <w:rsid w:val="00A86B80"/>
    <w:rsid w:val="00A93008"/>
    <w:rsid w:val="00A950AD"/>
    <w:rsid w:val="00A968B7"/>
    <w:rsid w:val="00AA1266"/>
    <w:rsid w:val="00AA5756"/>
    <w:rsid w:val="00AA7A43"/>
    <w:rsid w:val="00AB01D3"/>
    <w:rsid w:val="00AB2718"/>
    <w:rsid w:val="00AB2CAD"/>
    <w:rsid w:val="00AC040A"/>
    <w:rsid w:val="00AC0D0D"/>
    <w:rsid w:val="00AC1F6A"/>
    <w:rsid w:val="00AC2BDB"/>
    <w:rsid w:val="00AC2F38"/>
    <w:rsid w:val="00AC7070"/>
    <w:rsid w:val="00AD1975"/>
    <w:rsid w:val="00AD1C1E"/>
    <w:rsid w:val="00AD1FCA"/>
    <w:rsid w:val="00AD33D1"/>
    <w:rsid w:val="00AD3478"/>
    <w:rsid w:val="00AD60A8"/>
    <w:rsid w:val="00AD6A30"/>
    <w:rsid w:val="00AD751A"/>
    <w:rsid w:val="00AE13B4"/>
    <w:rsid w:val="00AE2D0A"/>
    <w:rsid w:val="00AE345B"/>
    <w:rsid w:val="00AE479B"/>
    <w:rsid w:val="00AE5290"/>
    <w:rsid w:val="00AE61A5"/>
    <w:rsid w:val="00AE6354"/>
    <w:rsid w:val="00AF2642"/>
    <w:rsid w:val="00AF2811"/>
    <w:rsid w:val="00AF4AAF"/>
    <w:rsid w:val="00AF6911"/>
    <w:rsid w:val="00AF721C"/>
    <w:rsid w:val="00B01FE7"/>
    <w:rsid w:val="00B02299"/>
    <w:rsid w:val="00B03802"/>
    <w:rsid w:val="00B05062"/>
    <w:rsid w:val="00B05CAB"/>
    <w:rsid w:val="00B076F6"/>
    <w:rsid w:val="00B11155"/>
    <w:rsid w:val="00B11E63"/>
    <w:rsid w:val="00B12721"/>
    <w:rsid w:val="00B13543"/>
    <w:rsid w:val="00B136B3"/>
    <w:rsid w:val="00B200C2"/>
    <w:rsid w:val="00B22525"/>
    <w:rsid w:val="00B22E60"/>
    <w:rsid w:val="00B268A0"/>
    <w:rsid w:val="00B26A86"/>
    <w:rsid w:val="00B276CD"/>
    <w:rsid w:val="00B310EE"/>
    <w:rsid w:val="00B31898"/>
    <w:rsid w:val="00B336D7"/>
    <w:rsid w:val="00B4093F"/>
    <w:rsid w:val="00B412E9"/>
    <w:rsid w:val="00B447C3"/>
    <w:rsid w:val="00B450C8"/>
    <w:rsid w:val="00B45460"/>
    <w:rsid w:val="00B510A2"/>
    <w:rsid w:val="00B53E46"/>
    <w:rsid w:val="00B54005"/>
    <w:rsid w:val="00B570D5"/>
    <w:rsid w:val="00B63D2B"/>
    <w:rsid w:val="00B66176"/>
    <w:rsid w:val="00B709E4"/>
    <w:rsid w:val="00B81310"/>
    <w:rsid w:val="00B84802"/>
    <w:rsid w:val="00B84E76"/>
    <w:rsid w:val="00B85BD4"/>
    <w:rsid w:val="00B92C43"/>
    <w:rsid w:val="00B9361A"/>
    <w:rsid w:val="00B9436A"/>
    <w:rsid w:val="00BA0041"/>
    <w:rsid w:val="00BA23EB"/>
    <w:rsid w:val="00BA2862"/>
    <w:rsid w:val="00BA4B0B"/>
    <w:rsid w:val="00BB051B"/>
    <w:rsid w:val="00BB46E2"/>
    <w:rsid w:val="00BB4B2E"/>
    <w:rsid w:val="00BB4BF8"/>
    <w:rsid w:val="00BB5B89"/>
    <w:rsid w:val="00BC04FF"/>
    <w:rsid w:val="00BC54F8"/>
    <w:rsid w:val="00BC5AB3"/>
    <w:rsid w:val="00BC740A"/>
    <w:rsid w:val="00BE1841"/>
    <w:rsid w:val="00BE6C89"/>
    <w:rsid w:val="00BE6EB1"/>
    <w:rsid w:val="00BF2D18"/>
    <w:rsid w:val="00BF3D8D"/>
    <w:rsid w:val="00C0281D"/>
    <w:rsid w:val="00C05E00"/>
    <w:rsid w:val="00C0778D"/>
    <w:rsid w:val="00C079B1"/>
    <w:rsid w:val="00C10482"/>
    <w:rsid w:val="00C11C2E"/>
    <w:rsid w:val="00C16A3A"/>
    <w:rsid w:val="00C214B5"/>
    <w:rsid w:val="00C24571"/>
    <w:rsid w:val="00C258AA"/>
    <w:rsid w:val="00C269B7"/>
    <w:rsid w:val="00C26A9D"/>
    <w:rsid w:val="00C30E55"/>
    <w:rsid w:val="00C31FE7"/>
    <w:rsid w:val="00C3355A"/>
    <w:rsid w:val="00C407CE"/>
    <w:rsid w:val="00C44488"/>
    <w:rsid w:val="00C44F78"/>
    <w:rsid w:val="00C45EA1"/>
    <w:rsid w:val="00C46F85"/>
    <w:rsid w:val="00C50776"/>
    <w:rsid w:val="00C52C52"/>
    <w:rsid w:val="00C57838"/>
    <w:rsid w:val="00C602F0"/>
    <w:rsid w:val="00C61740"/>
    <w:rsid w:val="00C6272B"/>
    <w:rsid w:val="00C64A3B"/>
    <w:rsid w:val="00C64D8A"/>
    <w:rsid w:val="00C72461"/>
    <w:rsid w:val="00C744C1"/>
    <w:rsid w:val="00C75FE4"/>
    <w:rsid w:val="00C76819"/>
    <w:rsid w:val="00C77647"/>
    <w:rsid w:val="00C77BFD"/>
    <w:rsid w:val="00C80E37"/>
    <w:rsid w:val="00C80F38"/>
    <w:rsid w:val="00C90709"/>
    <w:rsid w:val="00C909F2"/>
    <w:rsid w:val="00C90F19"/>
    <w:rsid w:val="00C91B63"/>
    <w:rsid w:val="00CA1EB9"/>
    <w:rsid w:val="00CA543A"/>
    <w:rsid w:val="00CA5A42"/>
    <w:rsid w:val="00CA5FFF"/>
    <w:rsid w:val="00CA7451"/>
    <w:rsid w:val="00CB02B5"/>
    <w:rsid w:val="00CB4E8C"/>
    <w:rsid w:val="00CC132D"/>
    <w:rsid w:val="00CC2710"/>
    <w:rsid w:val="00CC2819"/>
    <w:rsid w:val="00CC641E"/>
    <w:rsid w:val="00CC717D"/>
    <w:rsid w:val="00CD021B"/>
    <w:rsid w:val="00CD7646"/>
    <w:rsid w:val="00CE0905"/>
    <w:rsid w:val="00CE32CF"/>
    <w:rsid w:val="00CE3D08"/>
    <w:rsid w:val="00CE4A58"/>
    <w:rsid w:val="00CF2172"/>
    <w:rsid w:val="00CF25F0"/>
    <w:rsid w:val="00CF5B45"/>
    <w:rsid w:val="00D007AA"/>
    <w:rsid w:val="00D0294C"/>
    <w:rsid w:val="00D03EF8"/>
    <w:rsid w:val="00D1433F"/>
    <w:rsid w:val="00D153B5"/>
    <w:rsid w:val="00D2070C"/>
    <w:rsid w:val="00D22C5B"/>
    <w:rsid w:val="00D2399E"/>
    <w:rsid w:val="00D26C72"/>
    <w:rsid w:val="00D30B14"/>
    <w:rsid w:val="00D30CC5"/>
    <w:rsid w:val="00D44293"/>
    <w:rsid w:val="00D4486D"/>
    <w:rsid w:val="00D4612D"/>
    <w:rsid w:val="00D474F2"/>
    <w:rsid w:val="00D55E9C"/>
    <w:rsid w:val="00D6136A"/>
    <w:rsid w:val="00D6195E"/>
    <w:rsid w:val="00D6370E"/>
    <w:rsid w:val="00D66680"/>
    <w:rsid w:val="00D67282"/>
    <w:rsid w:val="00D72E88"/>
    <w:rsid w:val="00D73ED8"/>
    <w:rsid w:val="00D76836"/>
    <w:rsid w:val="00D80642"/>
    <w:rsid w:val="00D83517"/>
    <w:rsid w:val="00D86447"/>
    <w:rsid w:val="00D90359"/>
    <w:rsid w:val="00D91C46"/>
    <w:rsid w:val="00D922FD"/>
    <w:rsid w:val="00D956E5"/>
    <w:rsid w:val="00DA0880"/>
    <w:rsid w:val="00DA11BB"/>
    <w:rsid w:val="00DA3CE3"/>
    <w:rsid w:val="00DA4C89"/>
    <w:rsid w:val="00DA5857"/>
    <w:rsid w:val="00DB145B"/>
    <w:rsid w:val="00DB1BEB"/>
    <w:rsid w:val="00DB2676"/>
    <w:rsid w:val="00DB3A99"/>
    <w:rsid w:val="00DC05F2"/>
    <w:rsid w:val="00DC463F"/>
    <w:rsid w:val="00DC4BD2"/>
    <w:rsid w:val="00DD0373"/>
    <w:rsid w:val="00DD03D8"/>
    <w:rsid w:val="00DD200D"/>
    <w:rsid w:val="00DD486F"/>
    <w:rsid w:val="00DD7191"/>
    <w:rsid w:val="00DD7B8D"/>
    <w:rsid w:val="00DE5305"/>
    <w:rsid w:val="00DE5D7C"/>
    <w:rsid w:val="00DE6688"/>
    <w:rsid w:val="00DE75D3"/>
    <w:rsid w:val="00DF1AAE"/>
    <w:rsid w:val="00DF4159"/>
    <w:rsid w:val="00DF54AC"/>
    <w:rsid w:val="00E03665"/>
    <w:rsid w:val="00E05093"/>
    <w:rsid w:val="00E07BBC"/>
    <w:rsid w:val="00E11ADA"/>
    <w:rsid w:val="00E148EB"/>
    <w:rsid w:val="00E15C25"/>
    <w:rsid w:val="00E16504"/>
    <w:rsid w:val="00E17822"/>
    <w:rsid w:val="00E205B9"/>
    <w:rsid w:val="00E20742"/>
    <w:rsid w:val="00E20C89"/>
    <w:rsid w:val="00E20FDB"/>
    <w:rsid w:val="00E223E2"/>
    <w:rsid w:val="00E226C8"/>
    <w:rsid w:val="00E22C6F"/>
    <w:rsid w:val="00E23737"/>
    <w:rsid w:val="00E23A74"/>
    <w:rsid w:val="00E2413B"/>
    <w:rsid w:val="00E252D5"/>
    <w:rsid w:val="00E25B88"/>
    <w:rsid w:val="00E27124"/>
    <w:rsid w:val="00E27211"/>
    <w:rsid w:val="00E27C68"/>
    <w:rsid w:val="00E3308E"/>
    <w:rsid w:val="00E33566"/>
    <w:rsid w:val="00E35CEC"/>
    <w:rsid w:val="00E36288"/>
    <w:rsid w:val="00E41F4F"/>
    <w:rsid w:val="00E42F7F"/>
    <w:rsid w:val="00E432CE"/>
    <w:rsid w:val="00E47F28"/>
    <w:rsid w:val="00E508B3"/>
    <w:rsid w:val="00E509FE"/>
    <w:rsid w:val="00E52866"/>
    <w:rsid w:val="00E5358D"/>
    <w:rsid w:val="00E540C9"/>
    <w:rsid w:val="00E61BDC"/>
    <w:rsid w:val="00E62DEB"/>
    <w:rsid w:val="00E66E05"/>
    <w:rsid w:val="00E721E2"/>
    <w:rsid w:val="00E751E1"/>
    <w:rsid w:val="00E75A01"/>
    <w:rsid w:val="00E75E1D"/>
    <w:rsid w:val="00E81670"/>
    <w:rsid w:val="00E83035"/>
    <w:rsid w:val="00E8562D"/>
    <w:rsid w:val="00E911B9"/>
    <w:rsid w:val="00E96B14"/>
    <w:rsid w:val="00EA0504"/>
    <w:rsid w:val="00EA1C67"/>
    <w:rsid w:val="00EA6300"/>
    <w:rsid w:val="00EB2E1B"/>
    <w:rsid w:val="00EB321B"/>
    <w:rsid w:val="00EB76C2"/>
    <w:rsid w:val="00EC2CEF"/>
    <w:rsid w:val="00EC316E"/>
    <w:rsid w:val="00EC7FED"/>
    <w:rsid w:val="00ED38C7"/>
    <w:rsid w:val="00ED3954"/>
    <w:rsid w:val="00ED69CB"/>
    <w:rsid w:val="00ED76F2"/>
    <w:rsid w:val="00EE0820"/>
    <w:rsid w:val="00EE0EFB"/>
    <w:rsid w:val="00EE558F"/>
    <w:rsid w:val="00EE5F98"/>
    <w:rsid w:val="00EF007F"/>
    <w:rsid w:val="00EF2851"/>
    <w:rsid w:val="00EF3179"/>
    <w:rsid w:val="00EF3CD9"/>
    <w:rsid w:val="00EF7749"/>
    <w:rsid w:val="00EF7D4A"/>
    <w:rsid w:val="00F000A4"/>
    <w:rsid w:val="00F0123E"/>
    <w:rsid w:val="00F01CFA"/>
    <w:rsid w:val="00F025FD"/>
    <w:rsid w:val="00F03376"/>
    <w:rsid w:val="00F03953"/>
    <w:rsid w:val="00F059FA"/>
    <w:rsid w:val="00F06B20"/>
    <w:rsid w:val="00F1500A"/>
    <w:rsid w:val="00F1621B"/>
    <w:rsid w:val="00F168B7"/>
    <w:rsid w:val="00F20A99"/>
    <w:rsid w:val="00F22E30"/>
    <w:rsid w:val="00F24A5F"/>
    <w:rsid w:val="00F24AB4"/>
    <w:rsid w:val="00F24F3B"/>
    <w:rsid w:val="00F30908"/>
    <w:rsid w:val="00F3468E"/>
    <w:rsid w:val="00F3772A"/>
    <w:rsid w:val="00F41E88"/>
    <w:rsid w:val="00F43307"/>
    <w:rsid w:val="00F4634A"/>
    <w:rsid w:val="00F47B7F"/>
    <w:rsid w:val="00F5079F"/>
    <w:rsid w:val="00F548DF"/>
    <w:rsid w:val="00F56292"/>
    <w:rsid w:val="00F56790"/>
    <w:rsid w:val="00F56CF8"/>
    <w:rsid w:val="00F57A06"/>
    <w:rsid w:val="00F615D6"/>
    <w:rsid w:val="00F63273"/>
    <w:rsid w:val="00F6451B"/>
    <w:rsid w:val="00F65403"/>
    <w:rsid w:val="00F67E72"/>
    <w:rsid w:val="00F7050C"/>
    <w:rsid w:val="00F71D7C"/>
    <w:rsid w:val="00F73214"/>
    <w:rsid w:val="00F7323C"/>
    <w:rsid w:val="00F74C7A"/>
    <w:rsid w:val="00F76071"/>
    <w:rsid w:val="00F867A7"/>
    <w:rsid w:val="00F8715A"/>
    <w:rsid w:val="00F91447"/>
    <w:rsid w:val="00F94CCF"/>
    <w:rsid w:val="00F957A7"/>
    <w:rsid w:val="00F97AC5"/>
    <w:rsid w:val="00FA7137"/>
    <w:rsid w:val="00FA7A0F"/>
    <w:rsid w:val="00FB072C"/>
    <w:rsid w:val="00FB0F5B"/>
    <w:rsid w:val="00FB3BBC"/>
    <w:rsid w:val="00FB4A55"/>
    <w:rsid w:val="00FB58E6"/>
    <w:rsid w:val="00FC180B"/>
    <w:rsid w:val="00FC3430"/>
    <w:rsid w:val="00FC34BF"/>
    <w:rsid w:val="00FC3A95"/>
    <w:rsid w:val="00FC4243"/>
    <w:rsid w:val="00FC5C89"/>
    <w:rsid w:val="00FD1565"/>
    <w:rsid w:val="00FD1CDC"/>
    <w:rsid w:val="00FD420C"/>
    <w:rsid w:val="00FD5B64"/>
    <w:rsid w:val="00FE0FAE"/>
    <w:rsid w:val="00FE1A39"/>
    <w:rsid w:val="00FE2A8C"/>
    <w:rsid w:val="00FE682B"/>
    <w:rsid w:val="00FE685D"/>
    <w:rsid w:val="00FF0137"/>
    <w:rsid w:val="00FF0752"/>
    <w:rsid w:val="00FF122F"/>
    <w:rsid w:val="00FF2A8D"/>
    <w:rsid w:val="00FF4347"/>
    <w:rsid w:val="00FF55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B432C"/>
    <w:pPr>
      <w:keepNext/>
      <w:spacing w:after="0" w:line="240" w:lineRule="auto"/>
      <w:outlineLvl w:val="0"/>
    </w:pPr>
    <w:rPr>
      <w:rFonts w:ascii="Times New Roman" w:eastAsia="Times New Roman" w:hAnsi="Times New Roman" w:cs="Times New Roman"/>
      <w:sz w:val="28"/>
      <w:szCs w:val="20"/>
      <w:lang w:eastAsia="ru-RU"/>
    </w:rPr>
  </w:style>
  <w:style w:type="paragraph" w:styleId="3">
    <w:name w:val="heading 3"/>
    <w:basedOn w:val="a"/>
    <w:next w:val="a"/>
    <w:link w:val="30"/>
    <w:uiPriority w:val="9"/>
    <w:unhideWhenUsed/>
    <w:qFormat/>
    <w:rsid w:val="00583988"/>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0"/>
      <w:szCs w:val="20"/>
      <w:lang w:eastAsia="ru-RU"/>
    </w:rPr>
  </w:style>
  <w:style w:type="paragraph" w:styleId="4">
    <w:name w:val="heading 4"/>
    <w:basedOn w:val="a"/>
    <w:next w:val="a"/>
    <w:link w:val="40"/>
    <w:uiPriority w:val="9"/>
    <w:unhideWhenUsed/>
    <w:qFormat/>
    <w:rsid w:val="005B432C"/>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unhideWhenUsed/>
    <w:qFormat/>
    <w:rsid w:val="00583988"/>
    <w:pPr>
      <w:keepNext/>
      <w:keepLines/>
      <w:widowControl w:val="0"/>
      <w:autoSpaceDE w:val="0"/>
      <w:autoSpaceDN w:val="0"/>
      <w:adjustRightInd w:val="0"/>
      <w:spacing w:before="200" w:after="0" w:line="240" w:lineRule="auto"/>
      <w:outlineLvl w:val="5"/>
    </w:pPr>
    <w:rPr>
      <w:rFonts w:asciiTheme="majorHAnsi" w:eastAsiaTheme="majorEastAsia" w:hAnsiTheme="majorHAnsi" w:cstheme="majorBidi"/>
      <w:i/>
      <w:iCs/>
      <w:color w:val="243F60" w:themeColor="accent1" w:themeShade="7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rsid w:val="00333C86"/>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333C86"/>
    <w:rPr>
      <w:rFonts w:ascii="Times New Roman" w:eastAsia="Times New Roman" w:hAnsi="Times New Roman" w:cs="Times New Roman"/>
      <w:sz w:val="16"/>
      <w:szCs w:val="16"/>
      <w:lang w:eastAsia="ru-RU"/>
    </w:rPr>
  </w:style>
  <w:style w:type="paragraph" w:styleId="a3">
    <w:name w:val="Normal (Web)"/>
    <w:aliases w:val="Обычный (Web)"/>
    <w:basedOn w:val="a"/>
    <w:uiPriority w:val="99"/>
    <w:rsid w:val="00333C86"/>
    <w:pPr>
      <w:spacing w:after="0" w:line="240" w:lineRule="auto"/>
    </w:pPr>
    <w:rPr>
      <w:rFonts w:ascii="Times New Roman" w:eastAsia="Times New Roman" w:hAnsi="Times New Roman" w:cs="Times New Roman"/>
      <w:sz w:val="24"/>
      <w:szCs w:val="24"/>
      <w:lang w:eastAsia="ru-RU"/>
    </w:rPr>
  </w:style>
  <w:style w:type="character" w:customStyle="1" w:styleId="FontStyle63">
    <w:name w:val="Font Style63"/>
    <w:rsid w:val="00333C86"/>
    <w:rPr>
      <w:rFonts w:ascii="Times New Roman" w:hAnsi="Times New Roman" w:cs="Times New Roman"/>
      <w:sz w:val="26"/>
      <w:szCs w:val="26"/>
    </w:rPr>
  </w:style>
  <w:style w:type="paragraph" w:styleId="a4">
    <w:name w:val="List Paragraph"/>
    <w:aliases w:val="ПАРАГРАФ"/>
    <w:basedOn w:val="a"/>
    <w:link w:val="a5"/>
    <w:uiPriority w:val="99"/>
    <w:qFormat/>
    <w:rsid w:val="008B60F2"/>
    <w:pPr>
      <w:ind w:left="720"/>
      <w:contextualSpacing/>
    </w:pPr>
  </w:style>
  <w:style w:type="character" w:customStyle="1" w:styleId="a5">
    <w:name w:val="Абзац списка Знак"/>
    <w:aliases w:val="ПАРАГРАФ Знак"/>
    <w:basedOn w:val="a0"/>
    <w:link w:val="a4"/>
    <w:uiPriority w:val="34"/>
    <w:rsid w:val="00A01347"/>
  </w:style>
  <w:style w:type="paragraph" w:styleId="a6">
    <w:name w:val="Balloon Text"/>
    <w:basedOn w:val="a"/>
    <w:link w:val="a7"/>
    <w:uiPriority w:val="99"/>
    <w:semiHidden/>
    <w:unhideWhenUsed/>
    <w:rsid w:val="00A0134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01347"/>
    <w:rPr>
      <w:rFonts w:ascii="Tahoma" w:hAnsi="Tahoma" w:cs="Tahoma"/>
      <w:sz w:val="16"/>
      <w:szCs w:val="16"/>
    </w:rPr>
  </w:style>
  <w:style w:type="paragraph" w:styleId="a8">
    <w:name w:val="footnote text"/>
    <w:basedOn w:val="a"/>
    <w:link w:val="a9"/>
    <w:uiPriority w:val="99"/>
    <w:semiHidden/>
    <w:unhideWhenUsed/>
    <w:rsid w:val="00251CBF"/>
    <w:pPr>
      <w:spacing w:after="0" w:line="240" w:lineRule="auto"/>
    </w:pPr>
    <w:rPr>
      <w:sz w:val="20"/>
      <w:szCs w:val="20"/>
    </w:rPr>
  </w:style>
  <w:style w:type="character" w:customStyle="1" w:styleId="a9">
    <w:name w:val="Текст сноски Знак"/>
    <w:basedOn w:val="a0"/>
    <w:link w:val="a8"/>
    <w:uiPriority w:val="99"/>
    <w:semiHidden/>
    <w:rsid w:val="00251CBF"/>
    <w:rPr>
      <w:sz w:val="20"/>
      <w:szCs w:val="20"/>
    </w:rPr>
  </w:style>
  <w:style w:type="character" w:styleId="aa">
    <w:name w:val="footnote reference"/>
    <w:basedOn w:val="a0"/>
    <w:uiPriority w:val="99"/>
    <w:semiHidden/>
    <w:unhideWhenUsed/>
    <w:rsid w:val="00251CBF"/>
    <w:rPr>
      <w:vertAlign w:val="superscript"/>
    </w:rPr>
  </w:style>
  <w:style w:type="table" w:styleId="ab">
    <w:name w:val="Table Grid"/>
    <w:basedOn w:val="a1"/>
    <w:uiPriority w:val="59"/>
    <w:rsid w:val="00251C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51CB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5B432C"/>
    <w:rPr>
      <w:rFonts w:ascii="Times New Roman" w:eastAsia="Times New Roman" w:hAnsi="Times New Roman" w:cs="Times New Roman"/>
      <w:sz w:val="28"/>
      <w:szCs w:val="20"/>
      <w:lang w:eastAsia="ru-RU"/>
    </w:rPr>
  </w:style>
  <w:style w:type="character" w:customStyle="1" w:styleId="40">
    <w:name w:val="Заголовок 4 Знак"/>
    <w:basedOn w:val="a0"/>
    <w:link w:val="4"/>
    <w:uiPriority w:val="9"/>
    <w:rsid w:val="005B432C"/>
    <w:rPr>
      <w:rFonts w:asciiTheme="majorHAnsi" w:eastAsiaTheme="majorEastAsia" w:hAnsiTheme="majorHAnsi" w:cstheme="majorBidi"/>
      <w:b/>
      <w:bCs/>
      <w:i/>
      <w:iCs/>
      <w:color w:val="4F81BD" w:themeColor="accent1"/>
    </w:rPr>
  </w:style>
  <w:style w:type="paragraph" w:styleId="ac">
    <w:name w:val="endnote text"/>
    <w:basedOn w:val="a"/>
    <w:link w:val="ad"/>
    <w:uiPriority w:val="99"/>
    <w:semiHidden/>
    <w:unhideWhenUsed/>
    <w:rsid w:val="005B432C"/>
    <w:pPr>
      <w:spacing w:after="0" w:line="240" w:lineRule="auto"/>
    </w:pPr>
    <w:rPr>
      <w:sz w:val="20"/>
      <w:szCs w:val="20"/>
    </w:rPr>
  </w:style>
  <w:style w:type="character" w:customStyle="1" w:styleId="ad">
    <w:name w:val="Текст концевой сноски Знак"/>
    <w:basedOn w:val="a0"/>
    <w:link w:val="ac"/>
    <w:uiPriority w:val="99"/>
    <w:semiHidden/>
    <w:rsid w:val="005B432C"/>
    <w:rPr>
      <w:sz w:val="20"/>
      <w:szCs w:val="20"/>
    </w:rPr>
  </w:style>
  <w:style w:type="character" w:styleId="ae">
    <w:name w:val="endnote reference"/>
    <w:basedOn w:val="a0"/>
    <w:uiPriority w:val="99"/>
    <w:semiHidden/>
    <w:unhideWhenUsed/>
    <w:rsid w:val="005B432C"/>
    <w:rPr>
      <w:vertAlign w:val="superscript"/>
    </w:rPr>
  </w:style>
  <w:style w:type="character" w:styleId="af">
    <w:name w:val="Emphasis"/>
    <w:qFormat/>
    <w:rsid w:val="005B432C"/>
    <w:rPr>
      <w:rFonts w:ascii="Times New Roman" w:hAnsi="Times New Roman" w:cs="Times New Roman"/>
      <w:i/>
      <w:iCs/>
      <w:sz w:val="28"/>
    </w:rPr>
  </w:style>
  <w:style w:type="character" w:customStyle="1" w:styleId="af0">
    <w:name w:val="Без интервала Знак Знак"/>
    <w:link w:val="af1"/>
    <w:locked/>
    <w:rsid w:val="005B432C"/>
    <w:rPr>
      <w:b/>
      <w:sz w:val="28"/>
    </w:rPr>
  </w:style>
  <w:style w:type="paragraph" w:customStyle="1" w:styleId="af1">
    <w:name w:val="Без интервала Знак"/>
    <w:link w:val="af0"/>
    <w:qFormat/>
    <w:rsid w:val="005B432C"/>
    <w:pPr>
      <w:spacing w:after="120" w:line="240" w:lineRule="auto"/>
    </w:pPr>
    <w:rPr>
      <w:b/>
      <w:sz w:val="28"/>
    </w:rPr>
  </w:style>
  <w:style w:type="paragraph" w:customStyle="1" w:styleId="t-right">
    <w:name w:val="t-right"/>
    <w:basedOn w:val="a"/>
    <w:rsid w:val="005B43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Абзац списка1"/>
    <w:basedOn w:val="a"/>
    <w:rsid w:val="005B432C"/>
    <w:pPr>
      <w:ind w:left="720"/>
      <w:contextualSpacing/>
    </w:pPr>
    <w:rPr>
      <w:rFonts w:ascii="Calibri" w:eastAsia="Times New Roman" w:hAnsi="Calibri" w:cs="Times New Roman"/>
    </w:rPr>
  </w:style>
  <w:style w:type="character" w:styleId="af2">
    <w:name w:val="Hyperlink"/>
    <w:basedOn w:val="a0"/>
    <w:uiPriority w:val="99"/>
    <w:unhideWhenUsed/>
    <w:rsid w:val="005B432C"/>
    <w:rPr>
      <w:color w:val="0000FF"/>
      <w:u w:val="single"/>
    </w:rPr>
  </w:style>
  <w:style w:type="paragraph" w:styleId="af3">
    <w:name w:val="header"/>
    <w:basedOn w:val="a"/>
    <w:link w:val="af4"/>
    <w:uiPriority w:val="99"/>
    <w:unhideWhenUsed/>
    <w:rsid w:val="005B432C"/>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5B432C"/>
  </w:style>
  <w:style w:type="paragraph" w:styleId="af5">
    <w:name w:val="footer"/>
    <w:basedOn w:val="a"/>
    <w:link w:val="af6"/>
    <w:uiPriority w:val="99"/>
    <w:unhideWhenUsed/>
    <w:rsid w:val="005B432C"/>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5B432C"/>
  </w:style>
  <w:style w:type="paragraph" w:customStyle="1" w:styleId="ConsPlusNormal">
    <w:name w:val="ConsPlusNormal"/>
    <w:rsid w:val="005B43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7">
    <w:name w:val="Strong"/>
    <w:uiPriority w:val="22"/>
    <w:qFormat/>
    <w:rsid w:val="00941BED"/>
    <w:rPr>
      <w:b/>
      <w:bCs/>
    </w:rPr>
  </w:style>
  <w:style w:type="paragraph" w:customStyle="1" w:styleId="Style4">
    <w:name w:val="Style4"/>
    <w:basedOn w:val="a"/>
    <w:rsid w:val="000A3B31"/>
    <w:pPr>
      <w:widowControl w:val="0"/>
      <w:autoSpaceDE w:val="0"/>
      <w:autoSpaceDN w:val="0"/>
      <w:adjustRightInd w:val="0"/>
      <w:spacing w:after="0" w:line="315" w:lineRule="exact"/>
    </w:pPr>
    <w:rPr>
      <w:rFonts w:ascii="Times New Roman" w:eastAsia="Calibri" w:hAnsi="Times New Roman" w:cs="Times New Roman"/>
      <w:sz w:val="24"/>
      <w:szCs w:val="24"/>
      <w:lang w:eastAsia="ru-RU"/>
    </w:rPr>
  </w:style>
  <w:style w:type="character" w:customStyle="1" w:styleId="FontStyle14">
    <w:name w:val="Font Style14"/>
    <w:rsid w:val="000A3B31"/>
    <w:rPr>
      <w:rFonts w:ascii="Times New Roman" w:hAnsi="Times New Roman"/>
      <w:sz w:val="26"/>
    </w:rPr>
  </w:style>
  <w:style w:type="paragraph" w:customStyle="1" w:styleId="Style5">
    <w:name w:val="Style5"/>
    <w:basedOn w:val="a"/>
    <w:rsid w:val="000A3B31"/>
    <w:pPr>
      <w:widowControl w:val="0"/>
      <w:autoSpaceDE w:val="0"/>
      <w:autoSpaceDN w:val="0"/>
      <w:adjustRightInd w:val="0"/>
      <w:spacing w:after="0" w:line="322" w:lineRule="exact"/>
    </w:pPr>
    <w:rPr>
      <w:rFonts w:ascii="Times New Roman" w:eastAsia="Calibri" w:hAnsi="Times New Roman" w:cs="Times New Roman"/>
      <w:sz w:val="24"/>
      <w:szCs w:val="24"/>
      <w:lang w:eastAsia="ru-RU"/>
    </w:rPr>
  </w:style>
  <w:style w:type="paragraph" w:customStyle="1" w:styleId="Style8">
    <w:name w:val="Style8"/>
    <w:basedOn w:val="a"/>
    <w:rsid w:val="000A3B31"/>
    <w:pPr>
      <w:widowControl w:val="0"/>
      <w:autoSpaceDE w:val="0"/>
      <w:autoSpaceDN w:val="0"/>
      <w:adjustRightInd w:val="0"/>
      <w:spacing w:after="0" w:line="317" w:lineRule="exact"/>
      <w:ind w:hanging="360"/>
    </w:pPr>
    <w:rPr>
      <w:rFonts w:ascii="Times New Roman" w:eastAsia="Calibri" w:hAnsi="Times New Roman" w:cs="Times New Roman"/>
      <w:sz w:val="24"/>
      <w:szCs w:val="24"/>
      <w:lang w:eastAsia="ru-RU"/>
    </w:rPr>
  </w:style>
  <w:style w:type="paragraph" w:customStyle="1" w:styleId="af8">
    <w:name w:val="Прижатый влево"/>
    <w:basedOn w:val="a"/>
    <w:next w:val="a"/>
    <w:uiPriority w:val="99"/>
    <w:rsid w:val="000A3B3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10">
    <w:name w:val="Style10"/>
    <w:basedOn w:val="a"/>
    <w:uiPriority w:val="99"/>
    <w:rsid w:val="008D2CB7"/>
    <w:pPr>
      <w:widowControl w:val="0"/>
      <w:autoSpaceDE w:val="0"/>
      <w:autoSpaceDN w:val="0"/>
      <w:adjustRightInd w:val="0"/>
      <w:spacing w:after="0" w:line="317" w:lineRule="exact"/>
      <w:jc w:val="center"/>
    </w:pPr>
    <w:rPr>
      <w:rFonts w:ascii="Times New Roman" w:eastAsia="Times New Roman" w:hAnsi="Times New Roman" w:cs="Times New Roman"/>
      <w:sz w:val="24"/>
      <w:szCs w:val="24"/>
      <w:lang w:eastAsia="ru-RU"/>
    </w:rPr>
  </w:style>
  <w:style w:type="character" w:customStyle="1" w:styleId="FontStyle17">
    <w:name w:val="Font Style17"/>
    <w:uiPriority w:val="99"/>
    <w:rsid w:val="008D2CB7"/>
    <w:rPr>
      <w:rFonts w:ascii="Times New Roman" w:hAnsi="Times New Roman" w:cs="Times New Roman"/>
      <w:sz w:val="24"/>
      <w:szCs w:val="24"/>
    </w:rPr>
  </w:style>
  <w:style w:type="character" w:customStyle="1" w:styleId="af9">
    <w:name w:val="Гипертекстовая ссылка"/>
    <w:uiPriority w:val="99"/>
    <w:rsid w:val="008E55B2"/>
    <w:rPr>
      <w:rFonts w:cs="Times New Roman"/>
      <w:b w:val="0"/>
      <w:color w:val="106BBE"/>
      <w:sz w:val="26"/>
    </w:rPr>
  </w:style>
  <w:style w:type="paragraph" w:customStyle="1" w:styleId="afa">
    <w:name w:val="Нормальный (таблица)"/>
    <w:basedOn w:val="a"/>
    <w:next w:val="a"/>
    <w:uiPriority w:val="99"/>
    <w:rsid w:val="008E55B2"/>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styleId="afb">
    <w:name w:val="TOC Heading"/>
    <w:basedOn w:val="1"/>
    <w:next w:val="a"/>
    <w:uiPriority w:val="39"/>
    <w:unhideWhenUsed/>
    <w:qFormat/>
    <w:rsid w:val="00E83035"/>
    <w:pPr>
      <w:keepLines/>
      <w:spacing w:before="240" w:line="259" w:lineRule="auto"/>
      <w:outlineLvl w:val="9"/>
    </w:pPr>
    <w:rPr>
      <w:rFonts w:asciiTheme="majorHAnsi" w:eastAsiaTheme="majorEastAsia" w:hAnsiTheme="majorHAnsi" w:cstheme="majorBidi"/>
      <w:color w:val="365F91" w:themeColor="accent1" w:themeShade="BF"/>
      <w:sz w:val="32"/>
      <w:szCs w:val="32"/>
    </w:rPr>
  </w:style>
  <w:style w:type="paragraph" w:styleId="12">
    <w:name w:val="toc 1"/>
    <w:basedOn w:val="a"/>
    <w:next w:val="a"/>
    <w:autoRedefine/>
    <w:uiPriority w:val="39"/>
    <w:unhideWhenUsed/>
    <w:rsid w:val="00E83035"/>
    <w:pPr>
      <w:spacing w:after="100"/>
    </w:pPr>
  </w:style>
  <w:style w:type="paragraph" w:styleId="33">
    <w:name w:val="toc 3"/>
    <w:basedOn w:val="a"/>
    <w:next w:val="a"/>
    <w:autoRedefine/>
    <w:uiPriority w:val="39"/>
    <w:unhideWhenUsed/>
    <w:rsid w:val="00E83035"/>
    <w:pPr>
      <w:spacing w:after="100"/>
      <w:ind w:left="440"/>
    </w:pPr>
  </w:style>
  <w:style w:type="paragraph" w:styleId="2">
    <w:name w:val="toc 2"/>
    <w:basedOn w:val="a"/>
    <w:next w:val="a"/>
    <w:autoRedefine/>
    <w:uiPriority w:val="39"/>
    <w:unhideWhenUsed/>
    <w:rsid w:val="00E83035"/>
    <w:pPr>
      <w:spacing w:after="100"/>
      <w:ind w:left="220"/>
    </w:pPr>
  </w:style>
  <w:style w:type="paragraph" w:styleId="afc">
    <w:name w:val="Body Text"/>
    <w:basedOn w:val="a"/>
    <w:link w:val="afd"/>
    <w:uiPriority w:val="99"/>
    <w:semiHidden/>
    <w:unhideWhenUsed/>
    <w:rsid w:val="00D86447"/>
    <w:pPr>
      <w:spacing w:after="120"/>
    </w:pPr>
  </w:style>
  <w:style w:type="character" w:customStyle="1" w:styleId="afd">
    <w:name w:val="Основной текст Знак"/>
    <w:basedOn w:val="a0"/>
    <w:link w:val="afc"/>
    <w:uiPriority w:val="99"/>
    <w:semiHidden/>
    <w:rsid w:val="00D86447"/>
  </w:style>
  <w:style w:type="paragraph" w:styleId="20">
    <w:name w:val="Body Text Indent 2"/>
    <w:basedOn w:val="a"/>
    <w:link w:val="21"/>
    <w:uiPriority w:val="99"/>
    <w:semiHidden/>
    <w:unhideWhenUsed/>
    <w:rsid w:val="00D86447"/>
    <w:pPr>
      <w:spacing w:after="120" w:line="480" w:lineRule="auto"/>
      <w:ind w:left="283"/>
    </w:pPr>
  </w:style>
  <w:style w:type="character" w:customStyle="1" w:styleId="21">
    <w:name w:val="Основной текст с отступом 2 Знак"/>
    <w:basedOn w:val="a0"/>
    <w:link w:val="20"/>
    <w:uiPriority w:val="99"/>
    <w:semiHidden/>
    <w:rsid w:val="00D86447"/>
  </w:style>
  <w:style w:type="table" w:customStyle="1" w:styleId="-431">
    <w:name w:val="Таблица-сетка 4 — акцент 31"/>
    <w:basedOn w:val="a1"/>
    <w:uiPriority w:val="49"/>
    <w:rsid w:val="00EF3CD9"/>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apple-converted-space">
    <w:name w:val="apple-converted-space"/>
    <w:basedOn w:val="a0"/>
    <w:rsid w:val="00EF3CD9"/>
  </w:style>
  <w:style w:type="table" w:customStyle="1" w:styleId="-11">
    <w:name w:val="Таблица-сетка 1 светлая1"/>
    <w:basedOn w:val="a1"/>
    <w:uiPriority w:val="46"/>
    <w:rsid w:val="00E03665"/>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11">
    <w:name w:val="Таблица-сетка 2 — акцент 11"/>
    <w:basedOn w:val="a1"/>
    <w:uiPriority w:val="47"/>
    <w:rsid w:val="00E03665"/>
    <w:pPr>
      <w:spacing w:after="0" w:line="240" w:lineRule="auto"/>
    </w:p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afe">
    <w:name w:val="No Spacing"/>
    <w:uiPriority w:val="1"/>
    <w:qFormat/>
    <w:rsid w:val="00EB321B"/>
    <w:pPr>
      <w:spacing w:after="0" w:line="240" w:lineRule="auto"/>
    </w:pPr>
    <w:rPr>
      <w:rFonts w:ascii="Calibri" w:eastAsia="Calibri" w:hAnsi="Calibri" w:cs="Times New Roman"/>
    </w:rPr>
  </w:style>
  <w:style w:type="paragraph" w:customStyle="1" w:styleId="BodyTextIndent21">
    <w:name w:val="Body Text Indent 21"/>
    <w:basedOn w:val="a"/>
    <w:rsid w:val="00B570D5"/>
    <w:pPr>
      <w:widowControl w:val="0"/>
      <w:spacing w:after="0" w:line="240" w:lineRule="auto"/>
      <w:ind w:firstLine="709"/>
      <w:jc w:val="both"/>
    </w:pPr>
    <w:rPr>
      <w:rFonts w:ascii="Times New Roman" w:eastAsia="PMingLiU" w:hAnsi="Times New Roman" w:cs="Times New Roman"/>
      <w:sz w:val="24"/>
      <w:szCs w:val="20"/>
      <w:lang w:eastAsia="ru-RU"/>
    </w:rPr>
  </w:style>
  <w:style w:type="paragraph" w:styleId="aff">
    <w:name w:val="Body Text Indent"/>
    <w:basedOn w:val="a"/>
    <w:link w:val="aff0"/>
    <w:rsid w:val="00B570D5"/>
    <w:pPr>
      <w:spacing w:after="120" w:line="240" w:lineRule="auto"/>
      <w:ind w:left="283"/>
    </w:pPr>
    <w:rPr>
      <w:rFonts w:ascii="Times New Roman" w:eastAsia="Times New Roman" w:hAnsi="Times New Roman" w:cs="Times New Roman"/>
      <w:sz w:val="24"/>
      <w:szCs w:val="24"/>
      <w:lang w:eastAsia="ru-RU"/>
    </w:rPr>
  </w:style>
  <w:style w:type="character" w:customStyle="1" w:styleId="aff0">
    <w:name w:val="Основной текст с отступом Знак"/>
    <w:basedOn w:val="a0"/>
    <w:link w:val="aff"/>
    <w:rsid w:val="00B570D5"/>
    <w:rPr>
      <w:rFonts w:ascii="Times New Roman" w:eastAsia="Times New Roman" w:hAnsi="Times New Roman" w:cs="Times New Roman"/>
      <w:sz w:val="24"/>
      <w:szCs w:val="24"/>
      <w:lang w:eastAsia="ru-RU"/>
    </w:rPr>
  </w:style>
  <w:style w:type="paragraph" w:styleId="aff1">
    <w:name w:val="Title"/>
    <w:basedOn w:val="a"/>
    <w:link w:val="aff2"/>
    <w:qFormat/>
    <w:rsid w:val="00B570D5"/>
    <w:pPr>
      <w:spacing w:after="0" w:line="240" w:lineRule="auto"/>
    </w:pPr>
    <w:rPr>
      <w:rFonts w:ascii="Tahoma" w:eastAsia="Times New Roman" w:hAnsi="Tahoma" w:cs="Tahoma"/>
      <w:color w:val="000000"/>
      <w:sz w:val="21"/>
      <w:szCs w:val="21"/>
      <w:lang w:eastAsia="ru-RU"/>
    </w:rPr>
  </w:style>
  <w:style w:type="character" w:customStyle="1" w:styleId="aff2">
    <w:name w:val="Название Знак"/>
    <w:basedOn w:val="a0"/>
    <w:link w:val="aff1"/>
    <w:rsid w:val="00B570D5"/>
    <w:rPr>
      <w:rFonts w:ascii="Tahoma" w:eastAsia="Times New Roman" w:hAnsi="Tahoma" w:cs="Tahoma"/>
      <w:color w:val="000000"/>
      <w:sz w:val="21"/>
      <w:szCs w:val="21"/>
      <w:lang w:eastAsia="ru-RU"/>
    </w:rPr>
  </w:style>
  <w:style w:type="paragraph" w:styleId="22">
    <w:name w:val="Body Text 2"/>
    <w:basedOn w:val="a"/>
    <w:link w:val="23"/>
    <w:uiPriority w:val="99"/>
    <w:unhideWhenUsed/>
    <w:rsid w:val="00B570D5"/>
    <w:pPr>
      <w:spacing w:after="120" w:line="480" w:lineRule="auto"/>
    </w:pPr>
    <w:rPr>
      <w:rFonts w:ascii="Times New Roman" w:eastAsia="PMingLiU" w:hAnsi="Times New Roman" w:cs="Times New Roman"/>
      <w:sz w:val="24"/>
      <w:szCs w:val="24"/>
      <w:lang w:eastAsia="ru-RU"/>
    </w:rPr>
  </w:style>
  <w:style w:type="character" w:customStyle="1" w:styleId="23">
    <w:name w:val="Основной текст 2 Знак"/>
    <w:basedOn w:val="a0"/>
    <w:link w:val="22"/>
    <w:uiPriority w:val="99"/>
    <w:rsid w:val="00B570D5"/>
    <w:rPr>
      <w:rFonts w:ascii="Times New Roman" w:eastAsia="PMingLiU" w:hAnsi="Times New Roman" w:cs="Times New Roman"/>
      <w:sz w:val="24"/>
      <w:szCs w:val="24"/>
      <w:lang w:eastAsia="ru-RU"/>
    </w:rPr>
  </w:style>
  <w:style w:type="character" w:customStyle="1" w:styleId="apple-style-span">
    <w:name w:val="apple-style-span"/>
    <w:basedOn w:val="a0"/>
    <w:rsid w:val="00B570D5"/>
  </w:style>
  <w:style w:type="character" w:customStyle="1" w:styleId="30">
    <w:name w:val="Заголовок 3 Знак"/>
    <w:basedOn w:val="a0"/>
    <w:link w:val="3"/>
    <w:uiPriority w:val="9"/>
    <w:rsid w:val="00583988"/>
    <w:rPr>
      <w:rFonts w:asciiTheme="majorHAnsi" w:eastAsiaTheme="majorEastAsia" w:hAnsiTheme="majorHAnsi" w:cstheme="majorBidi"/>
      <w:b/>
      <w:bCs/>
      <w:color w:val="4F81BD" w:themeColor="accent1"/>
      <w:sz w:val="20"/>
      <w:szCs w:val="20"/>
      <w:lang w:eastAsia="ru-RU"/>
    </w:rPr>
  </w:style>
  <w:style w:type="character" w:customStyle="1" w:styleId="60">
    <w:name w:val="Заголовок 6 Знак"/>
    <w:basedOn w:val="a0"/>
    <w:link w:val="6"/>
    <w:uiPriority w:val="9"/>
    <w:rsid w:val="00583988"/>
    <w:rPr>
      <w:rFonts w:asciiTheme="majorHAnsi" w:eastAsiaTheme="majorEastAsia" w:hAnsiTheme="majorHAnsi" w:cstheme="majorBidi"/>
      <w:i/>
      <w:iCs/>
      <w:color w:val="243F60" w:themeColor="accent1" w:themeShade="7F"/>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B432C"/>
    <w:pPr>
      <w:keepNext/>
      <w:spacing w:after="0" w:line="240" w:lineRule="auto"/>
      <w:outlineLvl w:val="0"/>
    </w:pPr>
    <w:rPr>
      <w:rFonts w:ascii="Times New Roman" w:eastAsia="Times New Roman" w:hAnsi="Times New Roman" w:cs="Times New Roman"/>
      <w:sz w:val="28"/>
      <w:szCs w:val="20"/>
      <w:lang w:eastAsia="ru-RU"/>
    </w:rPr>
  </w:style>
  <w:style w:type="paragraph" w:styleId="3">
    <w:name w:val="heading 3"/>
    <w:basedOn w:val="a"/>
    <w:next w:val="a"/>
    <w:link w:val="30"/>
    <w:uiPriority w:val="9"/>
    <w:unhideWhenUsed/>
    <w:qFormat/>
    <w:rsid w:val="00583988"/>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0"/>
      <w:szCs w:val="20"/>
      <w:lang w:eastAsia="ru-RU"/>
    </w:rPr>
  </w:style>
  <w:style w:type="paragraph" w:styleId="4">
    <w:name w:val="heading 4"/>
    <w:basedOn w:val="a"/>
    <w:next w:val="a"/>
    <w:link w:val="40"/>
    <w:uiPriority w:val="9"/>
    <w:unhideWhenUsed/>
    <w:qFormat/>
    <w:rsid w:val="005B432C"/>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unhideWhenUsed/>
    <w:qFormat/>
    <w:rsid w:val="00583988"/>
    <w:pPr>
      <w:keepNext/>
      <w:keepLines/>
      <w:widowControl w:val="0"/>
      <w:autoSpaceDE w:val="0"/>
      <w:autoSpaceDN w:val="0"/>
      <w:adjustRightInd w:val="0"/>
      <w:spacing w:before="200" w:after="0" w:line="240" w:lineRule="auto"/>
      <w:outlineLvl w:val="5"/>
    </w:pPr>
    <w:rPr>
      <w:rFonts w:asciiTheme="majorHAnsi" w:eastAsiaTheme="majorEastAsia" w:hAnsiTheme="majorHAnsi" w:cstheme="majorBidi"/>
      <w:i/>
      <w:iCs/>
      <w:color w:val="243F60" w:themeColor="accent1" w:themeShade="7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rsid w:val="00333C86"/>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333C86"/>
    <w:rPr>
      <w:rFonts w:ascii="Times New Roman" w:eastAsia="Times New Roman" w:hAnsi="Times New Roman" w:cs="Times New Roman"/>
      <w:sz w:val="16"/>
      <w:szCs w:val="16"/>
      <w:lang w:eastAsia="ru-RU"/>
    </w:rPr>
  </w:style>
  <w:style w:type="paragraph" w:styleId="a3">
    <w:name w:val="Normal (Web)"/>
    <w:aliases w:val="Обычный (Web)"/>
    <w:basedOn w:val="a"/>
    <w:uiPriority w:val="99"/>
    <w:rsid w:val="00333C86"/>
    <w:pPr>
      <w:spacing w:after="0" w:line="240" w:lineRule="auto"/>
    </w:pPr>
    <w:rPr>
      <w:rFonts w:ascii="Times New Roman" w:eastAsia="Times New Roman" w:hAnsi="Times New Roman" w:cs="Times New Roman"/>
      <w:sz w:val="24"/>
      <w:szCs w:val="24"/>
      <w:lang w:eastAsia="ru-RU"/>
    </w:rPr>
  </w:style>
  <w:style w:type="character" w:customStyle="1" w:styleId="FontStyle63">
    <w:name w:val="Font Style63"/>
    <w:rsid w:val="00333C86"/>
    <w:rPr>
      <w:rFonts w:ascii="Times New Roman" w:hAnsi="Times New Roman" w:cs="Times New Roman"/>
      <w:sz w:val="26"/>
      <w:szCs w:val="26"/>
    </w:rPr>
  </w:style>
  <w:style w:type="paragraph" w:styleId="a4">
    <w:name w:val="List Paragraph"/>
    <w:aliases w:val="ПАРАГРАФ"/>
    <w:basedOn w:val="a"/>
    <w:link w:val="a5"/>
    <w:uiPriority w:val="99"/>
    <w:qFormat/>
    <w:rsid w:val="008B60F2"/>
    <w:pPr>
      <w:ind w:left="720"/>
      <w:contextualSpacing/>
    </w:pPr>
  </w:style>
  <w:style w:type="character" w:customStyle="1" w:styleId="a5">
    <w:name w:val="Абзац списка Знак"/>
    <w:aliases w:val="ПАРАГРАФ Знак"/>
    <w:basedOn w:val="a0"/>
    <w:link w:val="a4"/>
    <w:uiPriority w:val="34"/>
    <w:rsid w:val="00A01347"/>
  </w:style>
  <w:style w:type="paragraph" w:styleId="a6">
    <w:name w:val="Balloon Text"/>
    <w:basedOn w:val="a"/>
    <w:link w:val="a7"/>
    <w:uiPriority w:val="99"/>
    <w:semiHidden/>
    <w:unhideWhenUsed/>
    <w:rsid w:val="00A0134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01347"/>
    <w:rPr>
      <w:rFonts w:ascii="Tahoma" w:hAnsi="Tahoma" w:cs="Tahoma"/>
      <w:sz w:val="16"/>
      <w:szCs w:val="16"/>
    </w:rPr>
  </w:style>
  <w:style w:type="paragraph" w:styleId="a8">
    <w:name w:val="footnote text"/>
    <w:basedOn w:val="a"/>
    <w:link w:val="a9"/>
    <w:uiPriority w:val="99"/>
    <w:semiHidden/>
    <w:unhideWhenUsed/>
    <w:rsid w:val="00251CBF"/>
    <w:pPr>
      <w:spacing w:after="0" w:line="240" w:lineRule="auto"/>
    </w:pPr>
    <w:rPr>
      <w:sz w:val="20"/>
      <w:szCs w:val="20"/>
    </w:rPr>
  </w:style>
  <w:style w:type="character" w:customStyle="1" w:styleId="a9">
    <w:name w:val="Текст сноски Знак"/>
    <w:basedOn w:val="a0"/>
    <w:link w:val="a8"/>
    <w:uiPriority w:val="99"/>
    <w:semiHidden/>
    <w:rsid w:val="00251CBF"/>
    <w:rPr>
      <w:sz w:val="20"/>
      <w:szCs w:val="20"/>
    </w:rPr>
  </w:style>
  <w:style w:type="character" w:styleId="aa">
    <w:name w:val="footnote reference"/>
    <w:basedOn w:val="a0"/>
    <w:uiPriority w:val="99"/>
    <w:semiHidden/>
    <w:unhideWhenUsed/>
    <w:rsid w:val="00251CBF"/>
    <w:rPr>
      <w:vertAlign w:val="superscript"/>
    </w:rPr>
  </w:style>
  <w:style w:type="table" w:styleId="ab">
    <w:name w:val="Table Grid"/>
    <w:basedOn w:val="a1"/>
    <w:uiPriority w:val="59"/>
    <w:rsid w:val="00251C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51CB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5B432C"/>
    <w:rPr>
      <w:rFonts w:ascii="Times New Roman" w:eastAsia="Times New Roman" w:hAnsi="Times New Roman" w:cs="Times New Roman"/>
      <w:sz w:val="28"/>
      <w:szCs w:val="20"/>
      <w:lang w:eastAsia="ru-RU"/>
    </w:rPr>
  </w:style>
  <w:style w:type="character" w:customStyle="1" w:styleId="40">
    <w:name w:val="Заголовок 4 Знак"/>
    <w:basedOn w:val="a0"/>
    <w:link w:val="4"/>
    <w:uiPriority w:val="9"/>
    <w:rsid w:val="005B432C"/>
    <w:rPr>
      <w:rFonts w:asciiTheme="majorHAnsi" w:eastAsiaTheme="majorEastAsia" w:hAnsiTheme="majorHAnsi" w:cstheme="majorBidi"/>
      <w:b/>
      <w:bCs/>
      <w:i/>
      <w:iCs/>
      <w:color w:val="4F81BD" w:themeColor="accent1"/>
    </w:rPr>
  </w:style>
  <w:style w:type="paragraph" w:styleId="ac">
    <w:name w:val="endnote text"/>
    <w:basedOn w:val="a"/>
    <w:link w:val="ad"/>
    <w:uiPriority w:val="99"/>
    <w:semiHidden/>
    <w:unhideWhenUsed/>
    <w:rsid w:val="005B432C"/>
    <w:pPr>
      <w:spacing w:after="0" w:line="240" w:lineRule="auto"/>
    </w:pPr>
    <w:rPr>
      <w:sz w:val="20"/>
      <w:szCs w:val="20"/>
    </w:rPr>
  </w:style>
  <w:style w:type="character" w:customStyle="1" w:styleId="ad">
    <w:name w:val="Текст концевой сноски Знак"/>
    <w:basedOn w:val="a0"/>
    <w:link w:val="ac"/>
    <w:uiPriority w:val="99"/>
    <w:semiHidden/>
    <w:rsid w:val="005B432C"/>
    <w:rPr>
      <w:sz w:val="20"/>
      <w:szCs w:val="20"/>
    </w:rPr>
  </w:style>
  <w:style w:type="character" w:styleId="ae">
    <w:name w:val="endnote reference"/>
    <w:basedOn w:val="a0"/>
    <w:uiPriority w:val="99"/>
    <w:semiHidden/>
    <w:unhideWhenUsed/>
    <w:rsid w:val="005B432C"/>
    <w:rPr>
      <w:vertAlign w:val="superscript"/>
    </w:rPr>
  </w:style>
  <w:style w:type="character" w:styleId="af">
    <w:name w:val="Emphasis"/>
    <w:qFormat/>
    <w:rsid w:val="005B432C"/>
    <w:rPr>
      <w:rFonts w:ascii="Times New Roman" w:hAnsi="Times New Roman" w:cs="Times New Roman"/>
      <w:i/>
      <w:iCs/>
      <w:sz w:val="28"/>
    </w:rPr>
  </w:style>
  <w:style w:type="character" w:customStyle="1" w:styleId="af0">
    <w:name w:val="Без интервала Знак Знак"/>
    <w:link w:val="af1"/>
    <w:locked/>
    <w:rsid w:val="005B432C"/>
    <w:rPr>
      <w:b/>
      <w:sz w:val="28"/>
    </w:rPr>
  </w:style>
  <w:style w:type="paragraph" w:customStyle="1" w:styleId="af1">
    <w:name w:val="Без интервала Знак"/>
    <w:link w:val="af0"/>
    <w:qFormat/>
    <w:rsid w:val="005B432C"/>
    <w:pPr>
      <w:spacing w:after="120" w:line="240" w:lineRule="auto"/>
    </w:pPr>
    <w:rPr>
      <w:b/>
      <w:sz w:val="28"/>
    </w:rPr>
  </w:style>
  <w:style w:type="paragraph" w:customStyle="1" w:styleId="t-right">
    <w:name w:val="t-right"/>
    <w:basedOn w:val="a"/>
    <w:rsid w:val="005B43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Абзац списка1"/>
    <w:basedOn w:val="a"/>
    <w:rsid w:val="005B432C"/>
    <w:pPr>
      <w:ind w:left="720"/>
      <w:contextualSpacing/>
    </w:pPr>
    <w:rPr>
      <w:rFonts w:ascii="Calibri" w:eastAsia="Times New Roman" w:hAnsi="Calibri" w:cs="Times New Roman"/>
    </w:rPr>
  </w:style>
  <w:style w:type="character" w:styleId="af2">
    <w:name w:val="Hyperlink"/>
    <w:basedOn w:val="a0"/>
    <w:uiPriority w:val="99"/>
    <w:unhideWhenUsed/>
    <w:rsid w:val="005B432C"/>
    <w:rPr>
      <w:color w:val="0000FF"/>
      <w:u w:val="single"/>
    </w:rPr>
  </w:style>
  <w:style w:type="paragraph" w:styleId="af3">
    <w:name w:val="header"/>
    <w:basedOn w:val="a"/>
    <w:link w:val="af4"/>
    <w:uiPriority w:val="99"/>
    <w:unhideWhenUsed/>
    <w:rsid w:val="005B432C"/>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5B432C"/>
  </w:style>
  <w:style w:type="paragraph" w:styleId="af5">
    <w:name w:val="footer"/>
    <w:basedOn w:val="a"/>
    <w:link w:val="af6"/>
    <w:uiPriority w:val="99"/>
    <w:unhideWhenUsed/>
    <w:rsid w:val="005B432C"/>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5B432C"/>
  </w:style>
  <w:style w:type="paragraph" w:customStyle="1" w:styleId="ConsPlusNormal">
    <w:name w:val="ConsPlusNormal"/>
    <w:rsid w:val="005B43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7">
    <w:name w:val="Strong"/>
    <w:uiPriority w:val="22"/>
    <w:qFormat/>
    <w:rsid w:val="00941BED"/>
    <w:rPr>
      <w:b/>
      <w:bCs/>
    </w:rPr>
  </w:style>
  <w:style w:type="paragraph" w:customStyle="1" w:styleId="Style4">
    <w:name w:val="Style4"/>
    <w:basedOn w:val="a"/>
    <w:rsid w:val="000A3B31"/>
    <w:pPr>
      <w:widowControl w:val="0"/>
      <w:autoSpaceDE w:val="0"/>
      <w:autoSpaceDN w:val="0"/>
      <w:adjustRightInd w:val="0"/>
      <w:spacing w:after="0" w:line="315" w:lineRule="exact"/>
    </w:pPr>
    <w:rPr>
      <w:rFonts w:ascii="Times New Roman" w:eastAsia="Calibri" w:hAnsi="Times New Roman" w:cs="Times New Roman"/>
      <w:sz w:val="24"/>
      <w:szCs w:val="24"/>
      <w:lang w:eastAsia="ru-RU"/>
    </w:rPr>
  </w:style>
  <w:style w:type="character" w:customStyle="1" w:styleId="FontStyle14">
    <w:name w:val="Font Style14"/>
    <w:rsid w:val="000A3B31"/>
    <w:rPr>
      <w:rFonts w:ascii="Times New Roman" w:hAnsi="Times New Roman"/>
      <w:sz w:val="26"/>
    </w:rPr>
  </w:style>
  <w:style w:type="paragraph" w:customStyle="1" w:styleId="Style5">
    <w:name w:val="Style5"/>
    <w:basedOn w:val="a"/>
    <w:rsid w:val="000A3B31"/>
    <w:pPr>
      <w:widowControl w:val="0"/>
      <w:autoSpaceDE w:val="0"/>
      <w:autoSpaceDN w:val="0"/>
      <w:adjustRightInd w:val="0"/>
      <w:spacing w:after="0" w:line="322" w:lineRule="exact"/>
    </w:pPr>
    <w:rPr>
      <w:rFonts w:ascii="Times New Roman" w:eastAsia="Calibri" w:hAnsi="Times New Roman" w:cs="Times New Roman"/>
      <w:sz w:val="24"/>
      <w:szCs w:val="24"/>
      <w:lang w:eastAsia="ru-RU"/>
    </w:rPr>
  </w:style>
  <w:style w:type="paragraph" w:customStyle="1" w:styleId="Style8">
    <w:name w:val="Style8"/>
    <w:basedOn w:val="a"/>
    <w:rsid w:val="000A3B31"/>
    <w:pPr>
      <w:widowControl w:val="0"/>
      <w:autoSpaceDE w:val="0"/>
      <w:autoSpaceDN w:val="0"/>
      <w:adjustRightInd w:val="0"/>
      <w:spacing w:after="0" w:line="317" w:lineRule="exact"/>
      <w:ind w:hanging="360"/>
    </w:pPr>
    <w:rPr>
      <w:rFonts w:ascii="Times New Roman" w:eastAsia="Calibri" w:hAnsi="Times New Roman" w:cs="Times New Roman"/>
      <w:sz w:val="24"/>
      <w:szCs w:val="24"/>
      <w:lang w:eastAsia="ru-RU"/>
    </w:rPr>
  </w:style>
  <w:style w:type="paragraph" w:customStyle="1" w:styleId="af8">
    <w:name w:val="Прижатый влево"/>
    <w:basedOn w:val="a"/>
    <w:next w:val="a"/>
    <w:uiPriority w:val="99"/>
    <w:rsid w:val="000A3B3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10">
    <w:name w:val="Style10"/>
    <w:basedOn w:val="a"/>
    <w:uiPriority w:val="99"/>
    <w:rsid w:val="008D2CB7"/>
    <w:pPr>
      <w:widowControl w:val="0"/>
      <w:autoSpaceDE w:val="0"/>
      <w:autoSpaceDN w:val="0"/>
      <w:adjustRightInd w:val="0"/>
      <w:spacing w:after="0" w:line="317" w:lineRule="exact"/>
      <w:jc w:val="center"/>
    </w:pPr>
    <w:rPr>
      <w:rFonts w:ascii="Times New Roman" w:eastAsia="Times New Roman" w:hAnsi="Times New Roman" w:cs="Times New Roman"/>
      <w:sz w:val="24"/>
      <w:szCs w:val="24"/>
      <w:lang w:eastAsia="ru-RU"/>
    </w:rPr>
  </w:style>
  <w:style w:type="character" w:customStyle="1" w:styleId="FontStyle17">
    <w:name w:val="Font Style17"/>
    <w:uiPriority w:val="99"/>
    <w:rsid w:val="008D2CB7"/>
    <w:rPr>
      <w:rFonts w:ascii="Times New Roman" w:hAnsi="Times New Roman" w:cs="Times New Roman"/>
      <w:sz w:val="24"/>
      <w:szCs w:val="24"/>
    </w:rPr>
  </w:style>
  <w:style w:type="character" w:customStyle="1" w:styleId="af9">
    <w:name w:val="Гипертекстовая ссылка"/>
    <w:uiPriority w:val="99"/>
    <w:rsid w:val="008E55B2"/>
    <w:rPr>
      <w:rFonts w:cs="Times New Roman"/>
      <w:b w:val="0"/>
      <w:color w:val="106BBE"/>
      <w:sz w:val="26"/>
    </w:rPr>
  </w:style>
  <w:style w:type="paragraph" w:customStyle="1" w:styleId="afa">
    <w:name w:val="Нормальный (таблица)"/>
    <w:basedOn w:val="a"/>
    <w:next w:val="a"/>
    <w:uiPriority w:val="99"/>
    <w:rsid w:val="008E55B2"/>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styleId="afb">
    <w:name w:val="TOC Heading"/>
    <w:basedOn w:val="1"/>
    <w:next w:val="a"/>
    <w:uiPriority w:val="39"/>
    <w:unhideWhenUsed/>
    <w:qFormat/>
    <w:rsid w:val="00E83035"/>
    <w:pPr>
      <w:keepLines/>
      <w:spacing w:before="240" w:line="259" w:lineRule="auto"/>
      <w:outlineLvl w:val="9"/>
    </w:pPr>
    <w:rPr>
      <w:rFonts w:asciiTheme="majorHAnsi" w:eastAsiaTheme="majorEastAsia" w:hAnsiTheme="majorHAnsi" w:cstheme="majorBidi"/>
      <w:color w:val="365F91" w:themeColor="accent1" w:themeShade="BF"/>
      <w:sz w:val="32"/>
      <w:szCs w:val="32"/>
    </w:rPr>
  </w:style>
  <w:style w:type="paragraph" w:styleId="12">
    <w:name w:val="toc 1"/>
    <w:basedOn w:val="a"/>
    <w:next w:val="a"/>
    <w:autoRedefine/>
    <w:uiPriority w:val="39"/>
    <w:unhideWhenUsed/>
    <w:rsid w:val="00E83035"/>
    <w:pPr>
      <w:spacing w:after="100"/>
    </w:pPr>
  </w:style>
  <w:style w:type="paragraph" w:styleId="33">
    <w:name w:val="toc 3"/>
    <w:basedOn w:val="a"/>
    <w:next w:val="a"/>
    <w:autoRedefine/>
    <w:uiPriority w:val="39"/>
    <w:unhideWhenUsed/>
    <w:rsid w:val="00E83035"/>
    <w:pPr>
      <w:spacing w:after="100"/>
      <w:ind w:left="440"/>
    </w:pPr>
  </w:style>
  <w:style w:type="paragraph" w:styleId="2">
    <w:name w:val="toc 2"/>
    <w:basedOn w:val="a"/>
    <w:next w:val="a"/>
    <w:autoRedefine/>
    <w:uiPriority w:val="39"/>
    <w:unhideWhenUsed/>
    <w:rsid w:val="00E83035"/>
    <w:pPr>
      <w:spacing w:after="100"/>
      <w:ind w:left="220"/>
    </w:pPr>
  </w:style>
  <w:style w:type="paragraph" w:styleId="afc">
    <w:name w:val="Body Text"/>
    <w:basedOn w:val="a"/>
    <w:link w:val="afd"/>
    <w:uiPriority w:val="99"/>
    <w:semiHidden/>
    <w:unhideWhenUsed/>
    <w:rsid w:val="00D86447"/>
    <w:pPr>
      <w:spacing w:after="120"/>
    </w:pPr>
  </w:style>
  <w:style w:type="character" w:customStyle="1" w:styleId="afd">
    <w:name w:val="Основной текст Знак"/>
    <w:basedOn w:val="a0"/>
    <w:link w:val="afc"/>
    <w:uiPriority w:val="99"/>
    <w:semiHidden/>
    <w:rsid w:val="00D86447"/>
  </w:style>
  <w:style w:type="paragraph" w:styleId="20">
    <w:name w:val="Body Text Indent 2"/>
    <w:basedOn w:val="a"/>
    <w:link w:val="21"/>
    <w:uiPriority w:val="99"/>
    <w:semiHidden/>
    <w:unhideWhenUsed/>
    <w:rsid w:val="00D86447"/>
    <w:pPr>
      <w:spacing w:after="120" w:line="480" w:lineRule="auto"/>
      <w:ind w:left="283"/>
    </w:pPr>
  </w:style>
  <w:style w:type="character" w:customStyle="1" w:styleId="21">
    <w:name w:val="Основной текст с отступом 2 Знак"/>
    <w:basedOn w:val="a0"/>
    <w:link w:val="20"/>
    <w:uiPriority w:val="99"/>
    <w:semiHidden/>
    <w:rsid w:val="00D86447"/>
  </w:style>
  <w:style w:type="table" w:customStyle="1" w:styleId="-431">
    <w:name w:val="Таблица-сетка 4 — акцент 31"/>
    <w:basedOn w:val="a1"/>
    <w:uiPriority w:val="49"/>
    <w:rsid w:val="00EF3CD9"/>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apple-converted-space">
    <w:name w:val="apple-converted-space"/>
    <w:basedOn w:val="a0"/>
    <w:rsid w:val="00EF3CD9"/>
  </w:style>
  <w:style w:type="table" w:customStyle="1" w:styleId="-11">
    <w:name w:val="Таблица-сетка 1 светлая1"/>
    <w:basedOn w:val="a1"/>
    <w:uiPriority w:val="46"/>
    <w:rsid w:val="00E03665"/>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11">
    <w:name w:val="Таблица-сетка 2 — акцент 11"/>
    <w:basedOn w:val="a1"/>
    <w:uiPriority w:val="47"/>
    <w:rsid w:val="00E03665"/>
    <w:pPr>
      <w:spacing w:after="0" w:line="240" w:lineRule="auto"/>
    </w:p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afe">
    <w:name w:val="No Spacing"/>
    <w:uiPriority w:val="1"/>
    <w:qFormat/>
    <w:rsid w:val="00EB321B"/>
    <w:pPr>
      <w:spacing w:after="0" w:line="240" w:lineRule="auto"/>
    </w:pPr>
    <w:rPr>
      <w:rFonts w:ascii="Calibri" w:eastAsia="Calibri" w:hAnsi="Calibri" w:cs="Times New Roman"/>
    </w:rPr>
  </w:style>
  <w:style w:type="paragraph" w:customStyle="1" w:styleId="BodyTextIndent21">
    <w:name w:val="Body Text Indent 21"/>
    <w:basedOn w:val="a"/>
    <w:rsid w:val="00B570D5"/>
    <w:pPr>
      <w:widowControl w:val="0"/>
      <w:spacing w:after="0" w:line="240" w:lineRule="auto"/>
      <w:ind w:firstLine="709"/>
      <w:jc w:val="both"/>
    </w:pPr>
    <w:rPr>
      <w:rFonts w:ascii="Times New Roman" w:eastAsia="PMingLiU" w:hAnsi="Times New Roman" w:cs="Times New Roman"/>
      <w:sz w:val="24"/>
      <w:szCs w:val="20"/>
      <w:lang w:eastAsia="ru-RU"/>
    </w:rPr>
  </w:style>
  <w:style w:type="paragraph" w:styleId="aff">
    <w:name w:val="Body Text Indent"/>
    <w:basedOn w:val="a"/>
    <w:link w:val="aff0"/>
    <w:rsid w:val="00B570D5"/>
    <w:pPr>
      <w:spacing w:after="120" w:line="240" w:lineRule="auto"/>
      <w:ind w:left="283"/>
    </w:pPr>
    <w:rPr>
      <w:rFonts w:ascii="Times New Roman" w:eastAsia="Times New Roman" w:hAnsi="Times New Roman" w:cs="Times New Roman"/>
      <w:sz w:val="24"/>
      <w:szCs w:val="24"/>
      <w:lang w:eastAsia="ru-RU"/>
    </w:rPr>
  </w:style>
  <w:style w:type="character" w:customStyle="1" w:styleId="aff0">
    <w:name w:val="Основной текст с отступом Знак"/>
    <w:basedOn w:val="a0"/>
    <w:link w:val="aff"/>
    <w:rsid w:val="00B570D5"/>
    <w:rPr>
      <w:rFonts w:ascii="Times New Roman" w:eastAsia="Times New Roman" w:hAnsi="Times New Roman" w:cs="Times New Roman"/>
      <w:sz w:val="24"/>
      <w:szCs w:val="24"/>
      <w:lang w:eastAsia="ru-RU"/>
    </w:rPr>
  </w:style>
  <w:style w:type="paragraph" w:styleId="aff1">
    <w:name w:val="Title"/>
    <w:basedOn w:val="a"/>
    <w:link w:val="aff2"/>
    <w:qFormat/>
    <w:rsid w:val="00B570D5"/>
    <w:pPr>
      <w:spacing w:after="0" w:line="240" w:lineRule="auto"/>
    </w:pPr>
    <w:rPr>
      <w:rFonts w:ascii="Tahoma" w:eastAsia="Times New Roman" w:hAnsi="Tahoma" w:cs="Tahoma"/>
      <w:color w:val="000000"/>
      <w:sz w:val="21"/>
      <w:szCs w:val="21"/>
      <w:lang w:eastAsia="ru-RU"/>
    </w:rPr>
  </w:style>
  <w:style w:type="character" w:customStyle="1" w:styleId="aff2">
    <w:name w:val="Название Знак"/>
    <w:basedOn w:val="a0"/>
    <w:link w:val="aff1"/>
    <w:rsid w:val="00B570D5"/>
    <w:rPr>
      <w:rFonts w:ascii="Tahoma" w:eastAsia="Times New Roman" w:hAnsi="Tahoma" w:cs="Tahoma"/>
      <w:color w:val="000000"/>
      <w:sz w:val="21"/>
      <w:szCs w:val="21"/>
      <w:lang w:eastAsia="ru-RU"/>
    </w:rPr>
  </w:style>
  <w:style w:type="paragraph" w:styleId="22">
    <w:name w:val="Body Text 2"/>
    <w:basedOn w:val="a"/>
    <w:link w:val="23"/>
    <w:uiPriority w:val="99"/>
    <w:unhideWhenUsed/>
    <w:rsid w:val="00B570D5"/>
    <w:pPr>
      <w:spacing w:after="120" w:line="480" w:lineRule="auto"/>
    </w:pPr>
    <w:rPr>
      <w:rFonts w:ascii="Times New Roman" w:eastAsia="PMingLiU" w:hAnsi="Times New Roman" w:cs="Times New Roman"/>
      <w:sz w:val="24"/>
      <w:szCs w:val="24"/>
      <w:lang w:eastAsia="ru-RU"/>
    </w:rPr>
  </w:style>
  <w:style w:type="character" w:customStyle="1" w:styleId="23">
    <w:name w:val="Основной текст 2 Знак"/>
    <w:basedOn w:val="a0"/>
    <w:link w:val="22"/>
    <w:uiPriority w:val="99"/>
    <w:rsid w:val="00B570D5"/>
    <w:rPr>
      <w:rFonts w:ascii="Times New Roman" w:eastAsia="PMingLiU" w:hAnsi="Times New Roman" w:cs="Times New Roman"/>
      <w:sz w:val="24"/>
      <w:szCs w:val="24"/>
      <w:lang w:eastAsia="ru-RU"/>
    </w:rPr>
  </w:style>
  <w:style w:type="character" w:customStyle="1" w:styleId="apple-style-span">
    <w:name w:val="apple-style-span"/>
    <w:basedOn w:val="a0"/>
    <w:rsid w:val="00B570D5"/>
  </w:style>
  <w:style w:type="character" w:customStyle="1" w:styleId="30">
    <w:name w:val="Заголовок 3 Знак"/>
    <w:basedOn w:val="a0"/>
    <w:link w:val="3"/>
    <w:uiPriority w:val="9"/>
    <w:rsid w:val="00583988"/>
    <w:rPr>
      <w:rFonts w:asciiTheme="majorHAnsi" w:eastAsiaTheme="majorEastAsia" w:hAnsiTheme="majorHAnsi" w:cstheme="majorBidi"/>
      <w:b/>
      <w:bCs/>
      <w:color w:val="4F81BD" w:themeColor="accent1"/>
      <w:sz w:val="20"/>
      <w:szCs w:val="20"/>
      <w:lang w:eastAsia="ru-RU"/>
    </w:rPr>
  </w:style>
  <w:style w:type="character" w:customStyle="1" w:styleId="60">
    <w:name w:val="Заголовок 6 Знак"/>
    <w:basedOn w:val="a0"/>
    <w:link w:val="6"/>
    <w:uiPriority w:val="9"/>
    <w:rsid w:val="00583988"/>
    <w:rPr>
      <w:rFonts w:asciiTheme="majorHAnsi" w:eastAsiaTheme="majorEastAsia" w:hAnsiTheme="majorHAnsi" w:cstheme="majorBidi"/>
      <w:i/>
      <w:iCs/>
      <w:color w:val="243F60" w:themeColor="accent1" w:themeShade="7F"/>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372">
      <w:bodyDiv w:val="1"/>
      <w:marLeft w:val="0"/>
      <w:marRight w:val="0"/>
      <w:marTop w:val="0"/>
      <w:marBottom w:val="0"/>
      <w:divBdr>
        <w:top w:val="none" w:sz="0" w:space="0" w:color="auto"/>
        <w:left w:val="none" w:sz="0" w:space="0" w:color="auto"/>
        <w:bottom w:val="none" w:sz="0" w:space="0" w:color="auto"/>
        <w:right w:val="none" w:sz="0" w:space="0" w:color="auto"/>
      </w:divBdr>
      <w:divsChild>
        <w:div w:id="1959532008">
          <w:marLeft w:val="547"/>
          <w:marRight w:val="0"/>
          <w:marTop w:val="0"/>
          <w:marBottom w:val="0"/>
          <w:divBdr>
            <w:top w:val="none" w:sz="0" w:space="0" w:color="auto"/>
            <w:left w:val="none" w:sz="0" w:space="0" w:color="auto"/>
            <w:bottom w:val="none" w:sz="0" w:space="0" w:color="auto"/>
            <w:right w:val="none" w:sz="0" w:space="0" w:color="auto"/>
          </w:divBdr>
        </w:div>
      </w:divsChild>
    </w:div>
    <w:div w:id="1977190">
      <w:bodyDiv w:val="1"/>
      <w:marLeft w:val="0"/>
      <w:marRight w:val="0"/>
      <w:marTop w:val="0"/>
      <w:marBottom w:val="0"/>
      <w:divBdr>
        <w:top w:val="none" w:sz="0" w:space="0" w:color="auto"/>
        <w:left w:val="none" w:sz="0" w:space="0" w:color="auto"/>
        <w:bottom w:val="none" w:sz="0" w:space="0" w:color="auto"/>
        <w:right w:val="none" w:sz="0" w:space="0" w:color="auto"/>
      </w:divBdr>
    </w:div>
    <w:div w:id="48386430">
      <w:bodyDiv w:val="1"/>
      <w:marLeft w:val="0"/>
      <w:marRight w:val="0"/>
      <w:marTop w:val="0"/>
      <w:marBottom w:val="0"/>
      <w:divBdr>
        <w:top w:val="none" w:sz="0" w:space="0" w:color="auto"/>
        <w:left w:val="none" w:sz="0" w:space="0" w:color="auto"/>
        <w:bottom w:val="none" w:sz="0" w:space="0" w:color="auto"/>
        <w:right w:val="none" w:sz="0" w:space="0" w:color="auto"/>
      </w:divBdr>
    </w:div>
    <w:div w:id="53049115">
      <w:bodyDiv w:val="1"/>
      <w:marLeft w:val="0"/>
      <w:marRight w:val="0"/>
      <w:marTop w:val="0"/>
      <w:marBottom w:val="0"/>
      <w:divBdr>
        <w:top w:val="none" w:sz="0" w:space="0" w:color="auto"/>
        <w:left w:val="none" w:sz="0" w:space="0" w:color="auto"/>
        <w:bottom w:val="none" w:sz="0" w:space="0" w:color="auto"/>
        <w:right w:val="none" w:sz="0" w:space="0" w:color="auto"/>
      </w:divBdr>
    </w:div>
    <w:div w:id="83456239">
      <w:bodyDiv w:val="1"/>
      <w:marLeft w:val="0"/>
      <w:marRight w:val="0"/>
      <w:marTop w:val="0"/>
      <w:marBottom w:val="0"/>
      <w:divBdr>
        <w:top w:val="none" w:sz="0" w:space="0" w:color="auto"/>
        <w:left w:val="none" w:sz="0" w:space="0" w:color="auto"/>
        <w:bottom w:val="none" w:sz="0" w:space="0" w:color="auto"/>
        <w:right w:val="none" w:sz="0" w:space="0" w:color="auto"/>
      </w:divBdr>
    </w:div>
    <w:div w:id="167908225">
      <w:bodyDiv w:val="1"/>
      <w:marLeft w:val="0"/>
      <w:marRight w:val="0"/>
      <w:marTop w:val="0"/>
      <w:marBottom w:val="0"/>
      <w:divBdr>
        <w:top w:val="none" w:sz="0" w:space="0" w:color="auto"/>
        <w:left w:val="none" w:sz="0" w:space="0" w:color="auto"/>
        <w:bottom w:val="none" w:sz="0" w:space="0" w:color="auto"/>
        <w:right w:val="none" w:sz="0" w:space="0" w:color="auto"/>
      </w:divBdr>
      <w:divsChild>
        <w:div w:id="1414813078">
          <w:marLeft w:val="547"/>
          <w:marRight w:val="0"/>
          <w:marTop w:val="0"/>
          <w:marBottom w:val="0"/>
          <w:divBdr>
            <w:top w:val="none" w:sz="0" w:space="0" w:color="auto"/>
            <w:left w:val="none" w:sz="0" w:space="0" w:color="auto"/>
            <w:bottom w:val="none" w:sz="0" w:space="0" w:color="auto"/>
            <w:right w:val="none" w:sz="0" w:space="0" w:color="auto"/>
          </w:divBdr>
        </w:div>
      </w:divsChild>
    </w:div>
    <w:div w:id="220873455">
      <w:bodyDiv w:val="1"/>
      <w:marLeft w:val="0"/>
      <w:marRight w:val="0"/>
      <w:marTop w:val="0"/>
      <w:marBottom w:val="0"/>
      <w:divBdr>
        <w:top w:val="none" w:sz="0" w:space="0" w:color="auto"/>
        <w:left w:val="none" w:sz="0" w:space="0" w:color="auto"/>
        <w:bottom w:val="none" w:sz="0" w:space="0" w:color="auto"/>
        <w:right w:val="none" w:sz="0" w:space="0" w:color="auto"/>
      </w:divBdr>
      <w:divsChild>
        <w:div w:id="128863077">
          <w:marLeft w:val="547"/>
          <w:marRight w:val="0"/>
          <w:marTop w:val="0"/>
          <w:marBottom w:val="0"/>
          <w:divBdr>
            <w:top w:val="none" w:sz="0" w:space="0" w:color="auto"/>
            <w:left w:val="none" w:sz="0" w:space="0" w:color="auto"/>
            <w:bottom w:val="none" w:sz="0" w:space="0" w:color="auto"/>
            <w:right w:val="none" w:sz="0" w:space="0" w:color="auto"/>
          </w:divBdr>
        </w:div>
      </w:divsChild>
    </w:div>
    <w:div w:id="268972605">
      <w:bodyDiv w:val="1"/>
      <w:marLeft w:val="0"/>
      <w:marRight w:val="0"/>
      <w:marTop w:val="0"/>
      <w:marBottom w:val="0"/>
      <w:divBdr>
        <w:top w:val="none" w:sz="0" w:space="0" w:color="auto"/>
        <w:left w:val="none" w:sz="0" w:space="0" w:color="auto"/>
        <w:bottom w:val="none" w:sz="0" w:space="0" w:color="auto"/>
        <w:right w:val="none" w:sz="0" w:space="0" w:color="auto"/>
      </w:divBdr>
      <w:divsChild>
        <w:div w:id="1946957558">
          <w:marLeft w:val="547"/>
          <w:marRight w:val="0"/>
          <w:marTop w:val="0"/>
          <w:marBottom w:val="0"/>
          <w:divBdr>
            <w:top w:val="none" w:sz="0" w:space="0" w:color="auto"/>
            <w:left w:val="none" w:sz="0" w:space="0" w:color="auto"/>
            <w:bottom w:val="none" w:sz="0" w:space="0" w:color="auto"/>
            <w:right w:val="none" w:sz="0" w:space="0" w:color="auto"/>
          </w:divBdr>
        </w:div>
      </w:divsChild>
    </w:div>
    <w:div w:id="297689085">
      <w:bodyDiv w:val="1"/>
      <w:marLeft w:val="0"/>
      <w:marRight w:val="0"/>
      <w:marTop w:val="0"/>
      <w:marBottom w:val="0"/>
      <w:divBdr>
        <w:top w:val="none" w:sz="0" w:space="0" w:color="auto"/>
        <w:left w:val="none" w:sz="0" w:space="0" w:color="auto"/>
        <w:bottom w:val="none" w:sz="0" w:space="0" w:color="auto"/>
        <w:right w:val="none" w:sz="0" w:space="0" w:color="auto"/>
      </w:divBdr>
    </w:div>
    <w:div w:id="301156399">
      <w:bodyDiv w:val="1"/>
      <w:marLeft w:val="0"/>
      <w:marRight w:val="0"/>
      <w:marTop w:val="0"/>
      <w:marBottom w:val="0"/>
      <w:divBdr>
        <w:top w:val="none" w:sz="0" w:space="0" w:color="auto"/>
        <w:left w:val="none" w:sz="0" w:space="0" w:color="auto"/>
        <w:bottom w:val="none" w:sz="0" w:space="0" w:color="auto"/>
        <w:right w:val="none" w:sz="0" w:space="0" w:color="auto"/>
      </w:divBdr>
    </w:div>
    <w:div w:id="331496119">
      <w:bodyDiv w:val="1"/>
      <w:marLeft w:val="0"/>
      <w:marRight w:val="0"/>
      <w:marTop w:val="0"/>
      <w:marBottom w:val="0"/>
      <w:divBdr>
        <w:top w:val="none" w:sz="0" w:space="0" w:color="auto"/>
        <w:left w:val="none" w:sz="0" w:space="0" w:color="auto"/>
        <w:bottom w:val="none" w:sz="0" w:space="0" w:color="auto"/>
        <w:right w:val="none" w:sz="0" w:space="0" w:color="auto"/>
      </w:divBdr>
    </w:div>
    <w:div w:id="347827084">
      <w:bodyDiv w:val="1"/>
      <w:marLeft w:val="0"/>
      <w:marRight w:val="0"/>
      <w:marTop w:val="0"/>
      <w:marBottom w:val="0"/>
      <w:divBdr>
        <w:top w:val="none" w:sz="0" w:space="0" w:color="auto"/>
        <w:left w:val="none" w:sz="0" w:space="0" w:color="auto"/>
        <w:bottom w:val="none" w:sz="0" w:space="0" w:color="auto"/>
        <w:right w:val="none" w:sz="0" w:space="0" w:color="auto"/>
      </w:divBdr>
      <w:divsChild>
        <w:div w:id="2029407942">
          <w:marLeft w:val="547"/>
          <w:marRight w:val="0"/>
          <w:marTop w:val="0"/>
          <w:marBottom w:val="0"/>
          <w:divBdr>
            <w:top w:val="none" w:sz="0" w:space="0" w:color="auto"/>
            <w:left w:val="none" w:sz="0" w:space="0" w:color="auto"/>
            <w:bottom w:val="none" w:sz="0" w:space="0" w:color="auto"/>
            <w:right w:val="none" w:sz="0" w:space="0" w:color="auto"/>
          </w:divBdr>
        </w:div>
      </w:divsChild>
    </w:div>
    <w:div w:id="395980255">
      <w:bodyDiv w:val="1"/>
      <w:marLeft w:val="0"/>
      <w:marRight w:val="0"/>
      <w:marTop w:val="0"/>
      <w:marBottom w:val="0"/>
      <w:divBdr>
        <w:top w:val="none" w:sz="0" w:space="0" w:color="auto"/>
        <w:left w:val="none" w:sz="0" w:space="0" w:color="auto"/>
        <w:bottom w:val="none" w:sz="0" w:space="0" w:color="auto"/>
        <w:right w:val="none" w:sz="0" w:space="0" w:color="auto"/>
      </w:divBdr>
      <w:divsChild>
        <w:div w:id="629743519">
          <w:marLeft w:val="547"/>
          <w:marRight w:val="0"/>
          <w:marTop w:val="0"/>
          <w:marBottom w:val="0"/>
          <w:divBdr>
            <w:top w:val="none" w:sz="0" w:space="0" w:color="auto"/>
            <w:left w:val="none" w:sz="0" w:space="0" w:color="auto"/>
            <w:bottom w:val="none" w:sz="0" w:space="0" w:color="auto"/>
            <w:right w:val="none" w:sz="0" w:space="0" w:color="auto"/>
          </w:divBdr>
        </w:div>
      </w:divsChild>
    </w:div>
    <w:div w:id="414740929">
      <w:bodyDiv w:val="1"/>
      <w:marLeft w:val="0"/>
      <w:marRight w:val="0"/>
      <w:marTop w:val="0"/>
      <w:marBottom w:val="0"/>
      <w:divBdr>
        <w:top w:val="none" w:sz="0" w:space="0" w:color="auto"/>
        <w:left w:val="none" w:sz="0" w:space="0" w:color="auto"/>
        <w:bottom w:val="none" w:sz="0" w:space="0" w:color="auto"/>
        <w:right w:val="none" w:sz="0" w:space="0" w:color="auto"/>
      </w:divBdr>
      <w:divsChild>
        <w:div w:id="1786188582">
          <w:marLeft w:val="547"/>
          <w:marRight w:val="0"/>
          <w:marTop w:val="0"/>
          <w:marBottom w:val="0"/>
          <w:divBdr>
            <w:top w:val="none" w:sz="0" w:space="0" w:color="auto"/>
            <w:left w:val="none" w:sz="0" w:space="0" w:color="auto"/>
            <w:bottom w:val="none" w:sz="0" w:space="0" w:color="auto"/>
            <w:right w:val="none" w:sz="0" w:space="0" w:color="auto"/>
          </w:divBdr>
        </w:div>
      </w:divsChild>
    </w:div>
    <w:div w:id="446505047">
      <w:bodyDiv w:val="1"/>
      <w:marLeft w:val="0"/>
      <w:marRight w:val="0"/>
      <w:marTop w:val="0"/>
      <w:marBottom w:val="0"/>
      <w:divBdr>
        <w:top w:val="none" w:sz="0" w:space="0" w:color="auto"/>
        <w:left w:val="none" w:sz="0" w:space="0" w:color="auto"/>
        <w:bottom w:val="none" w:sz="0" w:space="0" w:color="auto"/>
        <w:right w:val="none" w:sz="0" w:space="0" w:color="auto"/>
      </w:divBdr>
    </w:div>
    <w:div w:id="453645165">
      <w:bodyDiv w:val="1"/>
      <w:marLeft w:val="0"/>
      <w:marRight w:val="0"/>
      <w:marTop w:val="0"/>
      <w:marBottom w:val="0"/>
      <w:divBdr>
        <w:top w:val="none" w:sz="0" w:space="0" w:color="auto"/>
        <w:left w:val="none" w:sz="0" w:space="0" w:color="auto"/>
        <w:bottom w:val="none" w:sz="0" w:space="0" w:color="auto"/>
        <w:right w:val="none" w:sz="0" w:space="0" w:color="auto"/>
      </w:divBdr>
      <w:divsChild>
        <w:div w:id="831334667">
          <w:marLeft w:val="547"/>
          <w:marRight w:val="0"/>
          <w:marTop w:val="0"/>
          <w:marBottom w:val="0"/>
          <w:divBdr>
            <w:top w:val="none" w:sz="0" w:space="0" w:color="auto"/>
            <w:left w:val="none" w:sz="0" w:space="0" w:color="auto"/>
            <w:bottom w:val="none" w:sz="0" w:space="0" w:color="auto"/>
            <w:right w:val="none" w:sz="0" w:space="0" w:color="auto"/>
          </w:divBdr>
        </w:div>
      </w:divsChild>
    </w:div>
    <w:div w:id="486751234">
      <w:bodyDiv w:val="1"/>
      <w:marLeft w:val="0"/>
      <w:marRight w:val="0"/>
      <w:marTop w:val="0"/>
      <w:marBottom w:val="0"/>
      <w:divBdr>
        <w:top w:val="none" w:sz="0" w:space="0" w:color="auto"/>
        <w:left w:val="none" w:sz="0" w:space="0" w:color="auto"/>
        <w:bottom w:val="none" w:sz="0" w:space="0" w:color="auto"/>
        <w:right w:val="none" w:sz="0" w:space="0" w:color="auto"/>
      </w:divBdr>
      <w:divsChild>
        <w:div w:id="858465300">
          <w:marLeft w:val="547"/>
          <w:marRight w:val="0"/>
          <w:marTop w:val="0"/>
          <w:marBottom w:val="0"/>
          <w:divBdr>
            <w:top w:val="none" w:sz="0" w:space="0" w:color="auto"/>
            <w:left w:val="none" w:sz="0" w:space="0" w:color="auto"/>
            <w:bottom w:val="none" w:sz="0" w:space="0" w:color="auto"/>
            <w:right w:val="none" w:sz="0" w:space="0" w:color="auto"/>
          </w:divBdr>
        </w:div>
      </w:divsChild>
    </w:div>
    <w:div w:id="497229561">
      <w:bodyDiv w:val="1"/>
      <w:marLeft w:val="0"/>
      <w:marRight w:val="0"/>
      <w:marTop w:val="0"/>
      <w:marBottom w:val="0"/>
      <w:divBdr>
        <w:top w:val="none" w:sz="0" w:space="0" w:color="auto"/>
        <w:left w:val="none" w:sz="0" w:space="0" w:color="auto"/>
        <w:bottom w:val="none" w:sz="0" w:space="0" w:color="auto"/>
        <w:right w:val="none" w:sz="0" w:space="0" w:color="auto"/>
      </w:divBdr>
      <w:divsChild>
        <w:div w:id="1668897173">
          <w:marLeft w:val="446"/>
          <w:marRight w:val="0"/>
          <w:marTop w:val="0"/>
          <w:marBottom w:val="0"/>
          <w:divBdr>
            <w:top w:val="none" w:sz="0" w:space="0" w:color="auto"/>
            <w:left w:val="none" w:sz="0" w:space="0" w:color="auto"/>
            <w:bottom w:val="none" w:sz="0" w:space="0" w:color="auto"/>
            <w:right w:val="none" w:sz="0" w:space="0" w:color="auto"/>
          </w:divBdr>
        </w:div>
        <w:div w:id="1192645920">
          <w:marLeft w:val="446"/>
          <w:marRight w:val="0"/>
          <w:marTop w:val="0"/>
          <w:marBottom w:val="0"/>
          <w:divBdr>
            <w:top w:val="none" w:sz="0" w:space="0" w:color="auto"/>
            <w:left w:val="none" w:sz="0" w:space="0" w:color="auto"/>
            <w:bottom w:val="none" w:sz="0" w:space="0" w:color="auto"/>
            <w:right w:val="none" w:sz="0" w:space="0" w:color="auto"/>
          </w:divBdr>
        </w:div>
        <w:div w:id="602230134">
          <w:marLeft w:val="446"/>
          <w:marRight w:val="0"/>
          <w:marTop w:val="0"/>
          <w:marBottom w:val="0"/>
          <w:divBdr>
            <w:top w:val="none" w:sz="0" w:space="0" w:color="auto"/>
            <w:left w:val="none" w:sz="0" w:space="0" w:color="auto"/>
            <w:bottom w:val="none" w:sz="0" w:space="0" w:color="auto"/>
            <w:right w:val="none" w:sz="0" w:space="0" w:color="auto"/>
          </w:divBdr>
        </w:div>
        <w:div w:id="990791172">
          <w:marLeft w:val="446"/>
          <w:marRight w:val="0"/>
          <w:marTop w:val="0"/>
          <w:marBottom w:val="0"/>
          <w:divBdr>
            <w:top w:val="none" w:sz="0" w:space="0" w:color="auto"/>
            <w:left w:val="none" w:sz="0" w:space="0" w:color="auto"/>
            <w:bottom w:val="none" w:sz="0" w:space="0" w:color="auto"/>
            <w:right w:val="none" w:sz="0" w:space="0" w:color="auto"/>
          </w:divBdr>
        </w:div>
      </w:divsChild>
    </w:div>
    <w:div w:id="540173703">
      <w:bodyDiv w:val="1"/>
      <w:marLeft w:val="0"/>
      <w:marRight w:val="0"/>
      <w:marTop w:val="0"/>
      <w:marBottom w:val="0"/>
      <w:divBdr>
        <w:top w:val="none" w:sz="0" w:space="0" w:color="auto"/>
        <w:left w:val="none" w:sz="0" w:space="0" w:color="auto"/>
        <w:bottom w:val="none" w:sz="0" w:space="0" w:color="auto"/>
        <w:right w:val="none" w:sz="0" w:space="0" w:color="auto"/>
      </w:divBdr>
      <w:divsChild>
        <w:div w:id="934944661">
          <w:marLeft w:val="547"/>
          <w:marRight w:val="0"/>
          <w:marTop w:val="0"/>
          <w:marBottom w:val="0"/>
          <w:divBdr>
            <w:top w:val="none" w:sz="0" w:space="0" w:color="auto"/>
            <w:left w:val="none" w:sz="0" w:space="0" w:color="auto"/>
            <w:bottom w:val="none" w:sz="0" w:space="0" w:color="auto"/>
            <w:right w:val="none" w:sz="0" w:space="0" w:color="auto"/>
          </w:divBdr>
        </w:div>
      </w:divsChild>
    </w:div>
    <w:div w:id="561066088">
      <w:bodyDiv w:val="1"/>
      <w:marLeft w:val="0"/>
      <w:marRight w:val="0"/>
      <w:marTop w:val="0"/>
      <w:marBottom w:val="0"/>
      <w:divBdr>
        <w:top w:val="none" w:sz="0" w:space="0" w:color="auto"/>
        <w:left w:val="none" w:sz="0" w:space="0" w:color="auto"/>
        <w:bottom w:val="none" w:sz="0" w:space="0" w:color="auto"/>
        <w:right w:val="none" w:sz="0" w:space="0" w:color="auto"/>
      </w:divBdr>
    </w:div>
    <w:div w:id="570189732">
      <w:bodyDiv w:val="1"/>
      <w:marLeft w:val="0"/>
      <w:marRight w:val="0"/>
      <w:marTop w:val="0"/>
      <w:marBottom w:val="0"/>
      <w:divBdr>
        <w:top w:val="none" w:sz="0" w:space="0" w:color="auto"/>
        <w:left w:val="none" w:sz="0" w:space="0" w:color="auto"/>
        <w:bottom w:val="none" w:sz="0" w:space="0" w:color="auto"/>
        <w:right w:val="none" w:sz="0" w:space="0" w:color="auto"/>
      </w:divBdr>
    </w:div>
    <w:div w:id="571354428">
      <w:bodyDiv w:val="1"/>
      <w:marLeft w:val="0"/>
      <w:marRight w:val="0"/>
      <w:marTop w:val="0"/>
      <w:marBottom w:val="0"/>
      <w:divBdr>
        <w:top w:val="none" w:sz="0" w:space="0" w:color="auto"/>
        <w:left w:val="none" w:sz="0" w:space="0" w:color="auto"/>
        <w:bottom w:val="none" w:sz="0" w:space="0" w:color="auto"/>
        <w:right w:val="none" w:sz="0" w:space="0" w:color="auto"/>
      </w:divBdr>
      <w:divsChild>
        <w:div w:id="1811902733">
          <w:marLeft w:val="547"/>
          <w:marRight w:val="0"/>
          <w:marTop w:val="0"/>
          <w:marBottom w:val="0"/>
          <w:divBdr>
            <w:top w:val="none" w:sz="0" w:space="0" w:color="auto"/>
            <w:left w:val="none" w:sz="0" w:space="0" w:color="auto"/>
            <w:bottom w:val="none" w:sz="0" w:space="0" w:color="auto"/>
            <w:right w:val="none" w:sz="0" w:space="0" w:color="auto"/>
          </w:divBdr>
        </w:div>
      </w:divsChild>
    </w:div>
    <w:div w:id="607587525">
      <w:bodyDiv w:val="1"/>
      <w:marLeft w:val="0"/>
      <w:marRight w:val="0"/>
      <w:marTop w:val="0"/>
      <w:marBottom w:val="0"/>
      <w:divBdr>
        <w:top w:val="none" w:sz="0" w:space="0" w:color="auto"/>
        <w:left w:val="none" w:sz="0" w:space="0" w:color="auto"/>
        <w:bottom w:val="none" w:sz="0" w:space="0" w:color="auto"/>
        <w:right w:val="none" w:sz="0" w:space="0" w:color="auto"/>
      </w:divBdr>
    </w:div>
    <w:div w:id="645858946">
      <w:bodyDiv w:val="1"/>
      <w:marLeft w:val="0"/>
      <w:marRight w:val="0"/>
      <w:marTop w:val="0"/>
      <w:marBottom w:val="0"/>
      <w:divBdr>
        <w:top w:val="none" w:sz="0" w:space="0" w:color="auto"/>
        <w:left w:val="none" w:sz="0" w:space="0" w:color="auto"/>
        <w:bottom w:val="none" w:sz="0" w:space="0" w:color="auto"/>
        <w:right w:val="none" w:sz="0" w:space="0" w:color="auto"/>
      </w:divBdr>
    </w:div>
    <w:div w:id="652103479">
      <w:bodyDiv w:val="1"/>
      <w:marLeft w:val="0"/>
      <w:marRight w:val="0"/>
      <w:marTop w:val="0"/>
      <w:marBottom w:val="0"/>
      <w:divBdr>
        <w:top w:val="none" w:sz="0" w:space="0" w:color="auto"/>
        <w:left w:val="none" w:sz="0" w:space="0" w:color="auto"/>
        <w:bottom w:val="none" w:sz="0" w:space="0" w:color="auto"/>
        <w:right w:val="none" w:sz="0" w:space="0" w:color="auto"/>
      </w:divBdr>
    </w:div>
    <w:div w:id="654142641">
      <w:bodyDiv w:val="1"/>
      <w:marLeft w:val="0"/>
      <w:marRight w:val="0"/>
      <w:marTop w:val="0"/>
      <w:marBottom w:val="0"/>
      <w:divBdr>
        <w:top w:val="none" w:sz="0" w:space="0" w:color="auto"/>
        <w:left w:val="none" w:sz="0" w:space="0" w:color="auto"/>
        <w:bottom w:val="none" w:sz="0" w:space="0" w:color="auto"/>
        <w:right w:val="none" w:sz="0" w:space="0" w:color="auto"/>
      </w:divBdr>
      <w:divsChild>
        <w:div w:id="1869221363">
          <w:marLeft w:val="547"/>
          <w:marRight w:val="0"/>
          <w:marTop w:val="0"/>
          <w:marBottom w:val="0"/>
          <w:divBdr>
            <w:top w:val="none" w:sz="0" w:space="0" w:color="auto"/>
            <w:left w:val="none" w:sz="0" w:space="0" w:color="auto"/>
            <w:bottom w:val="none" w:sz="0" w:space="0" w:color="auto"/>
            <w:right w:val="none" w:sz="0" w:space="0" w:color="auto"/>
          </w:divBdr>
        </w:div>
      </w:divsChild>
    </w:div>
    <w:div w:id="834733829">
      <w:bodyDiv w:val="1"/>
      <w:marLeft w:val="0"/>
      <w:marRight w:val="0"/>
      <w:marTop w:val="0"/>
      <w:marBottom w:val="0"/>
      <w:divBdr>
        <w:top w:val="none" w:sz="0" w:space="0" w:color="auto"/>
        <w:left w:val="none" w:sz="0" w:space="0" w:color="auto"/>
        <w:bottom w:val="none" w:sz="0" w:space="0" w:color="auto"/>
        <w:right w:val="none" w:sz="0" w:space="0" w:color="auto"/>
      </w:divBdr>
      <w:divsChild>
        <w:div w:id="998382331">
          <w:marLeft w:val="547"/>
          <w:marRight w:val="0"/>
          <w:marTop w:val="0"/>
          <w:marBottom w:val="0"/>
          <w:divBdr>
            <w:top w:val="none" w:sz="0" w:space="0" w:color="auto"/>
            <w:left w:val="none" w:sz="0" w:space="0" w:color="auto"/>
            <w:bottom w:val="none" w:sz="0" w:space="0" w:color="auto"/>
            <w:right w:val="none" w:sz="0" w:space="0" w:color="auto"/>
          </w:divBdr>
        </w:div>
      </w:divsChild>
    </w:div>
    <w:div w:id="844906893">
      <w:bodyDiv w:val="1"/>
      <w:marLeft w:val="0"/>
      <w:marRight w:val="0"/>
      <w:marTop w:val="0"/>
      <w:marBottom w:val="0"/>
      <w:divBdr>
        <w:top w:val="none" w:sz="0" w:space="0" w:color="auto"/>
        <w:left w:val="none" w:sz="0" w:space="0" w:color="auto"/>
        <w:bottom w:val="none" w:sz="0" w:space="0" w:color="auto"/>
        <w:right w:val="none" w:sz="0" w:space="0" w:color="auto"/>
      </w:divBdr>
      <w:divsChild>
        <w:div w:id="1054813682">
          <w:marLeft w:val="547"/>
          <w:marRight w:val="0"/>
          <w:marTop w:val="0"/>
          <w:marBottom w:val="0"/>
          <w:divBdr>
            <w:top w:val="none" w:sz="0" w:space="0" w:color="auto"/>
            <w:left w:val="none" w:sz="0" w:space="0" w:color="auto"/>
            <w:bottom w:val="none" w:sz="0" w:space="0" w:color="auto"/>
            <w:right w:val="none" w:sz="0" w:space="0" w:color="auto"/>
          </w:divBdr>
        </w:div>
      </w:divsChild>
    </w:div>
    <w:div w:id="845021783">
      <w:bodyDiv w:val="1"/>
      <w:marLeft w:val="0"/>
      <w:marRight w:val="0"/>
      <w:marTop w:val="0"/>
      <w:marBottom w:val="0"/>
      <w:divBdr>
        <w:top w:val="none" w:sz="0" w:space="0" w:color="auto"/>
        <w:left w:val="none" w:sz="0" w:space="0" w:color="auto"/>
        <w:bottom w:val="none" w:sz="0" w:space="0" w:color="auto"/>
        <w:right w:val="none" w:sz="0" w:space="0" w:color="auto"/>
      </w:divBdr>
      <w:divsChild>
        <w:div w:id="2114856060">
          <w:marLeft w:val="547"/>
          <w:marRight w:val="0"/>
          <w:marTop w:val="0"/>
          <w:marBottom w:val="0"/>
          <w:divBdr>
            <w:top w:val="none" w:sz="0" w:space="0" w:color="auto"/>
            <w:left w:val="none" w:sz="0" w:space="0" w:color="auto"/>
            <w:bottom w:val="none" w:sz="0" w:space="0" w:color="auto"/>
            <w:right w:val="none" w:sz="0" w:space="0" w:color="auto"/>
          </w:divBdr>
        </w:div>
      </w:divsChild>
    </w:div>
    <w:div w:id="885723998">
      <w:bodyDiv w:val="1"/>
      <w:marLeft w:val="0"/>
      <w:marRight w:val="0"/>
      <w:marTop w:val="0"/>
      <w:marBottom w:val="0"/>
      <w:divBdr>
        <w:top w:val="none" w:sz="0" w:space="0" w:color="auto"/>
        <w:left w:val="none" w:sz="0" w:space="0" w:color="auto"/>
        <w:bottom w:val="none" w:sz="0" w:space="0" w:color="auto"/>
        <w:right w:val="none" w:sz="0" w:space="0" w:color="auto"/>
      </w:divBdr>
    </w:div>
    <w:div w:id="891185994">
      <w:bodyDiv w:val="1"/>
      <w:marLeft w:val="0"/>
      <w:marRight w:val="0"/>
      <w:marTop w:val="0"/>
      <w:marBottom w:val="0"/>
      <w:divBdr>
        <w:top w:val="none" w:sz="0" w:space="0" w:color="auto"/>
        <w:left w:val="none" w:sz="0" w:space="0" w:color="auto"/>
        <w:bottom w:val="none" w:sz="0" w:space="0" w:color="auto"/>
        <w:right w:val="none" w:sz="0" w:space="0" w:color="auto"/>
      </w:divBdr>
    </w:div>
    <w:div w:id="912854802">
      <w:bodyDiv w:val="1"/>
      <w:marLeft w:val="0"/>
      <w:marRight w:val="0"/>
      <w:marTop w:val="0"/>
      <w:marBottom w:val="0"/>
      <w:divBdr>
        <w:top w:val="none" w:sz="0" w:space="0" w:color="auto"/>
        <w:left w:val="none" w:sz="0" w:space="0" w:color="auto"/>
        <w:bottom w:val="none" w:sz="0" w:space="0" w:color="auto"/>
        <w:right w:val="none" w:sz="0" w:space="0" w:color="auto"/>
      </w:divBdr>
      <w:divsChild>
        <w:div w:id="648287425">
          <w:marLeft w:val="547"/>
          <w:marRight w:val="0"/>
          <w:marTop w:val="0"/>
          <w:marBottom w:val="0"/>
          <w:divBdr>
            <w:top w:val="none" w:sz="0" w:space="0" w:color="auto"/>
            <w:left w:val="none" w:sz="0" w:space="0" w:color="auto"/>
            <w:bottom w:val="none" w:sz="0" w:space="0" w:color="auto"/>
            <w:right w:val="none" w:sz="0" w:space="0" w:color="auto"/>
          </w:divBdr>
        </w:div>
      </w:divsChild>
    </w:div>
    <w:div w:id="920329786">
      <w:bodyDiv w:val="1"/>
      <w:marLeft w:val="0"/>
      <w:marRight w:val="0"/>
      <w:marTop w:val="0"/>
      <w:marBottom w:val="0"/>
      <w:divBdr>
        <w:top w:val="none" w:sz="0" w:space="0" w:color="auto"/>
        <w:left w:val="none" w:sz="0" w:space="0" w:color="auto"/>
        <w:bottom w:val="none" w:sz="0" w:space="0" w:color="auto"/>
        <w:right w:val="none" w:sz="0" w:space="0" w:color="auto"/>
      </w:divBdr>
      <w:divsChild>
        <w:div w:id="391927181">
          <w:marLeft w:val="547"/>
          <w:marRight w:val="0"/>
          <w:marTop w:val="0"/>
          <w:marBottom w:val="0"/>
          <w:divBdr>
            <w:top w:val="none" w:sz="0" w:space="0" w:color="auto"/>
            <w:left w:val="none" w:sz="0" w:space="0" w:color="auto"/>
            <w:bottom w:val="none" w:sz="0" w:space="0" w:color="auto"/>
            <w:right w:val="none" w:sz="0" w:space="0" w:color="auto"/>
          </w:divBdr>
        </w:div>
      </w:divsChild>
    </w:div>
    <w:div w:id="966862082">
      <w:bodyDiv w:val="1"/>
      <w:marLeft w:val="0"/>
      <w:marRight w:val="0"/>
      <w:marTop w:val="0"/>
      <w:marBottom w:val="0"/>
      <w:divBdr>
        <w:top w:val="none" w:sz="0" w:space="0" w:color="auto"/>
        <w:left w:val="none" w:sz="0" w:space="0" w:color="auto"/>
        <w:bottom w:val="none" w:sz="0" w:space="0" w:color="auto"/>
        <w:right w:val="none" w:sz="0" w:space="0" w:color="auto"/>
      </w:divBdr>
      <w:divsChild>
        <w:div w:id="767585299">
          <w:marLeft w:val="547"/>
          <w:marRight w:val="0"/>
          <w:marTop w:val="0"/>
          <w:marBottom w:val="0"/>
          <w:divBdr>
            <w:top w:val="none" w:sz="0" w:space="0" w:color="auto"/>
            <w:left w:val="none" w:sz="0" w:space="0" w:color="auto"/>
            <w:bottom w:val="none" w:sz="0" w:space="0" w:color="auto"/>
            <w:right w:val="none" w:sz="0" w:space="0" w:color="auto"/>
          </w:divBdr>
        </w:div>
      </w:divsChild>
    </w:div>
    <w:div w:id="977490848">
      <w:bodyDiv w:val="1"/>
      <w:marLeft w:val="0"/>
      <w:marRight w:val="0"/>
      <w:marTop w:val="0"/>
      <w:marBottom w:val="0"/>
      <w:divBdr>
        <w:top w:val="none" w:sz="0" w:space="0" w:color="auto"/>
        <w:left w:val="none" w:sz="0" w:space="0" w:color="auto"/>
        <w:bottom w:val="none" w:sz="0" w:space="0" w:color="auto"/>
        <w:right w:val="none" w:sz="0" w:space="0" w:color="auto"/>
      </w:divBdr>
      <w:divsChild>
        <w:div w:id="132217729">
          <w:marLeft w:val="547"/>
          <w:marRight w:val="0"/>
          <w:marTop w:val="0"/>
          <w:marBottom w:val="0"/>
          <w:divBdr>
            <w:top w:val="none" w:sz="0" w:space="0" w:color="auto"/>
            <w:left w:val="none" w:sz="0" w:space="0" w:color="auto"/>
            <w:bottom w:val="none" w:sz="0" w:space="0" w:color="auto"/>
            <w:right w:val="none" w:sz="0" w:space="0" w:color="auto"/>
          </w:divBdr>
        </w:div>
      </w:divsChild>
    </w:div>
    <w:div w:id="1004019292">
      <w:bodyDiv w:val="1"/>
      <w:marLeft w:val="0"/>
      <w:marRight w:val="0"/>
      <w:marTop w:val="0"/>
      <w:marBottom w:val="0"/>
      <w:divBdr>
        <w:top w:val="none" w:sz="0" w:space="0" w:color="auto"/>
        <w:left w:val="none" w:sz="0" w:space="0" w:color="auto"/>
        <w:bottom w:val="none" w:sz="0" w:space="0" w:color="auto"/>
        <w:right w:val="none" w:sz="0" w:space="0" w:color="auto"/>
      </w:divBdr>
      <w:divsChild>
        <w:div w:id="644118147">
          <w:marLeft w:val="547"/>
          <w:marRight w:val="0"/>
          <w:marTop w:val="0"/>
          <w:marBottom w:val="0"/>
          <w:divBdr>
            <w:top w:val="none" w:sz="0" w:space="0" w:color="auto"/>
            <w:left w:val="none" w:sz="0" w:space="0" w:color="auto"/>
            <w:bottom w:val="none" w:sz="0" w:space="0" w:color="auto"/>
            <w:right w:val="none" w:sz="0" w:space="0" w:color="auto"/>
          </w:divBdr>
        </w:div>
      </w:divsChild>
    </w:div>
    <w:div w:id="1032413576">
      <w:bodyDiv w:val="1"/>
      <w:marLeft w:val="0"/>
      <w:marRight w:val="0"/>
      <w:marTop w:val="0"/>
      <w:marBottom w:val="0"/>
      <w:divBdr>
        <w:top w:val="none" w:sz="0" w:space="0" w:color="auto"/>
        <w:left w:val="none" w:sz="0" w:space="0" w:color="auto"/>
        <w:bottom w:val="none" w:sz="0" w:space="0" w:color="auto"/>
        <w:right w:val="none" w:sz="0" w:space="0" w:color="auto"/>
      </w:divBdr>
      <w:divsChild>
        <w:div w:id="1631395270">
          <w:marLeft w:val="547"/>
          <w:marRight w:val="0"/>
          <w:marTop w:val="0"/>
          <w:marBottom w:val="0"/>
          <w:divBdr>
            <w:top w:val="none" w:sz="0" w:space="0" w:color="auto"/>
            <w:left w:val="none" w:sz="0" w:space="0" w:color="auto"/>
            <w:bottom w:val="none" w:sz="0" w:space="0" w:color="auto"/>
            <w:right w:val="none" w:sz="0" w:space="0" w:color="auto"/>
          </w:divBdr>
        </w:div>
      </w:divsChild>
    </w:div>
    <w:div w:id="1051923853">
      <w:bodyDiv w:val="1"/>
      <w:marLeft w:val="0"/>
      <w:marRight w:val="0"/>
      <w:marTop w:val="0"/>
      <w:marBottom w:val="0"/>
      <w:divBdr>
        <w:top w:val="none" w:sz="0" w:space="0" w:color="auto"/>
        <w:left w:val="none" w:sz="0" w:space="0" w:color="auto"/>
        <w:bottom w:val="none" w:sz="0" w:space="0" w:color="auto"/>
        <w:right w:val="none" w:sz="0" w:space="0" w:color="auto"/>
      </w:divBdr>
    </w:div>
    <w:div w:id="1064334748">
      <w:bodyDiv w:val="1"/>
      <w:marLeft w:val="0"/>
      <w:marRight w:val="0"/>
      <w:marTop w:val="0"/>
      <w:marBottom w:val="0"/>
      <w:divBdr>
        <w:top w:val="none" w:sz="0" w:space="0" w:color="auto"/>
        <w:left w:val="none" w:sz="0" w:space="0" w:color="auto"/>
        <w:bottom w:val="none" w:sz="0" w:space="0" w:color="auto"/>
        <w:right w:val="none" w:sz="0" w:space="0" w:color="auto"/>
      </w:divBdr>
    </w:div>
    <w:div w:id="1083992874">
      <w:bodyDiv w:val="1"/>
      <w:marLeft w:val="0"/>
      <w:marRight w:val="0"/>
      <w:marTop w:val="0"/>
      <w:marBottom w:val="0"/>
      <w:divBdr>
        <w:top w:val="none" w:sz="0" w:space="0" w:color="auto"/>
        <w:left w:val="none" w:sz="0" w:space="0" w:color="auto"/>
        <w:bottom w:val="none" w:sz="0" w:space="0" w:color="auto"/>
        <w:right w:val="none" w:sz="0" w:space="0" w:color="auto"/>
      </w:divBdr>
      <w:divsChild>
        <w:div w:id="1417902207">
          <w:marLeft w:val="547"/>
          <w:marRight w:val="0"/>
          <w:marTop w:val="0"/>
          <w:marBottom w:val="0"/>
          <w:divBdr>
            <w:top w:val="none" w:sz="0" w:space="0" w:color="auto"/>
            <w:left w:val="none" w:sz="0" w:space="0" w:color="auto"/>
            <w:bottom w:val="none" w:sz="0" w:space="0" w:color="auto"/>
            <w:right w:val="none" w:sz="0" w:space="0" w:color="auto"/>
          </w:divBdr>
        </w:div>
      </w:divsChild>
    </w:div>
    <w:div w:id="1150825928">
      <w:bodyDiv w:val="1"/>
      <w:marLeft w:val="0"/>
      <w:marRight w:val="0"/>
      <w:marTop w:val="0"/>
      <w:marBottom w:val="0"/>
      <w:divBdr>
        <w:top w:val="none" w:sz="0" w:space="0" w:color="auto"/>
        <w:left w:val="none" w:sz="0" w:space="0" w:color="auto"/>
        <w:bottom w:val="none" w:sz="0" w:space="0" w:color="auto"/>
        <w:right w:val="none" w:sz="0" w:space="0" w:color="auto"/>
      </w:divBdr>
    </w:div>
    <w:div w:id="1153568443">
      <w:bodyDiv w:val="1"/>
      <w:marLeft w:val="0"/>
      <w:marRight w:val="0"/>
      <w:marTop w:val="0"/>
      <w:marBottom w:val="0"/>
      <w:divBdr>
        <w:top w:val="none" w:sz="0" w:space="0" w:color="auto"/>
        <w:left w:val="none" w:sz="0" w:space="0" w:color="auto"/>
        <w:bottom w:val="none" w:sz="0" w:space="0" w:color="auto"/>
        <w:right w:val="none" w:sz="0" w:space="0" w:color="auto"/>
      </w:divBdr>
      <w:divsChild>
        <w:div w:id="590895232">
          <w:marLeft w:val="547"/>
          <w:marRight w:val="0"/>
          <w:marTop w:val="0"/>
          <w:marBottom w:val="0"/>
          <w:divBdr>
            <w:top w:val="none" w:sz="0" w:space="0" w:color="auto"/>
            <w:left w:val="none" w:sz="0" w:space="0" w:color="auto"/>
            <w:bottom w:val="none" w:sz="0" w:space="0" w:color="auto"/>
            <w:right w:val="none" w:sz="0" w:space="0" w:color="auto"/>
          </w:divBdr>
        </w:div>
      </w:divsChild>
    </w:div>
    <w:div w:id="1189639505">
      <w:bodyDiv w:val="1"/>
      <w:marLeft w:val="0"/>
      <w:marRight w:val="0"/>
      <w:marTop w:val="0"/>
      <w:marBottom w:val="0"/>
      <w:divBdr>
        <w:top w:val="none" w:sz="0" w:space="0" w:color="auto"/>
        <w:left w:val="none" w:sz="0" w:space="0" w:color="auto"/>
        <w:bottom w:val="none" w:sz="0" w:space="0" w:color="auto"/>
        <w:right w:val="none" w:sz="0" w:space="0" w:color="auto"/>
      </w:divBdr>
    </w:div>
    <w:div w:id="1210648581">
      <w:bodyDiv w:val="1"/>
      <w:marLeft w:val="0"/>
      <w:marRight w:val="0"/>
      <w:marTop w:val="0"/>
      <w:marBottom w:val="0"/>
      <w:divBdr>
        <w:top w:val="none" w:sz="0" w:space="0" w:color="auto"/>
        <w:left w:val="none" w:sz="0" w:space="0" w:color="auto"/>
        <w:bottom w:val="none" w:sz="0" w:space="0" w:color="auto"/>
        <w:right w:val="none" w:sz="0" w:space="0" w:color="auto"/>
      </w:divBdr>
      <w:divsChild>
        <w:div w:id="1493137758">
          <w:marLeft w:val="547"/>
          <w:marRight w:val="0"/>
          <w:marTop w:val="0"/>
          <w:marBottom w:val="0"/>
          <w:divBdr>
            <w:top w:val="none" w:sz="0" w:space="0" w:color="auto"/>
            <w:left w:val="none" w:sz="0" w:space="0" w:color="auto"/>
            <w:bottom w:val="none" w:sz="0" w:space="0" w:color="auto"/>
            <w:right w:val="none" w:sz="0" w:space="0" w:color="auto"/>
          </w:divBdr>
        </w:div>
      </w:divsChild>
    </w:div>
    <w:div w:id="1263148412">
      <w:bodyDiv w:val="1"/>
      <w:marLeft w:val="0"/>
      <w:marRight w:val="0"/>
      <w:marTop w:val="0"/>
      <w:marBottom w:val="0"/>
      <w:divBdr>
        <w:top w:val="none" w:sz="0" w:space="0" w:color="auto"/>
        <w:left w:val="none" w:sz="0" w:space="0" w:color="auto"/>
        <w:bottom w:val="none" w:sz="0" w:space="0" w:color="auto"/>
        <w:right w:val="none" w:sz="0" w:space="0" w:color="auto"/>
      </w:divBdr>
      <w:divsChild>
        <w:div w:id="1002975147">
          <w:marLeft w:val="547"/>
          <w:marRight w:val="0"/>
          <w:marTop w:val="0"/>
          <w:marBottom w:val="0"/>
          <w:divBdr>
            <w:top w:val="none" w:sz="0" w:space="0" w:color="auto"/>
            <w:left w:val="none" w:sz="0" w:space="0" w:color="auto"/>
            <w:bottom w:val="none" w:sz="0" w:space="0" w:color="auto"/>
            <w:right w:val="none" w:sz="0" w:space="0" w:color="auto"/>
          </w:divBdr>
        </w:div>
      </w:divsChild>
    </w:div>
    <w:div w:id="1272274068">
      <w:bodyDiv w:val="1"/>
      <w:marLeft w:val="0"/>
      <w:marRight w:val="0"/>
      <w:marTop w:val="0"/>
      <w:marBottom w:val="0"/>
      <w:divBdr>
        <w:top w:val="none" w:sz="0" w:space="0" w:color="auto"/>
        <w:left w:val="none" w:sz="0" w:space="0" w:color="auto"/>
        <w:bottom w:val="none" w:sz="0" w:space="0" w:color="auto"/>
        <w:right w:val="none" w:sz="0" w:space="0" w:color="auto"/>
      </w:divBdr>
      <w:divsChild>
        <w:div w:id="673187552">
          <w:marLeft w:val="547"/>
          <w:marRight w:val="0"/>
          <w:marTop w:val="0"/>
          <w:marBottom w:val="0"/>
          <w:divBdr>
            <w:top w:val="none" w:sz="0" w:space="0" w:color="auto"/>
            <w:left w:val="none" w:sz="0" w:space="0" w:color="auto"/>
            <w:bottom w:val="none" w:sz="0" w:space="0" w:color="auto"/>
            <w:right w:val="none" w:sz="0" w:space="0" w:color="auto"/>
          </w:divBdr>
        </w:div>
      </w:divsChild>
    </w:div>
    <w:div w:id="1281188419">
      <w:bodyDiv w:val="1"/>
      <w:marLeft w:val="0"/>
      <w:marRight w:val="0"/>
      <w:marTop w:val="0"/>
      <w:marBottom w:val="0"/>
      <w:divBdr>
        <w:top w:val="none" w:sz="0" w:space="0" w:color="auto"/>
        <w:left w:val="none" w:sz="0" w:space="0" w:color="auto"/>
        <w:bottom w:val="none" w:sz="0" w:space="0" w:color="auto"/>
        <w:right w:val="none" w:sz="0" w:space="0" w:color="auto"/>
      </w:divBdr>
    </w:div>
    <w:div w:id="1285699740">
      <w:bodyDiv w:val="1"/>
      <w:marLeft w:val="0"/>
      <w:marRight w:val="0"/>
      <w:marTop w:val="0"/>
      <w:marBottom w:val="0"/>
      <w:divBdr>
        <w:top w:val="none" w:sz="0" w:space="0" w:color="auto"/>
        <w:left w:val="none" w:sz="0" w:space="0" w:color="auto"/>
        <w:bottom w:val="none" w:sz="0" w:space="0" w:color="auto"/>
        <w:right w:val="none" w:sz="0" w:space="0" w:color="auto"/>
      </w:divBdr>
      <w:divsChild>
        <w:div w:id="968360632">
          <w:marLeft w:val="547"/>
          <w:marRight w:val="0"/>
          <w:marTop w:val="0"/>
          <w:marBottom w:val="0"/>
          <w:divBdr>
            <w:top w:val="none" w:sz="0" w:space="0" w:color="auto"/>
            <w:left w:val="none" w:sz="0" w:space="0" w:color="auto"/>
            <w:bottom w:val="none" w:sz="0" w:space="0" w:color="auto"/>
            <w:right w:val="none" w:sz="0" w:space="0" w:color="auto"/>
          </w:divBdr>
        </w:div>
      </w:divsChild>
    </w:div>
    <w:div w:id="1300498051">
      <w:bodyDiv w:val="1"/>
      <w:marLeft w:val="0"/>
      <w:marRight w:val="0"/>
      <w:marTop w:val="0"/>
      <w:marBottom w:val="0"/>
      <w:divBdr>
        <w:top w:val="none" w:sz="0" w:space="0" w:color="auto"/>
        <w:left w:val="none" w:sz="0" w:space="0" w:color="auto"/>
        <w:bottom w:val="none" w:sz="0" w:space="0" w:color="auto"/>
        <w:right w:val="none" w:sz="0" w:space="0" w:color="auto"/>
      </w:divBdr>
      <w:divsChild>
        <w:div w:id="1023241062">
          <w:marLeft w:val="547"/>
          <w:marRight w:val="0"/>
          <w:marTop w:val="0"/>
          <w:marBottom w:val="0"/>
          <w:divBdr>
            <w:top w:val="none" w:sz="0" w:space="0" w:color="auto"/>
            <w:left w:val="none" w:sz="0" w:space="0" w:color="auto"/>
            <w:bottom w:val="none" w:sz="0" w:space="0" w:color="auto"/>
            <w:right w:val="none" w:sz="0" w:space="0" w:color="auto"/>
          </w:divBdr>
        </w:div>
      </w:divsChild>
    </w:div>
    <w:div w:id="1308319329">
      <w:bodyDiv w:val="1"/>
      <w:marLeft w:val="0"/>
      <w:marRight w:val="0"/>
      <w:marTop w:val="0"/>
      <w:marBottom w:val="0"/>
      <w:divBdr>
        <w:top w:val="none" w:sz="0" w:space="0" w:color="auto"/>
        <w:left w:val="none" w:sz="0" w:space="0" w:color="auto"/>
        <w:bottom w:val="none" w:sz="0" w:space="0" w:color="auto"/>
        <w:right w:val="none" w:sz="0" w:space="0" w:color="auto"/>
      </w:divBdr>
      <w:divsChild>
        <w:div w:id="581767091">
          <w:marLeft w:val="547"/>
          <w:marRight w:val="0"/>
          <w:marTop w:val="0"/>
          <w:marBottom w:val="0"/>
          <w:divBdr>
            <w:top w:val="none" w:sz="0" w:space="0" w:color="auto"/>
            <w:left w:val="none" w:sz="0" w:space="0" w:color="auto"/>
            <w:bottom w:val="none" w:sz="0" w:space="0" w:color="auto"/>
            <w:right w:val="none" w:sz="0" w:space="0" w:color="auto"/>
          </w:divBdr>
        </w:div>
      </w:divsChild>
    </w:div>
    <w:div w:id="1358971135">
      <w:bodyDiv w:val="1"/>
      <w:marLeft w:val="0"/>
      <w:marRight w:val="0"/>
      <w:marTop w:val="0"/>
      <w:marBottom w:val="0"/>
      <w:divBdr>
        <w:top w:val="none" w:sz="0" w:space="0" w:color="auto"/>
        <w:left w:val="none" w:sz="0" w:space="0" w:color="auto"/>
        <w:bottom w:val="none" w:sz="0" w:space="0" w:color="auto"/>
        <w:right w:val="none" w:sz="0" w:space="0" w:color="auto"/>
      </w:divBdr>
    </w:div>
    <w:div w:id="1420755734">
      <w:bodyDiv w:val="1"/>
      <w:marLeft w:val="0"/>
      <w:marRight w:val="0"/>
      <w:marTop w:val="0"/>
      <w:marBottom w:val="0"/>
      <w:divBdr>
        <w:top w:val="none" w:sz="0" w:space="0" w:color="auto"/>
        <w:left w:val="none" w:sz="0" w:space="0" w:color="auto"/>
        <w:bottom w:val="none" w:sz="0" w:space="0" w:color="auto"/>
        <w:right w:val="none" w:sz="0" w:space="0" w:color="auto"/>
      </w:divBdr>
    </w:div>
    <w:div w:id="1457720317">
      <w:bodyDiv w:val="1"/>
      <w:marLeft w:val="0"/>
      <w:marRight w:val="0"/>
      <w:marTop w:val="0"/>
      <w:marBottom w:val="0"/>
      <w:divBdr>
        <w:top w:val="none" w:sz="0" w:space="0" w:color="auto"/>
        <w:left w:val="none" w:sz="0" w:space="0" w:color="auto"/>
        <w:bottom w:val="none" w:sz="0" w:space="0" w:color="auto"/>
        <w:right w:val="none" w:sz="0" w:space="0" w:color="auto"/>
      </w:divBdr>
      <w:divsChild>
        <w:div w:id="1886134730">
          <w:marLeft w:val="547"/>
          <w:marRight w:val="0"/>
          <w:marTop w:val="0"/>
          <w:marBottom w:val="0"/>
          <w:divBdr>
            <w:top w:val="none" w:sz="0" w:space="0" w:color="auto"/>
            <w:left w:val="none" w:sz="0" w:space="0" w:color="auto"/>
            <w:bottom w:val="none" w:sz="0" w:space="0" w:color="auto"/>
            <w:right w:val="none" w:sz="0" w:space="0" w:color="auto"/>
          </w:divBdr>
        </w:div>
      </w:divsChild>
    </w:div>
    <w:div w:id="1476029408">
      <w:bodyDiv w:val="1"/>
      <w:marLeft w:val="0"/>
      <w:marRight w:val="0"/>
      <w:marTop w:val="0"/>
      <w:marBottom w:val="0"/>
      <w:divBdr>
        <w:top w:val="none" w:sz="0" w:space="0" w:color="auto"/>
        <w:left w:val="none" w:sz="0" w:space="0" w:color="auto"/>
        <w:bottom w:val="none" w:sz="0" w:space="0" w:color="auto"/>
        <w:right w:val="none" w:sz="0" w:space="0" w:color="auto"/>
      </w:divBdr>
      <w:divsChild>
        <w:div w:id="10107123">
          <w:marLeft w:val="547"/>
          <w:marRight w:val="0"/>
          <w:marTop w:val="0"/>
          <w:marBottom w:val="0"/>
          <w:divBdr>
            <w:top w:val="none" w:sz="0" w:space="0" w:color="auto"/>
            <w:left w:val="none" w:sz="0" w:space="0" w:color="auto"/>
            <w:bottom w:val="none" w:sz="0" w:space="0" w:color="auto"/>
            <w:right w:val="none" w:sz="0" w:space="0" w:color="auto"/>
          </w:divBdr>
        </w:div>
      </w:divsChild>
    </w:div>
    <w:div w:id="1485775395">
      <w:bodyDiv w:val="1"/>
      <w:marLeft w:val="0"/>
      <w:marRight w:val="0"/>
      <w:marTop w:val="0"/>
      <w:marBottom w:val="0"/>
      <w:divBdr>
        <w:top w:val="none" w:sz="0" w:space="0" w:color="auto"/>
        <w:left w:val="none" w:sz="0" w:space="0" w:color="auto"/>
        <w:bottom w:val="none" w:sz="0" w:space="0" w:color="auto"/>
        <w:right w:val="none" w:sz="0" w:space="0" w:color="auto"/>
      </w:divBdr>
      <w:divsChild>
        <w:div w:id="994995130">
          <w:marLeft w:val="547"/>
          <w:marRight w:val="0"/>
          <w:marTop w:val="0"/>
          <w:marBottom w:val="0"/>
          <w:divBdr>
            <w:top w:val="none" w:sz="0" w:space="0" w:color="auto"/>
            <w:left w:val="none" w:sz="0" w:space="0" w:color="auto"/>
            <w:bottom w:val="none" w:sz="0" w:space="0" w:color="auto"/>
            <w:right w:val="none" w:sz="0" w:space="0" w:color="auto"/>
          </w:divBdr>
        </w:div>
      </w:divsChild>
    </w:div>
    <w:div w:id="1608730177">
      <w:bodyDiv w:val="1"/>
      <w:marLeft w:val="0"/>
      <w:marRight w:val="0"/>
      <w:marTop w:val="0"/>
      <w:marBottom w:val="0"/>
      <w:divBdr>
        <w:top w:val="none" w:sz="0" w:space="0" w:color="auto"/>
        <w:left w:val="none" w:sz="0" w:space="0" w:color="auto"/>
        <w:bottom w:val="none" w:sz="0" w:space="0" w:color="auto"/>
        <w:right w:val="none" w:sz="0" w:space="0" w:color="auto"/>
      </w:divBdr>
      <w:divsChild>
        <w:div w:id="1434933180">
          <w:marLeft w:val="547"/>
          <w:marRight w:val="0"/>
          <w:marTop w:val="0"/>
          <w:marBottom w:val="0"/>
          <w:divBdr>
            <w:top w:val="none" w:sz="0" w:space="0" w:color="auto"/>
            <w:left w:val="none" w:sz="0" w:space="0" w:color="auto"/>
            <w:bottom w:val="none" w:sz="0" w:space="0" w:color="auto"/>
            <w:right w:val="none" w:sz="0" w:space="0" w:color="auto"/>
          </w:divBdr>
        </w:div>
      </w:divsChild>
    </w:div>
    <w:div w:id="1622809811">
      <w:bodyDiv w:val="1"/>
      <w:marLeft w:val="0"/>
      <w:marRight w:val="0"/>
      <w:marTop w:val="0"/>
      <w:marBottom w:val="0"/>
      <w:divBdr>
        <w:top w:val="none" w:sz="0" w:space="0" w:color="auto"/>
        <w:left w:val="none" w:sz="0" w:space="0" w:color="auto"/>
        <w:bottom w:val="none" w:sz="0" w:space="0" w:color="auto"/>
        <w:right w:val="none" w:sz="0" w:space="0" w:color="auto"/>
      </w:divBdr>
    </w:div>
    <w:div w:id="1710766834">
      <w:bodyDiv w:val="1"/>
      <w:marLeft w:val="0"/>
      <w:marRight w:val="0"/>
      <w:marTop w:val="0"/>
      <w:marBottom w:val="0"/>
      <w:divBdr>
        <w:top w:val="none" w:sz="0" w:space="0" w:color="auto"/>
        <w:left w:val="none" w:sz="0" w:space="0" w:color="auto"/>
        <w:bottom w:val="none" w:sz="0" w:space="0" w:color="auto"/>
        <w:right w:val="none" w:sz="0" w:space="0" w:color="auto"/>
      </w:divBdr>
    </w:div>
    <w:div w:id="1718241966">
      <w:bodyDiv w:val="1"/>
      <w:marLeft w:val="0"/>
      <w:marRight w:val="0"/>
      <w:marTop w:val="0"/>
      <w:marBottom w:val="0"/>
      <w:divBdr>
        <w:top w:val="none" w:sz="0" w:space="0" w:color="auto"/>
        <w:left w:val="none" w:sz="0" w:space="0" w:color="auto"/>
        <w:bottom w:val="none" w:sz="0" w:space="0" w:color="auto"/>
        <w:right w:val="none" w:sz="0" w:space="0" w:color="auto"/>
      </w:divBdr>
      <w:divsChild>
        <w:div w:id="135147209">
          <w:marLeft w:val="547"/>
          <w:marRight w:val="0"/>
          <w:marTop w:val="0"/>
          <w:marBottom w:val="0"/>
          <w:divBdr>
            <w:top w:val="none" w:sz="0" w:space="0" w:color="auto"/>
            <w:left w:val="none" w:sz="0" w:space="0" w:color="auto"/>
            <w:bottom w:val="none" w:sz="0" w:space="0" w:color="auto"/>
            <w:right w:val="none" w:sz="0" w:space="0" w:color="auto"/>
          </w:divBdr>
        </w:div>
      </w:divsChild>
    </w:div>
    <w:div w:id="1743215581">
      <w:bodyDiv w:val="1"/>
      <w:marLeft w:val="0"/>
      <w:marRight w:val="0"/>
      <w:marTop w:val="0"/>
      <w:marBottom w:val="0"/>
      <w:divBdr>
        <w:top w:val="none" w:sz="0" w:space="0" w:color="auto"/>
        <w:left w:val="none" w:sz="0" w:space="0" w:color="auto"/>
        <w:bottom w:val="none" w:sz="0" w:space="0" w:color="auto"/>
        <w:right w:val="none" w:sz="0" w:space="0" w:color="auto"/>
      </w:divBdr>
    </w:div>
    <w:div w:id="1783919801">
      <w:bodyDiv w:val="1"/>
      <w:marLeft w:val="0"/>
      <w:marRight w:val="0"/>
      <w:marTop w:val="0"/>
      <w:marBottom w:val="0"/>
      <w:divBdr>
        <w:top w:val="none" w:sz="0" w:space="0" w:color="auto"/>
        <w:left w:val="none" w:sz="0" w:space="0" w:color="auto"/>
        <w:bottom w:val="none" w:sz="0" w:space="0" w:color="auto"/>
        <w:right w:val="none" w:sz="0" w:space="0" w:color="auto"/>
      </w:divBdr>
      <w:divsChild>
        <w:div w:id="913706728">
          <w:marLeft w:val="547"/>
          <w:marRight w:val="0"/>
          <w:marTop w:val="0"/>
          <w:marBottom w:val="0"/>
          <w:divBdr>
            <w:top w:val="none" w:sz="0" w:space="0" w:color="auto"/>
            <w:left w:val="none" w:sz="0" w:space="0" w:color="auto"/>
            <w:bottom w:val="none" w:sz="0" w:space="0" w:color="auto"/>
            <w:right w:val="none" w:sz="0" w:space="0" w:color="auto"/>
          </w:divBdr>
        </w:div>
      </w:divsChild>
    </w:div>
    <w:div w:id="1807964922">
      <w:bodyDiv w:val="1"/>
      <w:marLeft w:val="0"/>
      <w:marRight w:val="0"/>
      <w:marTop w:val="0"/>
      <w:marBottom w:val="0"/>
      <w:divBdr>
        <w:top w:val="none" w:sz="0" w:space="0" w:color="auto"/>
        <w:left w:val="none" w:sz="0" w:space="0" w:color="auto"/>
        <w:bottom w:val="none" w:sz="0" w:space="0" w:color="auto"/>
        <w:right w:val="none" w:sz="0" w:space="0" w:color="auto"/>
      </w:divBdr>
      <w:divsChild>
        <w:div w:id="1976636807">
          <w:marLeft w:val="547"/>
          <w:marRight w:val="0"/>
          <w:marTop w:val="0"/>
          <w:marBottom w:val="0"/>
          <w:divBdr>
            <w:top w:val="none" w:sz="0" w:space="0" w:color="auto"/>
            <w:left w:val="none" w:sz="0" w:space="0" w:color="auto"/>
            <w:bottom w:val="none" w:sz="0" w:space="0" w:color="auto"/>
            <w:right w:val="none" w:sz="0" w:space="0" w:color="auto"/>
          </w:divBdr>
        </w:div>
      </w:divsChild>
    </w:div>
    <w:div w:id="1832018982">
      <w:bodyDiv w:val="1"/>
      <w:marLeft w:val="0"/>
      <w:marRight w:val="0"/>
      <w:marTop w:val="0"/>
      <w:marBottom w:val="0"/>
      <w:divBdr>
        <w:top w:val="none" w:sz="0" w:space="0" w:color="auto"/>
        <w:left w:val="none" w:sz="0" w:space="0" w:color="auto"/>
        <w:bottom w:val="none" w:sz="0" w:space="0" w:color="auto"/>
        <w:right w:val="none" w:sz="0" w:space="0" w:color="auto"/>
      </w:divBdr>
      <w:divsChild>
        <w:div w:id="66852598">
          <w:marLeft w:val="547"/>
          <w:marRight w:val="0"/>
          <w:marTop w:val="0"/>
          <w:marBottom w:val="0"/>
          <w:divBdr>
            <w:top w:val="none" w:sz="0" w:space="0" w:color="auto"/>
            <w:left w:val="none" w:sz="0" w:space="0" w:color="auto"/>
            <w:bottom w:val="none" w:sz="0" w:space="0" w:color="auto"/>
            <w:right w:val="none" w:sz="0" w:space="0" w:color="auto"/>
          </w:divBdr>
        </w:div>
      </w:divsChild>
    </w:div>
    <w:div w:id="1878735445">
      <w:bodyDiv w:val="1"/>
      <w:marLeft w:val="0"/>
      <w:marRight w:val="0"/>
      <w:marTop w:val="0"/>
      <w:marBottom w:val="0"/>
      <w:divBdr>
        <w:top w:val="none" w:sz="0" w:space="0" w:color="auto"/>
        <w:left w:val="none" w:sz="0" w:space="0" w:color="auto"/>
        <w:bottom w:val="none" w:sz="0" w:space="0" w:color="auto"/>
        <w:right w:val="none" w:sz="0" w:space="0" w:color="auto"/>
      </w:divBdr>
      <w:divsChild>
        <w:div w:id="148375616">
          <w:marLeft w:val="446"/>
          <w:marRight w:val="0"/>
          <w:marTop w:val="0"/>
          <w:marBottom w:val="0"/>
          <w:divBdr>
            <w:top w:val="none" w:sz="0" w:space="0" w:color="auto"/>
            <w:left w:val="none" w:sz="0" w:space="0" w:color="auto"/>
            <w:bottom w:val="none" w:sz="0" w:space="0" w:color="auto"/>
            <w:right w:val="none" w:sz="0" w:space="0" w:color="auto"/>
          </w:divBdr>
        </w:div>
        <w:div w:id="472873820">
          <w:marLeft w:val="446"/>
          <w:marRight w:val="0"/>
          <w:marTop w:val="0"/>
          <w:marBottom w:val="0"/>
          <w:divBdr>
            <w:top w:val="none" w:sz="0" w:space="0" w:color="auto"/>
            <w:left w:val="none" w:sz="0" w:space="0" w:color="auto"/>
            <w:bottom w:val="none" w:sz="0" w:space="0" w:color="auto"/>
            <w:right w:val="none" w:sz="0" w:space="0" w:color="auto"/>
          </w:divBdr>
        </w:div>
        <w:div w:id="1365252759">
          <w:marLeft w:val="446"/>
          <w:marRight w:val="0"/>
          <w:marTop w:val="0"/>
          <w:marBottom w:val="0"/>
          <w:divBdr>
            <w:top w:val="none" w:sz="0" w:space="0" w:color="auto"/>
            <w:left w:val="none" w:sz="0" w:space="0" w:color="auto"/>
            <w:bottom w:val="none" w:sz="0" w:space="0" w:color="auto"/>
            <w:right w:val="none" w:sz="0" w:space="0" w:color="auto"/>
          </w:divBdr>
        </w:div>
        <w:div w:id="1265847664">
          <w:marLeft w:val="446"/>
          <w:marRight w:val="0"/>
          <w:marTop w:val="0"/>
          <w:marBottom w:val="0"/>
          <w:divBdr>
            <w:top w:val="none" w:sz="0" w:space="0" w:color="auto"/>
            <w:left w:val="none" w:sz="0" w:space="0" w:color="auto"/>
            <w:bottom w:val="none" w:sz="0" w:space="0" w:color="auto"/>
            <w:right w:val="none" w:sz="0" w:space="0" w:color="auto"/>
          </w:divBdr>
        </w:div>
      </w:divsChild>
    </w:div>
    <w:div w:id="1942712549">
      <w:bodyDiv w:val="1"/>
      <w:marLeft w:val="0"/>
      <w:marRight w:val="0"/>
      <w:marTop w:val="0"/>
      <w:marBottom w:val="0"/>
      <w:divBdr>
        <w:top w:val="none" w:sz="0" w:space="0" w:color="auto"/>
        <w:left w:val="none" w:sz="0" w:space="0" w:color="auto"/>
        <w:bottom w:val="none" w:sz="0" w:space="0" w:color="auto"/>
        <w:right w:val="none" w:sz="0" w:space="0" w:color="auto"/>
      </w:divBdr>
    </w:div>
    <w:div w:id="2021154608">
      <w:bodyDiv w:val="1"/>
      <w:marLeft w:val="0"/>
      <w:marRight w:val="0"/>
      <w:marTop w:val="0"/>
      <w:marBottom w:val="0"/>
      <w:divBdr>
        <w:top w:val="none" w:sz="0" w:space="0" w:color="auto"/>
        <w:left w:val="none" w:sz="0" w:space="0" w:color="auto"/>
        <w:bottom w:val="none" w:sz="0" w:space="0" w:color="auto"/>
        <w:right w:val="none" w:sz="0" w:space="0" w:color="auto"/>
      </w:divBdr>
      <w:divsChild>
        <w:div w:id="103623829">
          <w:marLeft w:val="547"/>
          <w:marRight w:val="0"/>
          <w:marTop w:val="0"/>
          <w:marBottom w:val="0"/>
          <w:divBdr>
            <w:top w:val="none" w:sz="0" w:space="0" w:color="auto"/>
            <w:left w:val="none" w:sz="0" w:space="0" w:color="auto"/>
            <w:bottom w:val="none" w:sz="0" w:space="0" w:color="auto"/>
            <w:right w:val="none" w:sz="0" w:space="0" w:color="auto"/>
          </w:divBdr>
        </w:div>
      </w:divsChild>
    </w:div>
    <w:div w:id="2044093744">
      <w:bodyDiv w:val="1"/>
      <w:marLeft w:val="0"/>
      <w:marRight w:val="0"/>
      <w:marTop w:val="0"/>
      <w:marBottom w:val="0"/>
      <w:divBdr>
        <w:top w:val="none" w:sz="0" w:space="0" w:color="auto"/>
        <w:left w:val="none" w:sz="0" w:space="0" w:color="auto"/>
        <w:bottom w:val="none" w:sz="0" w:space="0" w:color="auto"/>
        <w:right w:val="none" w:sz="0" w:space="0" w:color="auto"/>
      </w:divBdr>
    </w:div>
    <w:div w:id="214087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D%D0%B0%D0%BB%D0%B0%D1%81%D0%B8%D0%BD%D1%81%D0%BA%D0%BE%D0%B5_%D1%81%D0%B5%D0%BB%D1%8C%D1%81%D0%BA%D0%BE%D0%B5_%D0%BF%D0%BE%D1%81%D0%B5%D0%BB%D0%B5%D0%BD%D0%B8%D0%B5" TargetMode="External"/><Relationship Id="rId18" Type="http://schemas.openxmlformats.org/officeDocument/2006/relationships/hyperlink" Target="https://ru.wikipedia.org/wiki/%D0%90%D1%80%D1%81%D0%BA%D0%B8%D0%B9_%D1%80%D0%B0%D0%B9%D0%BE%D0%BD" TargetMode="External"/><Relationship Id="rId26" Type="http://schemas.openxmlformats.org/officeDocument/2006/relationships/hyperlink" Target="https://ru.wikipedia.org/wiki/%D0%A1%D1%80%D0%B5%D0%B4%D0%BD%D0%B5%D0%BA%D0%BE%D1%80%D1%81%D0%B8%D0%BD%D1%81%D0%BA%D0%BE%D0%B5_%D1%81%D0%B5%D0%BB%D1%8C%D1%81%D0%BA%D0%BE%D0%B5_%D0%BF%D0%BE%D1%81%D0%B5%D0%BB%D0%B5%D0%BD%D0%B8%D0%B5" TargetMode="External"/><Relationship Id="rId39" Type="http://schemas.openxmlformats.org/officeDocument/2006/relationships/hyperlink" Target="https://ru.wikipedia.org/wiki/%D0%90%D1%80%D1%81%D0%BA%D0%B8%D0%B9_%D1%80%D0%B0%D0%B9%D0%BE%D0%BD" TargetMode="External"/><Relationship Id="rId3" Type="http://schemas.openxmlformats.org/officeDocument/2006/relationships/styles" Target="styles.xml"/><Relationship Id="rId21" Type="http://schemas.openxmlformats.org/officeDocument/2006/relationships/hyperlink" Target="https://ru.wikipedia.org/wiki/%D0%A1%D0%B8%D0%B7%D0%B8%D0%BD%D1%81%D0%BA%D0%BE%D0%B5_%D1%81%D0%B5%D0%BB%D1%8C%D1%81%D0%BA%D0%BE%D0%B5_%D0%BF%D0%BE%D1%81%D0%B5%D0%BB%D0%B5%D0%BD%D0%B8%D0%B5" TargetMode="External"/><Relationship Id="rId34" Type="http://schemas.openxmlformats.org/officeDocument/2006/relationships/hyperlink" Target="https://ru.wikipedia.org/wiki/%D0%A3%D1%80%D0%BD%D1%8F%D0%BA%D1%81%D0%BA%D0%BE%D0%B5_%D1%81%D0%B5%D0%BB%D1%8C%D1%81%D0%BA%D0%BE%D0%B5_%D0%BF%D0%BE%D1%81%D0%B5%D0%BB%D0%B5%D0%BD%D0%B8%D0%B5" TargetMode="External"/><Relationship Id="rId42" Type="http://schemas.openxmlformats.org/officeDocument/2006/relationships/image" Target="media/image1.emf"/><Relationship Id="rId47" Type="http://schemas.openxmlformats.org/officeDocument/2006/relationships/image" Target="media/image4.jpeg"/><Relationship Id="rId50"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ru.wikipedia.org/wiki/%D0%90%D1%80%D1%81%D0%BA%D0%B8%D0%B9_%D1%80%D0%B0%D0%B9%D0%BE%D0%BD" TargetMode="External"/><Relationship Id="rId17" Type="http://schemas.openxmlformats.org/officeDocument/2006/relationships/hyperlink" Target="https://ru.wikipedia.org/wiki/%D0%9D%D0%BE%D0%B2%D0%BE%D0%BA%D0%B8%D1%88%D0%B8%D1%82%D1%81%D0%BA%D0%BE%D0%B5_%D1%81%D0%B5%D0%BB%D1%8C%D1%81%D0%BA%D0%BE%D0%B5_%D0%BF%D0%BE%D1%81%D0%B5%D0%BB%D0%B5%D0%BD%D0%B8%D0%B5" TargetMode="External"/><Relationship Id="rId25" Type="http://schemas.openxmlformats.org/officeDocument/2006/relationships/hyperlink" Target="https://ru.wikipedia.org/wiki/%D0%90%D1%80%D1%81%D0%BA%D0%B8%D0%B9_%D1%80%D0%B0%D0%B9%D0%BE%D0%BD" TargetMode="External"/><Relationship Id="rId33" Type="http://schemas.openxmlformats.org/officeDocument/2006/relationships/hyperlink" Target="https://ru.wikipedia.org/wiki/%D0%90%D1%80%D1%81%D0%BA%D0%B8%D0%B9_%D1%80%D0%B0%D0%B9%D0%BE%D0%BD" TargetMode="External"/><Relationship Id="rId38" Type="http://schemas.openxmlformats.org/officeDocument/2006/relationships/hyperlink" Target="https://ru.wikipedia.org/wiki/%D0%A8%D1%83%D1%88%D0%BC%D0%B0%D0%B1%D0%B0%D1%88%D1%81%D0%BA%D0%BE%D0%B5_%D1%81%D0%B5%D0%BB%D1%8C%D1%81%D0%BA%D0%BE%D0%B5_%D0%BF%D0%BE%D1%81%D0%B5%D0%BB%D0%B5%D0%BD%D0%B8%D0%B5" TargetMode="External"/><Relationship Id="rId46"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s://ru.wikipedia.org/wiki/%D0%90%D1%80%D1%81%D0%BA%D0%B8%D0%B9_%D1%80%D0%B0%D0%B9%D0%BE%D0%BD" TargetMode="External"/><Relationship Id="rId20" Type="http://schemas.openxmlformats.org/officeDocument/2006/relationships/hyperlink" Target="https://ru.wikipedia.org/wiki/%D0%90%D1%80%D1%81%D0%BA%D0%B8%D0%B9_%D1%80%D0%B0%D0%B9%D0%BE%D0%BD" TargetMode="External"/><Relationship Id="rId29" Type="http://schemas.openxmlformats.org/officeDocument/2006/relationships/hyperlink" Target="https://ru.wikipedia.org/wiki/%D0%90%D1%80%D1%81%D0%BA%D0%B8%D0%B9_%D1%80%D0%B0%D0%B9%D0%BE%D0%BD" TargetMode="External"/><Relationship Id="rId41" Type="http://schemas.openxmlformats.org/officeDocument/2006/relationships/hyperlink" Target="https://ru.wikipedia.org/wiki/%D0%90%D1%80%D1%81%D0%BA%D0%B8%D0%B9_%D1%80%D0%B0%D0%B9%D0%BE%D0%B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A%D0%B0%D1%87%D0%B5%D0%BB%D0%B8%D0%BD%D1%81%D0%BA%D0%BE%D0%B5_%D1%81%D0%B5%D0%BB%D1%8C%D1%81%D0%BA%D0%BE%D0%B5_%D0%BF%D0%BE%D1%81%D0%B5%D0%BB%D0%B5%D0%BD%D0%B8%D0%B5" TargetMode="External"/><Relationship Id="rId24" Type="http://schemas.openxmlformats.org/officeDocument/2006/relationships/hyperlink" Target="https://ru.wikipedia.org/wiki/%D0%A1%D1%80%D0%B5%D0%B4%D0%BD%D0%B5%D0%B0%D1%82%D1%8B%D0%BD%D1%81%D0%BA%D0%BE%D0%B5_%D1%81%D0%B5%D0%BB%D1%8C%D1%81%D0%BA%D0%BE%D0%B5_%D0%BF%D0%BE%D1%81%D0%B5%D0%BB%D0%B5%D0%BD%D0%B8%D0%B5" TargetMode="External"/><Relationship Id="rId32" Type="http://schemas.openxmlformats.org/officeDocument/2006/relationships/hyperlink" Target="https://ru.wikipedia.org/wiki/%D0%A2%D0%B0%D1%88%D0%BA%D0%B8%D1%87%D0%B8%D0%BD%D1%81%D0%BA%D0%BE%D0%B5_%D1%81%D0%B5%D0%BB%D1%8C%D1%81%D0%BA%D0%BE%D0%B5_%D0%BF%D0%BE%D1%81%D0%B5%D0%BB%D0%B5%D0%BD%D0%B8%D0%B5" TargetMode="External"/><Relationship Id="rId37" Type="http://schemas.openxmlformats.org/officeDocument/2006/relationships/hyperlink" Target="https://ru.wikipedia.org/wiki/%D0%90%D1%80%D1%81%D0%BA%D0%B8%D0%B9_%D1%80%D0%B0%D0%B9%D0%BE%D0%BD" TargetMode="External"/><Relationship Id="rId40" Type="http://schemas.openxmlformats.org/officeDocument/2006/relationships/hyperlink" Target="https://ru.wikipedia.org/wiki/%D0%AF%D0%BD%D0%B3%D0%B0-%D0%A1%D0%B0%D0%BB%D1%81%D0%BA%D0%BE%D0%B5_%D1%81%D0%B5%D0%BB%D1%8C%D1%81%D0%BA%D0%BE%D0%B5_%D0%BF%D0%BE%D1%81%D0%B5%D0%BB%D0%B5%D0%BD%D0%B8%D0%B5" TargetMode="External"/><Relationship Id="rId45" Type="http://schemas.openxmlformats.org/officeDocument/2006/relationships/package" Target="embeddings/______Microsoft_PowerPoint2.sldx"/><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ru.wikipedia.org/wiki/%D0%9D%D0%BE%D0%B2%D0%BE%D0%BA%D0%B8%D0%BD%D0%B5%D1%80%D1%81%D0%BA%D0%BE%D0%B5_%D1%81%D0%B5%D0%BB%D1%8C%D1%81%D0%BA%D0%BE%D0%B5_%D0%BF%D0%BE%D1%81%D0%B5%D0%BB%D0%B5%D0%BD%D0%B8%D0%B5" TargetMode="External"/><Relationship Id="rId23" Type="http://schemas.openxmlformats.org/officeDocument/2006/relationships/hyperlink" Target="https://ru.wikipedia.org/wiki/%D0%90%D1%80%D1%81%D0%BA%D0%B8%D0%B9_%D1%80%D0%B0%D0%B9%D0%BE%D0%BD" TargetMode="External"/><Relationship Id="rId28" Type="http://schemas.openxmlformats.org/officeDocument/2006/relationships/hyperlink" Target="https://ru.wikipedia.org/wiki/%D0%A1%D1%82%D0%B0%D1%80%D0%BE%D0%BA%D1%8B%D1%80%D0%BB%D0%B0%D0%B9%D1%81%D0%BA%D0%BE%D0%B5_%D1%81%D0%B5%D0%BB%D1%8C%D1%81%D0%BA%D0%BE%D0%B5_%D0%BF%D0%BE%D1%81%D0%B5%D0%BB%D0%B5%D0%BD%D0%B8%D0%B5" TargetMode="External"/><Relationship Id="rId36" Type="http://schemas.openxmlformats.org/officeDocument/2006/relationships/hyperlink" Target="https://ru.wikipedia.org/wiki/%D0%A3%D1%82%D0%B0%D1%80-%D0%90%D1%82%D1%8B%D0%BD%D1%81%D0%BA%D0%BE%D0%B5_%D1%81%D0%B5%D0%BB%D1%8C%D1%81%D0%BA%D0%BE%D0%B5_%D0%BF%D0%BE%D1%81%D0%B5%D0%BB%D0%B5%D0%BD%D0%B8%D0%B5" TargetMode="External"/><Relationship Id="rId49" Type="http://schemas.openxmlformats.org/officeDocument/2006/relationships/image" Target="media/image6.png"/><Relationship Id="rId10" Type="http://schemas.openxmlformats.org/officeDocument/2006/relationships/hyperlink" Target="https://ru.wikipedia.org/wiki/%D0%90%D0%BF%D0%B0%D0%B7%D0%BE%D0%B2%D1%81%D0%BA%D0%BE%D0%B5_%D1%81%D0%B5%D0%BB%D1%8C%D1%81%D0%BA%D0%BE%D0%B5_%D0%BF%D0%BE%D1%81%D0%B5%D0%BB%D0%B5%D0%BD%D0%B8%D0%B5" TargetMode="External"/><Relationship Id="rId19" Type="http://schemas.openxmlformats.org/officeDocument/2006/relationships/hyperlink" Target="https://ru.wikipedia.org/wiki/%D0%9D%D0%BE%D0%B2%D0%BE%D0%BA%D1%8B%D1%80%D0%BB%D0%B0%D0%B9%D1%81%D0%BA%D0%BE%D0%B5_%D1%81%D0%B5%D0%BB%D1%8C%D1%81%D0%BA%D0%BE%D0%B5_%D0%BF%D0%BE%D1%81%D0%B5%D0%BB%D0%B5%D0%BD%D0%B8%D0%B5" TargetMode="External"/><Relationship Id="rId31" Type="http://schemas.openxmlformats.org/officeDocument/2006/relationships/hyperlink" Target="https://ru.wikipedia.org/wiki/%D0%90%D1%80%D1%81%D0%BA%D0%B8%D0%B9_%D1%80%D0%B0%D0%B9%D0%BE%D0%BD" TargetMode="External"/><Relationship Id="rId44" Type="http://schemas.openxmlformats.org/officeDocument/2006/relationships/image" Target="media/image2.emf"/><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ru.wikipedia.org/wiki/%D0%93%D0%BE%D1%80%D0%BE%D0%B4%D1%81%D0%BA%D0%BE%D0%B5_%D0%BF%D0%BE%D1%81%D0%B5%D0%BB%D0%B5%D0%BD%D0%B8%D0%B5_%D0%BF%D0%BE%D1%81%D1%91%D0%BB%D0%BE%D0%BA_%D0%90%D1%80%D1%81%D0%BA" TargetMode="External"/><Relationship Id="rId14" Type="http://schemas.openxmlformats.org/officeDocument/2006/relationships/hyperlink" Target="https://ru.wikipedia.org/wiki/%D0%90%D1%80%D1%81%D0%BA%D0%B8%D0%B9_%D1%80%D0%B0%D0%B9%D0%BE%D0%BD" TargetMode="External"/><Relationship Id="rId22" Type="http://schemas.openxmlformats.org/officeDocument/2006/relationships/hyperlink" Target="https://ru.wikipedia.org/wiki/%D0%A1%D0%BC%D0%B0%D0%BA-%D0%9A%D0%BE%D1%80%D1%81%D0%B0" TargetMode="External"/><Relationship Id="rId27" Type="http://schemas.openxmlformats.org/officeDocument/2006/relationships/hyperlink" Target="https://ru.wikipedia.org/wiki/%D0%90%D1%80%D1%81%D0%BA%D0%B8%D0%B9_%D1%80%D0%B0%D0%B9%D0%BE%D0%BD" TargetMode="External"/><Relationship Id="rId30" Type="http://schemas.openxmlformats.org/officeDocument/2006/relationships/hyperlink" Target="https://ru.wikipedia.org/wiki/%D0%A1%D1%82%D0%B0%D1%80%D0%BE%D1%87%D1%83%D1%80%D0%B8%D0%BB%D0%B8%D0%BD%D1%81%D0%BA%D0%BE%D0%B5_%D1%81%D0%B5%D0%BB%D1%8C%D1%81%D0%BA%D0%BE%D0%B5_%D0%BF%D0%BE%D1%81%D0%B5%D0%BB%D0%B5%D0%BD%D0%B8%D0%B5" TargetMode="External"/><Relationship Id="rId35" Type="http://schemas.openxmlformats.org/officeDocument/2006/relationships/hyperlink" Target="https://ru.wikipedia.org/wiki/%D0%90%D1%80%D1%81%D0%BA%D0%B8%D0%B9_%D1%80%D0%B0%D0%B9%D0%BE%D0%BD" TargetMode="External"/><Relationship Id="rId43" Type="http://schemas.openxmlformats.org/officeDocument/2006/relationships/package" Target="embeddings/____________Microsoft_PowerPoint1.pptx"/><Relationship Id="rId48" Type="http://schemas.openxmlformats.org/officeDocument/2006/relationships/image" Target="media/image5.jpeg"/><Relationship Id="rId8" Type="http://schemas.openxmlformats.org/officeDocument/2006/relationships/endnotes" Target="endnotes.xml"/><Relationship Id="rId51"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EE22A-059D-4325-BAC1-C3E013274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926</TotalTime>
  <Pages>125</Pages>
  <Words>23231</Words>
  <Characters>132420</Characters>
  <Application>Microsoft Office Word</Application>
  <DocSecurity>0</DocSecurity>
  <Lines>1103</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155341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Нургалиев</dc:creator>
  <cp:lastModifiedBy>isp</cp:lastModifiedBy>
  <cp:revision>55</cp:revision>
  <cp:lastPrinted>2016-06-20T07:43:00Z</cp:lastPrinted>
  <dcterms:created xsi:type="dcterms:W3CDTF">2016-06-07T13:02:00Z</dcterms:created>
  <dcterms:modified xsi:type="dcterms:W3CDTF">2016-06-24T07:44:00Z</dcterms:modified>
</cp:coreProperties>
</file>